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13E" w:rsidRDefault="00E20FFC" w:rsidP="00E20FFC">
      <w:pPr>
        <w:widowControl/>
        <w:jc w:val="center"/>
        <w:rPr>
          <w:rFonts w:asciiTheme="minorEastAsia" w:hAnsiTheme="minorEastAsia" w:cs="宋体"/>
          <w:color w:val="000000" w:themeColor="text1"/>
          <w:kern w:val="0"/>
          <w:sz w:val="44"/>
          <w:szCs w:val="44"/>
        </w:rPr>
      </w:pPr>
      <w:r w:rsidRPr="00E20FFC">
        <w:rPr>
          <w:rFonts w:asciiTheme="minorEastAsia" w:hAnsiTheme="minorEastAsia" w:cs="宋体"/>
          <w:color w:val="000000" w:themeColor="text1"/>
          <w:kern w:val="0"/>
          <w:sz w:val="44"/>
          <w:szCs w:val="44"/>
        </w:rPr>
        <w:t>关于开展</w:t>
      </w:r>
      <w:r w:rsidRPr="00595271">
        <w:rPr>
          <w:rFonts w:asciiTheme="minorEastAsia" w:hAnsiTheme="minorEastAsia" w:cs="宋体"/>
          <w:color w:val="000000" w:themeColor="text1"/>
          <w:kern w:val="0"/>
          <w:sz w:val="44"/>
          <w:szCs w:val="44"/>
        </w:rPr>
        <w:t>南山区</w:t>
      </w:r>
      <w:r w:rsidR="001D38B5">
        <w:rPr>
          <w:rFonts w:asciiTheme="minorEastAsia" w:hAnsiTheme="minorEastAsia" w:cs="宋体" w:hint="eastAsia"/>
          <w:color w:val="000000" w:themeColor="text1"/>
          <w:kern w:val="0"/>
          <w:sz w:val="44"/>
          <w:szCs w:val="44"/>
        </w:rPr>
        <w:t>留学生</w:t>
      </w:r>
      <w:r w:rsidR="0075713E">
        <w:rPr>
          <w:rFonts w:asciiTheme="minorEastAsia" w:hAnsiTheme="minorEastAsia" w:cs="宋体" w:hint="eastAsia"/>
          <w:color w:val="000000" w:themeColor="text1"/>
          <w:kern w:val="0"/>
          <w:sz w:val="44"/>
          <w:szCs w:val="44"/>
        </w:rPr>
        <w:t>创业</w:t>
      </w:r>
      <w:r w:rsidRPr="00595271">
        <w:rPr>
          <w:rFonts w:asciiTheme="minorEastAsia" w:hAnsiTheme="minorEastAsia" w:cs="宋体"/>
          <w:color w:val="000000" w:themeColor="text1"/>
          <w:kern w:val="0"/>
          <w:sz w:val="44"/>
          <w:szCs w:val="44"/>
        </w:rPr>
        <w:t>资助项目</w:t>
      </w:r>
    </w:p>
    <w:p w:rsidR="00E20FFC" w:rsidRDefault="00E20FFC" w:rsidP="00E20FFC">
      <w:pPr>
        <w:widowControl/>
        <w:jc w:val="center"/>
        <w:rPr>
          <w:rFonts w:asciiTheme="minorEastAsia" w:hAnsiTheme="minorEastAsia" w:cs="宋体"/>
          <w:color w:val="000000" w:themeColor="text1"/>
          <w:kern w:val="0"/>
          <w:sz w:val="44"/>
          <w:szCs w:val="44"/>
        </w:rPr>
      </w:pPr>
      <w:r w:rsidRPr="00595271">
        <w:rPr>
          <w:rFonts w:asciiTheme="minorEastAsia" w:hAnsiTheme="minorEastAsia" w:cs="宋体"/>
          <w:color w:val="000000" w:themeColor="text1"/>
          <w:kern w:val="0"/>
          <w:sz w:val="44"/>
          <w:szCs w:val="44"/>
        </w:rPr>
        <w:t xml:space="preserve">申报的通知 </w:t>
      </w:r>
    </w:p>
    <w:p w:rsidR="00595271" w:rsidRPr="00595271" w:rsidRDefault="00595271" w:rsidP="00E20FFC">
      <w:pPr>
        <w:widowControl/>
        <w:jc w:val="center"/>
        <w:rPr>
          <w:rFonts w:asciiTheme="minorEastAsia" w:hAnsiTheme="minorEastAsia" w:cs="宋体"/>
          <w:color w:val="000000" w:themeColor="text1"/>
          <w:kern w:val="0"/>
          <w:sz w:val="44"/>
          <w:szCs w:val="44"/>
        </w:rPr>
      </w:pPr>
    </w:p>
    <w:p w:rsidR="00E20FFC" w:rsidRPr="00595271" w:rsidRDefault="00E20FFC" w:rsidP="00595271">
      <w:pPr>
        <w:widowControl/>
        <w:spacing w:before="100" w:beforeAutospacing="1" w:after="100" w:afterAutospacing="1" w:line="560" w:lineRule="exact"/>
        <w:jc w:val="left"/>
        <w:rPr>
          <w:rFonts w:ascii="仿宋" w:eastAsia="仿宋" w:hAnsi="仿宋" w:cs="宋体"/>
          <w:color w:val="000000" w:themeColor="text1"/>
          <w:kern w:val="0"/>
          <w:sz w:val="32"/>
          <w:szCs w:val="32"/>
        </w:rPr>
      </w:pPr>
      <w:r w:rsidRPr="00595271">
        <w:rPr>
          <w:rFonts w:ascii="仿宋" w:eastAsia="仿宋" w:hAnsi="仿宋" w:cs="宋体" w:hint="eastAsia"/>
          <w:color w:val="000000" w:themeColor="text1"/>
          <w:kern w:val="0"/>
          <w:sz w:val="32"/>
          <w:szCs w:val="32"/>
        </w:rPr>
        <w:t>各有关单位</w:t>
      </w:r>
      <w:r w:rsidRPr="00E20FFC">
        <w:rPr>
          <w:rFonts w:ascii="仿宋" w:eastAsia="仿宋" w:hAnsi="仿宋" w:cs="宋体" w:hint="eastAsia"/>
          <w:color w:val="000000" w:themeColor="text1"/>
          <w:kern w:val="0"/>
          <w:sz w:val="32"/>
          <w:szCs w:val="32"/>
        </w:rPr>
        <w:t>：</w:t>
      </w:r>
    </w:p>
    <w:p w:rsidR="00E20FFC" w:rsidRPr="00E20FFC" w:rsidRDefault="00E20FFC" w:rsidP="00595271">
      <w:pPr>
        <w:widowControl/>
        <w:spacing w:before="100" w:beforeAutospacing="1" w:after="100" w:afterAutospacing="1" w:line="560" w:lineRule="exact"/>
        <w:jc w:val="left"/>
        <w:rPr>
          <w:rFonts w:ascii="仿宋" w:eastAsia="仿宋" w:hAnsi="仿宋" w:cs="宋体"/>
          <w:color w:val="000000" w:themeColor="text1"/>
          <w:kern w:val="0"/>
          <w:sz w:val="32"/>
          <w:szCs w:val="32"/>
        </w:rPr>
      </w:pPr>
      <w:r w:rsidRPr="00E20FFC">
        <w:rPr>
          <w:rFonts w:ascii="仿宋" w:eastAsia="仿宋" w:hAnsi="仿宋" w:cs="宋体" w:hint="eastAsia"/>
          <w:color w:val="000000" w:themeColor="text1"/>
          <w:kern w:val="0"/>
          <w:sz w:val="32"/>
          <w:szCs w:val="32"/>
        </w:rPr>
        <w:t xml:space="preserve">　　</w:t>
      </w:r>
      <w:r w:rsidR="0075713E">
        <w:rPr>
          <w:rFonts w:ascii="仿宋" w:eastAsia="仿宋" w:hAnsi="仿宋" w:cs="宋体" w:hint="eastAsia"/>
          <w:color w:val="000000" w:themeColor="text1"/>
          <w:kern w:val="0"/>
          <w:sz w:val="32"/>
          <w:szCs w:val="32"/>
        </w:rPr>
        <w:t>2017</w:t>
      </w:r>
      <w:r w:rsidRPr="00E20FFC">
        <w:rPr>
          <w:rFonts w:ascii="仿宋" w:eastAsia="仿宋" w:hAnsi="仿宋" w:cs="宋体" w:hint="eastAsia"/>
          <w:color w:val="000000" w:themeColor="text1"/>
          <w:kern w:val="0"/>
          <w:sz w:val="32"/>
          <w:szCs w:val="32"/>
        </w:rPr>
        <w:t>年我区</w:t>
      </w:r>
      <w:r w:rsidRPr="00595271">
        <w:rPr>
          <w:rFonts w:ascii="仿宋" w:eastAsia="仿宋" w:hAnsi="仿宋" w:cs="宋体" w:hint="eastAsia"/>
          <w:color w:val="000000" w:themeColor="text1"/>
          <w:kern w:val="0"/>
          <w:sz w:val="32"/>
          <w:szCs w:val="32"/>
        </w:rPr>
        <w:t>人才工作分项资金</w:t>
      </w:r>
      <w:r w:rsidR="00370C2E">
        <w:rPr>
          <w:rFonts w:ascii="仿宋" w:eastAsia="仿宋" w:hAnsi="仿宋" w:cs="宋体" w:hint="eastAsia"/>
          <w:color w:val="000000" w:themeColor="text1"/>
          <w:kern w:val="0"/>
          <w:sz w:val="32"/>
          <w:szCs w:val="32"/>
        </w:rPr>
        <w:t>资助项目中</w:t>
      </w:r>
      <w:r w:rsidR="006349A5">
        <w:rPr>
          <w:rFonts w:ascii="仿宋" w:eastAsia="仿宋" w:hAnsi="仿宋" w:cs="宋体" w:hint="eastAsia"/>
          <w:color w:val="000000" w:themeColor="text1"/>
          <w:kern w:val="0"/>
          <w:sz w:val="32"/>
          <w:szCs w:val="32"/>
        </w:rPr>
        <w:t>留学人员</w:t>
      </w:r>
      <w:r w:rsidR="0075713E">
        <w:rPr>
          <w:rFonts w:ascii="仿宋" w:eastAsia="仿宋" w:hAnsi="仿宋" w:cs="宋体" w:hint="eastAsia"/>
          <w:color w:val="000000" w:themeColor="text1"/>
          <w:kern w:val="0"/>
          <w:sz w:val="32"/>
          <w:szCs w:val="32"/>
        </w:rPr>
        <w:t>创业</w:t>
      </w:r>
      <w:r w:rsidR="00370C2E">
        <w:rPr>
          <w:rFonts w:ascii="仿宋" w:eastAsia="仿宋" w:hAnsi="仿宋" w:cs="宋体" w:hint="eastAsia"/>
          <w:color w:val="000000" w:themeColor="text1"/>
          <w:kern w:val="0"/>
          <w:sz w:val="32"/>
          <w:szCs w:val="32"/>
        </w:rPr>
        <w:t>资助项目</w:t>
      </w:r>
      <w:r w:rsidRPr="00E20FFC">
        <w:rPr>
          <w:rFonts w:ascii="仿宋" w:eastAsia="仿宋" w:hAnsi="仿宋" w:cs="宋体" w:hint="eastAsia"/>
          <w:color w:val="000000" w:themeColor="text1"/>
          <w:kern w:val="0"/>
          <w:sz w:val="32"/>
          <w:szCs w:val="32"/>
        </w:rPr>
        <w:t>现已接受申报。现将有关事项通知如下：</w:t>
      </w:r>
    </w:p>
    <w:p w:rsidR="00E20FFC" w:rsidRPr="00E20FFC" w:rsidRDefault="00E20FFC" w:rsidP="00595271">
      <w:pPr>
        <w:widowControl/>
        <w:spacing w:before="100" w:beforeAutospacing="1" w:after="100" w:afterAutospacing="1" w:line="560" w:lineRule="exact"/>
        <w:jc w:val="left"/>
        <w:rPr>
          <w:rFonts w:ascii="仿宋" w:eastAsia="仿宋" w:hAnsi="仿宋" w:cs="宋体"/>
          <w:color w:val="000000" w:themeColor="text1"/>
          <w:kern w:val="0"/>
          <w:sz w:val="32"/>
          <w:szCs w:val="32"/>
        </w:rPr>
      </w:pPr>
      <w:r w:rsidRPr="00E20FFC">
        <w:rPr>
          <w:rFonts w:ascii="仿宋" w:eastAsia="仿宋" w:hAnsi="仿宋" w:cs="宋体" w:hint="eastAsia"/>
          <w:color w:val="000000" w:themeColor="text1"/>
          <w:kern w:val="0"/>
          <w:sz w:val="32"/>
          <w:szCs w:val="32"/>
        </w:rPr>
        <w:t xml:space="preserve">　　一、申报时间：</w:t>
      </w:r>
      <w:r w:rsidR="0075713E">
        <w:rPr>
          <w:rFonts w:ascii="仿宋" w:eastAsia="仿宋" w:hAnsi="仿宋" w:cs="宋体" w:hint="eastAsia"/>
          <w:color w:val="000000" w:themeColor="text1"/>
          <w:kern w:val="0"/>
          <w:sz w:val="32"/>
          <w:szCs w:val="32"/>
        </w:rPr>
        <w:t>2017</w:t>
      </w:r>
      <w:r w:rsidRPr="00E20FFC">
        <w:rPr>
          <w:rFonts w:ascii="仿宋" w:eastAsia="仿宋" w:hAnsi="仿宋" w:cs="宋体" w:hint="eastAsia"/>
          <w:color w:val="000000" w:themeColor="text1"/>
          <w:kern w:val="0"/>
          <w:sz w:val="32"/>
          <w:szCs w:val="32"/>
        </w:rPr>
        <w:t>年</w:t>
      </w:r>
      <w:r w:rsidR="0075713E">
        <w:rPr>
          <w:rFonts w:ascii="仿宋" w:eastAsia="仿宋" w:hAnsi="仿宋" w:cs="宋体" w:hint="eastAsia"/>
          <w:color w:val="000000" w:themeColor="text1"/>
          <w:kern w:val="0"/>
          <w:sz w:val="32"/>
          <w:szCs w:val="32"/>
        </w:rPr>
        <w:t>2</w:t>
      </w:r>
      <w:r w:rsidR="00552657">
        <w:rPr>
          <w:rFonts w:ascii="仿宋" w:eastAsia="仿宋" w:hAnsi="仿宋" w:cs="宋体" w:hint="eastAsia"/>
          <w:color w:val="000000" w:themeColor="text1"/>
          <w:kern w:val="0"/>
          <w:sz w:val="32"/>
          <w:szCs w:val="32"/>
        </w:rPr>
        <w:t>月</w:t>
      </w:r>
      <w:r w:rsidR="0075713E">
        <w:rPr>
          <w:rFonts w:ascii="仿宋" w:eastAsia="仿宋" w:hAnsi="仿宋" w:cs="宋体" w:hint="eastAsia"/>
          <w:color w:val="000000" w:themeColor="text1"/>
          <w:kern w:val="0"/>
          <w:sz w:val="32"/>
          <w:szCs w:val="32"/>
        </w:rPr>
        <w:t>13</w:t>
      </w:r>
      <w:r w:rsidR="00552657">
        <w:rPr>
          <w:rFonts w:ascii="仿宋" w:eastAsia="仿宋" w:hAnsi="仿宋" w:cs="宋体" w:hint="eastAsia"/>
          <w:color w:val="000000" w:themeColor="text1"/>
          <w:kern w:val="0"/>
          <w:sz w:val="32"/>
          <w:szCs w:val="32"/>
        </w:rPr>
        <w:t>日至</w:t>
      </w:r>
      <w:r w:rsidR="0075713E">
        <w:rPr>
          <w:rFonts w:ascii="仿宋" w:eastAsia="仿宋" w:hAnsi="仿宋" w:cs="宋体" w:hint="eastAsia"/>
          <w:color w:val="000000" w:themeColor="text1"/>
          <w:kern w:val="0"/>
          <w:sz w:val="32"/>
          <w:szCs w:val="32"/>
        </w:rPr>
        <w:t>2017</w:t>
      </w:r>
      <w:r w:rsidRPr="00E20FFC">
        <w:rPr>
          <w:rFonts w:ascii="仿宋" w:eastAsia="仿宋" w:hAnsi="仿宋" w:cs="宋体" w:hint="eastAsia"/>
          <w:color w:val="000000" w:themeColor="text1"/>
          <w:kern w:val="0"/>
          <w:sz w:val="32"/>
          <w:szCs w:val="32"/>
        </w:rPr>
        <w:t>年</w:t>
      </w:r>
      <w:r w:rsidR="0075713E">
        <w:rPr>
          <w:rFonts w:ascii="仿宋" w:eastAsia="仿宋" w:hAnsi="仿宋" w:cs="宋体" w:hint="eastAsia"/>
          <w:color w:val="000000" w:themeColor="text1"/>
          <w:kern w:val="0"/>
          <w:sz w:val="32"/>
          <w:szCs w:val="32"/>
        </w:rPr>
        <w:t>2</w:t>
      </w:r>
      <w:r w:rsidRPr="00E20FFC">
        <w:rPr>
          <w:rFonts w:ascii="仿宋" w:eastAsia="仿宋" w:hAnsi="仿宋" w:cs="宋体" w:hint="eastAsia"/>
          <w:color w:val="000000" w:themeColor="text1"/>
          <w:kern w:val="0"/>
          <w:sz w:val="32"/>
          <w:szCs w:val="32"/>
        </w:rPr>
        <w:t>月</w:t>
      </w:r>
      <w:r w:rsidR="0075713E">
        <w:rPr>
          <w:rFonts w:ascii="仿宋" w:eastAsia="仿宋" w:hAnsi="仿宋" w:cs="宋体" w:hint="eastAsia"/>
          <w:color w:val="000000" w:themeColor="text1"/>
          <w:kern w:val="0"/>
          <w:sz w:val="32"/>
          <w:szCs w:val="32"/>
        </w:rPr>
        <w:t>1</w:t>
      </w:r>
      <w:r w:rsidR="00552657">
        <w:rPr>
          <w:rFonts w:ascii="仿宋" w:eastAsia="仿宋" w:hAnsi="仿宋" w:cs="宋体" w:hint="eastAsia"/>
          <w:color w:val="000000" w:themeColor="text1"/>
          <w:kern w:val="0"/>
          <w:sz w:val="32"/>
          <w:szCs w:val="32"/>
        </w:rPr>
        <w:t>7</w:t>
      </w:r>
      <w:r w:rsidRPr="00E20FFC">
        <w:rPr>
          <w:rFonts w:ascii="仿宋" w:eastAsia="仿宋" w:hAnsi="仿宋" w:cs="宋体" w:hint="eastAsia"/>
          <w:color w:val="000000" w:themeColor="text1"/>
          <w:kern w:val="0"/>
          <w:sz w:val="32"/>
          <w:szCs w:val="32"/>
        </w:rPr>
        <w:t>日。</w:t>
      </w:r>
    </w:p>
    <w:p w:rsidR="00E20FFC" w:rsidRPr="00E20FFC" w:rsidRDefault="00E20FFC" w:rsidP="00595271">
      <w:pPr>
        <w:widowControl/>
        <w:spacing w:before="100" w:beforeAutospacing="1" w:after="100" w:afterAutospacing="1" w:line="560" w:lineRule="exact"/>
        <w:jc w:val="left"/>
        <w:rPr>
          <w:rFonts w:ascii="仿宋" w:eastAsia="仿宋" w:hAnsi="仿宋" w:cs="宋体"/>
          <w:color w:val="000000" w:themeColor="text1"/>
          <w:kern w:val="0"/>
          <w:sz w:val="32"/>
          <w:szCs w:val="32"/>
        </w:rPr>
      </w:pPr>
      <w:r w:rsidRPr="00E20FFC">
        <w:rPr>
          <w:rFonts w:ascii="仿宋" w:eastAsia="仿宋" w:hAnsi="仿宋" w:cs="宋体" w:hint="eastAsia"/>
          <w:color w:val="000000" w:themeColor="text1"/>
          <w:kern w:val="0"/>
          <w:sz w:val="32"/>
          <w:szCs w:val="32"/>
        </w:rPr>
        <w:t xml:space="preserve">　　二、项目在“南山区产业发展综合服务平台”网站上</w:t>
      </w:r>
      <w:r w:rsidRPr="00595271">
        <w:rPr>
          <w:rFonts w:ascii="仿宋" w:eastAsia="仿宋" w:hAnsi="仿宋" w:cs="宋体" w:hint="eastAsia"/>
          <w:color w:val="000000" w:themeColor="text1"/>
          <w:kern w:val="0"/>
          <w:sz w:val="32"/>
          <w:szCs w:val="32"/>
        </w:rPr>
        <w:t>资金申报</w:t>
      </w:r>
      <w:r w:rsidRPr="00E20FFC">
        <w:rPr>
          <w:rFonts w:ascii="仿宋" w:eastAsia="仿宋" w:hAnsi="仿宋" w:cs="宋体" w:hint="eastAsia"/>
          <w:color w:val="000000" w:themeColor="text1"/>
          <w:kern w:val="0"/>
          <w:sz w:val="32"/>
          <w:szCs w:val="32"/>
        </w:rPr>
        <w:t>（http://sfms.szns.gov.cn）进行在线申报。</w:t>
      </w:r>
    </w:p>
    <w:p w:rsidR="0075713E" w:rsidRPr="0075713E" w:rsidRDefault="00E20FFC" w:rsidP="0075713E">
      <w:pPr>
        <w:widowControl/>
        <w:spacing w:before="100" w:beforeAutospacing="1" w:after="100" w:afterAutospacing="1" w:line="560" w:lineRule="exact"/>
        <w:ind w:firstLine="630"/>
        <w:jc w:val="left"/>
        <w:rPr>
          <w:rFonts w:ascii="仿宋" w:eastAsia="仿宋" w:hAnsi="仿宋" w:cs="宋体"/>
          <w:color w:val="000000" w:themeColor="text1"/>
          <w:kern w:val="0"/>
          <w:sz w:val="32"/>
          <w:szCs w:val="32"/>
        </w:rPr>
      </w:pPr>
      <w:r w:rsidRPr="00E20FFC">
        <w:rPr>
          <w:rFonts w:ascii="仿宋" w:eastAsia="仿宋" w:hAnsi="仿宋" w:cs="宋体" w:hint="eastAsia"/>
          <w:color w:val="000000" w:themeColor="text1"/>
          <w:kern w:val="0"/>
          <w:sz w:val="32"/>
          <w:szCs w:val="32"/>
        </w:rPr>
        <w:t>三、</w:t>
      </w:r>
      <w:r w:rsidR="0075713E" w:rsidRPr="006349A5">
        <w:rPr>
          <w:rFonts w:ascii="仿宋_GB2312" w:eastAsia="仿宋_GB2312" w:hint="eastAsia"/>
          <w:sz w:val="32"/>
          <w:szCs w:val="32"/>
        </w:rPr>
        <w:t>申报对象和条件</w:t>
      </w:r>
    </w:p>
    <w:p w:rsidR="0075713E" w:rsidRPr="000D2385" w:rsidRDefault="0075713E" w:rsidP="0075713E">
      <w:pPr>
        <w:snapToGrid w:val="0"/>
        <w:spacing w:line="560" w:lineRule="exact"/>
        <w:ind w:firstLineChars="196" w:firstLine="627"/>
        <w:rPr>
          <w:rFonts w:ascii="仿宋_GB2312" w:eastAsia="仿宋_GB2312"/>
          <w:sz w:val="32"/>
          <w:szCs w:val="32"/>
        </w:rPr>
      </w:pPr>
      <w:r w:rsidRPr="000D2385">
        <w:rPr>
          <w:rFonts w:ascii="仿宋_GB2312" w:eastAsia="仿宋_GB2312" w:hint="eastAsia"/>
          <w:sz w:val="32"/>
          <w:szCs w:val="32"/>
        </w:rPr>
        <w:t>申报对象：</w:t>
      </w:r>
    </w:p>
    <w:p w:rsidR="0075713E" w:rsidRPr="000D2385" w:rsidRDefault="0075713E" w:rsidP="0075713E">
      <w:pPr>
        <w:snapToGrid w:val="0"/>
        <w:spacing w:line="560" w:lineRule="exact"/>
        <w:ind w:firstLineChars="198" w:firstLine="634"/>
        <w:rPr>
          <w:rFonts w:ascii="仿宋_GB2312" w:eastAsia="仿宋_GB2312" w:hAnsi="ˎ̥" w:cs="宋体" w:hint="eastAsia"/>
          <w:sz w:val="32"/>
          <w:szCs w:val="32"/>
        </w:rPr>
      </w:pPr>
      <w:r w:rsidRPr="004C39C7">
        <w:rPr>
          <w:rFonts w:ascii="仿宋_GB2312" w:eastAsia="仿宋_GB2312" w:hint="eastAsia"/>
          <w:sz w:val="32"/>
          <w:szCs w:val="32"/>
        </w:rPr>
        <w:t>申请创业资助主体是来南山区创</w:t>
      </w:r>
      <w:r>
        <w:rPr>
          <w:rFonts w:ascii="仿宋_GB2312" w:eastAsia="仿宋_GB2312" w:hint="eastAsia"/>
          <w:sz w:val="32"/>
          <w:szCs w:val="32"/>
        </w:rPr>
        <w:t>业的留学人员，获得市外专局颁发的深圳市《出国留学人员资格证明》</w:t>
      </w:r>
      <w:r w:rsidRPr="000D2385">
        <w:rPr>
          <w:rFonts w:ascii="仿宋_GB2312" w:eastAsia="仿宋_GB2312" w:hAnsi="ˎ̥" w:cs="宋体" w:hint="eastAsia"/>
          <w:sz w:val="32"/>
          <w:szCs w:val="32"/>
        </w:rPr>
        <w:t>。</w:t>
      </w:r>
    </w:p>
    <w:p w:rsidR="0075713E" w:rsidRDefault="0075713E" w:rsidP="0075713E">
      <w:pPr>
        <w:snapToGrid w:val="0"/>
        <w:spacing w:line="560" w:lineRule="exact"/>
        <w:ind w:firstLineChars="200" w:firstLine="640"/>
        <w:rPr>
          <w:rFonts w:ascii="仿宋_GB2312" w:eastAsia="仿宋_GB2312"/>
          <w:sz w:val="32"/>
          <w:szCs w:val="32"/>
        </w:rPr>
      </w:pPr>
      <w:r w:rsidRPr="000D2385">
        <w:rPr>
          <w:rFonts w:ascii="仿宋_GB2312" w:eastAsia="仿宋_GB2312" w:hint="eastAsia"/>
          <w:sz w:val="32"/>
          <w:szCs w:val="32"/>
        </w:rPr>
        <w:t>申报</w:t>
      </w:r>
      <w:r>
        <w:rPr>
          <w:rFonts w:ascii="仿宋_GB2312" w:eastAsia="仿宋_GB2312" w:hint="eastAsia"/>
          <w:sz w:val="32"/>
          <w:szCs w:val="32"/>
        </w:rPr>
        <w:t>基本</w:t>
      </w:r>
      <w:r w:rsidRPr="000D2385">
        <w:rPr>
          <w:rFonts w:ascii="仿宋_GB2312" w:eastAsia="仿宋_GB2312" w:hint="eastAsia"/>
          <w:sz w:val="32"/>
          <w:szCs w:val="32"/>
        </w:rPr>
        <w:t>条件：</w:t>
      </w:r>
    </w:p>
    <w:p w:rsidR="0075713E" w:rsidRPr="004C39C7" w:rsidRDefault="0075713E" w:rsidP="0075713E">
      <w:pPr>
        <w:pStyle w:val="a5"/>
        <w:spacing w:before="0" w:beforeAutospacing="0" w:after="0" w:afterAutospacing="0" w:line="560" w:lineRule="exact"/>
        <w:ind w:firstLineChars="196" w:firstLine="627"/>
        <w:rPr>
          <w:rFonts w:ascii="仿宋_GB2312" w:eastAsia="仿宋_GB2312"/>
          <w:sz w:val="32"/>
          <w:szCs w:val="32"/>
        </w:rPr>
      </w:pPr>
      <w:r>
        <w:rPr>
          <w:rFonts w:ascii="仿宋_GB2312" w:eastAsia="仿宋_GB2312" w:hint="eastAsia"/>
          <w:sz w:val="32"/>
          <w:szCs w:val="32"/>
        </w:rPr>
        <w:t>（1</w:t>
      </w:r>
      <w:r w:rsidRPr="004C39C7">
        <w:rPr>
          <w:rFonts w:ascii="仿宋_GB2312" w:eastAsia="仿宋_GB2312" w:hint="eastAsia"/>
          <w:sz w:val="32"/>
          <w:szCs w:val="32"/>
        </w:rPr>
        <w:t>）</w:t>
      </w:r>
      <w:r>
        <w:rPr>
          <w:rFonts w:ascii="仿宋_GB2312" w:eastAsia="仿宋_GB2312" w:hint="eastAsia"/>
          <w:sz w:val="32"/>
          <w:szCs w:val="32"/>
        </w:rPr>
        <w:t>留学人员获2016年深圳市留学生创业前期费用补贴资助；</w:t>
      </w:r>
    </w:p>
    <w:p w:rsidR="0075713E" w:rsidRDefault="0075713E" w:rsidP="0075713E">
      <w:pPr>
        <w:pStyle w:val="a5"/>
        <w:spacing w:before="0" w:beforeAutospacing="0" w:after="0" w:afterAutospacing="0" w:line="560" w:lineRule="exact"/>
        <w:ind w:firstLineChars="196" w:firstLine="627"/>
        <w:rPr>
          <w:rFonts w:ascii="仿宋_GB2312" w:eastAsia="仿宋_GB2312"/>
          <w:sz w:val="32"/>
          <w:szCs w:val="32"/>
        </w:rPr>
      </w:pPr>
      <w:r>
        <w:rPr>
          <w:rFonts w:ascii="仿宋_GB2312" w:eastAsia="仿宋_GB2312" w:hint="eastAsia"/>
          <w:sz w:val="32"/>
          <w:szCs w:val="32"/>
        </w:rPr>
        <w:t>（2</w:t>
      </w:r>
      <w:r w:rsidRPr="004C39C7">
        <w:rPr>
          <w:rFonts w:ascii="仿宋_GB2312" w:eastAsia="仿宋_GB2312" w:hint="eastAsia"/>
          <w:sz w:val="32"/>
          <w:szCs w:val="32"/>
        </w:rPr>
        <w:t>）留学人员企业注册所在地为南山并具有与申报项目相符的场地、研发设备、人员，且运作正常</w:t>
      </w:r>
      <w:r>
        <w:rPr>
          <w:rFonts w:ascii="仿宋_GB2312" w:eastAsia="仿宋_GB2312" w:hint="eastAsia"/>
          <w:sz w:val="32"/>
          <w:szCs w:val="32"/>
        </w:rPr>
        <w:t>。</w:t>
      </w:r>
    </w:p>
    <w:p w:rsidR="006349A5" w:rsidRDefault="006349A5" w:rsidP="006349A5">
      <w:pPr>
        <w:pStyle w:val="a5"/>
        <w:spacing w:line="560" w:lineRule="exact"/>
        <w:ind w:firstLine="645"/>
        <w:rPr>
          <w:rFonts w:ascii="仿宋_GB2312" w:eastAsia="仿宋_GB2312"/>
          <w:sz w:val="32"/>
          <w:szCs w:val="32"/>
        </w:rPr>
      </w:pPr>
      <w:r>
        <w:rPr>
          <w:rFonts w:ascii="仿宋_GB2312" w:eastAsia="仿宋_GB2312" w:hint="eastAsia"/>
          <w:sz w:val="32"/>
          <w:szCs w:val="32"/>
        </w:rPr>
        <w:t>四、创业资助</w:t>
      </w:r>
      <w:r w:rsidRPr="004C39C7">
        <w:rPr>
          <w:rFonts w:ascii="仿宋_GB2312" w:eastAsia="仿宋_GB2312" w:hint="eastAsia"/>
          <w:sz w:val="32"/>
          <w:szCs w:val="32"/>
        </w:rPr>
        <w:t>分三</w:t>
      </w:r>
      <w:r>
        <w:rPr>
          <w:rFonts w:ascii="仿宋_GB2312" w:eastAsia="仿宋_GB2312" w:hint="eastAsia"/>
          <w:sz w:val="32"/>
          <w:szCs w:val="32"/>
        </w:rPr>
        <w:t>个等级</w:t>
      </w:r>
      <w:r w:rsidRPr="004C39C7">
        <w:rPr>
          <w:rFonts w:ascii="仿宋_GB2312" w:eastAsia="仿宋_GB2312" w:hint="eastAsia"/>
          <w:sz w:val="32"/>
          <w:szCs w:val="32"/>
        </w:rPr>
        <w:t>，一等资助30万元，二等资助15万元，三等资助10万元。</w:t>
      </w:r>
      <w:r>
        <w:rPr>
          <w:rFonts w:ascii="仿宋_GB2312" w:eastAsia="仿宋_GB2312" w:hint="eastAsia"/>
          <w:sz w:val="32"/>
          <w:szCs w:val="32"/>
        </w:rPr>
        <w:t>获得</w:t>
      </w:r>
      <w:r w:rsidR="00513974">
        <w:rPr>
          <w:rFonts w:ascii="仿宋_GB2312" w:eastAsia="仿宋_GB2312" w:hint="eastAsia"/>
          <w:sz w:val="32"/>
          <w:szCs w:val="32"/>
        </w:rPr>
        <w:t>2016年度</w:t>
      </w:r>
      <w:r>
        <w:rPr>
          <w:rFonts w:ascii="仿宋_GB2312" w:eastAsia="仿宋_GB2312" w:hint="eastAsia"/>
          <w:sz w:val="32"/>
          <w:szCs w:val="32"/>
        </w:rPr>
        <w:t>深圳市出国</w:t>
      </w:r>
      <w:r>
        <w:rPr>
          <w:rFonts w:ascii="仿宋_GB2312" w:eastAsia="仿宋_GB2312" w:hint="eastAsia"/>
          <w:sz w:val="32"/>
          <w:szCs w:val="32"/>
        </w:rPr>
        <w:lastRenderedPageBreak/>
        <w:t>留学人员创业前期费用补贴的留学人员，按获市补贴等级申请南山区相应等级资助。</w:t>
      </w:r>
    </w:p>
    <w:p w:rsidR="00E20FFC" w:rsidRPr="00E20FFC" w:rsidRDefault="006349A5" w:rsidP="00595271">
      <w:pPr>
        <w:widowControl/>
        <w:spacing w:before="100" w:beforeAutospacing="1" w:after="100" w:afterAutospacing="1" w:line="560" w:lineRule="exact"/>
        <w:jc w:val="left"/>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 xml:space="preserve">　　五</w:t>
      </w:r>
      <w:r w:rsidR="00595271" w:rsidRPr="00595271">
        <w:rPr>
          <w:rFonts w:ascii="仿宋" w:eastAsia="仿宋" w:hAnsi="仿宋" w:cs="宋体" w:hint="eastAsia"/>
          <w:color w:val="000000" w:themeColor="text1"/>
          <w:kern w:val="0"/>
          <w:sz w:val="32"/>
          <w:szCs w:val="32"/>
        </w:rPr>
        <w:t>、申报</w:t>
      </w:r>
      <w:r w:rsidR="00E20FFC" w:rsidRPr="00E20FFC">
        <w:rPr>
          <w:rFonts w:ascii="仿宋" w:eastAsia="仿宋" w:hAnsi="仿宋" w:cs="宋体" w:hint="eastAsia"/>
          <w:color w:val="000000" w:themeColor="text1"/>
          <w:kern w:val="0"/>
          <w:sz w:val="32"/>
          <w:szCs w:val="32"/>
        </w:rPr>
        <w:t>注意事项：</w:t>
      </w:r>
    </w:p>
    <w:p w:rsidR="00595271" w:rsidRPr="00595271" w:rsidRDefault="00E20FFC" w:rsidP="009A16FB">
      <w:pPr>
        <w:widowControl/>
        <w:spacing w:before="100" w:beforeAutospacing="1" w:after="100" w:afterAutospacing="1" w:line="560" w:lineRule="exact"/>
        <w:ind w:firstLineChars="178" w:firstLine="570"/>
        <w:jc w:val="left"/>
        <w:rPr>
          <w:rFonts w:ascii="仿宋" w:eastAsia="仿宋" w:hAnsi="仿宋" w:cs="宋体"/>
          <w:color w:val="000000" w:themeColor="text1"/>
          <w:kern w:val="0"/>
          <w:sz w:val="32"/>
          <w:szCs w:val="32"/>
        </w:rPr>
      </w:pPr>
      <w:r w:rsidRPr="00595271">
        <w:rPr>
          <w:rFonts w:ascii="仿宋" w:eastAsia="仿宋" w:hAnsi="仿宋" w:cs="宋体" w:hint="eastAsia"/>
          <w:color w:val="000000" w:themeColor="text1"/>
          <w:kern w:val="0"/>
          <w:sz w:val="32"/>
          <w:szCs w:val="32"/>
        </w:rPr>
        <w:t>本项申报为线上、线下同时申报，单位完成线上系统申报后应在</w:t>
      </w:r>
      <w:r w:rsidR="0075713E">
        <w:rPr>
          <w:rFonts w:ascii="仿宋" w:eastAsia="仿宋" w:hAnsi="仿宋" w:cs="宋体" w:hint="eastAsia"/>
          <w:color w:val="000000" w:themeColor="text1"/>
          <w:kern w:val="0"/>
          <w:sz w:val="32"/>
          <w:szCs w:val="32"/>
        </w:rPr>
        <w:t>2</w:t>
      </w:r>
      <w:r w:rsidRPr="00595271">
        <w:rPr>
          <w:rFonts w:ascii="仿宋" w:eastAsia="仿宋" w:hAnsi="仿宋" w:cs="宋体" w:hint="eastAsia"/>
          <w:color w:val="000000" w:themeColor="text1"/>
          <w:kern w:val="0"/>
          <w:sz w:val="32"/>
          <w:szCs w:val="32"/>
        </w:rPr>
        <w:t>月</w:t>
      </w:r>
      <w:r w:rsidR="0075713E">
        <w:rPr>
          <w:rFonts w:ascii="仿宋" w:eastAsia="仿宋" w:hAnsi="仿宋" w:cs="宋体" w:hint="eastAsia"/>
          <w:color w:val="000000" w:themeColor="text1"/>
          <w:kern w:val="0"/>
          <w:sz w:val="32"/>
          <w:szCs w:val="32"/>
        </w:rPr>
        <w:t>1</w:t>
      </w:r>
      <w:r w:rsidR="00552657">
        <w:rPr>
          <w:rFonts w:ascii="仿宋" w:eastAsia="仿宋" w:hAnsi="仿宋" w:cs="宋体" w:hint="eastAsia"/>
          <w:color w:val="000000" w:themeColor="text1"/>
          <w:kern w:val="0"/>
          <w:sz w:val="32"/>
          <w:szCs w:val="32"/>
        </w:rPr>
        <w:t>7</w:t>
      </w:r>
      <w:r w:rsidRPr="00595271">
        <w:rPr>
          <w:rFonts w:ascii="仿宋" w:eastAsia="仿宋" w:hAnsi="仿宋" w:cs="宋体" w:hint="eastAsia"/>
          <w:color w:val="000000" w:themeColor="text1"/>
          <w:kern w:val="0"/>
          <w:sz w:val="32"/>
          <w:szCs w:val="32"/>
        </w:rPr>
        <w:t>日前将书面材料递交至南山区劳动大厦</w:t>
      </w:r>
      <w:r w:rsidR="0075713E">
        <w:rPr>
          <w:rFonts w:ascii="仿宋" w:eastAsia="仿宋" w:hAnsi="仿宋" w:cs="宋体" w:hint="eastAsia"/>
          <w:color w:val="000000" w:themeColor="text1"/>
          <w:kern w:val="0"/>
          <w:sz w:val="32"/>
          <w:szCs w:val="32"/>
        </w:rPr>
        <w:t>505</w:t>
      </w:r>
      <w:r w:rsidR="00F2519E">
        <w:rPr>
          <w:rFonts w:ascii="仿宋" w:eastAsia="仿宋" w:hAnsi="仿宋" w:cs="宋体" w:hint="eastAsia"/>
          <w:color w:val="000000" w:themeColor="text1"/>
          <w:kern w:val="0"/>
          <w:sz w:val="32"/>
          <w:szCs w:val="32"/>
        </w:rPr>
        <w:t>室</w:t>
      </w:r>
      <w:r w:rsidR="00595271" w:rsidRPr="00595271">
        <w:rPr>
          <w:rFonts w:ascii="仿宋" w:eastAsia="仿宋" w:hAnsi="仿宋" w:cs="宋体" w:hint="eastAsia"/>
          <w:color w:val="000000" w:themeColor="text1"/>
          <w:kern w:val="0"/>
          <w:sz w:val="32"/>
          <w:szCs w:val="32"/>
        </w:rPr>
        <w:t>（</w:t>
      </w:r>
      <w:r w:rsidR="00EE706F">
        <w:rPr>
          <w:rFonts w:ascii="仿宋" w:eastAsia="仿宋" w:hAnsi="仿宋" w:cs="宋体" w:hint="eastAsia"/>
          <w:color w:val="000000" w:themeColor="text1"/>
          <w:kern w:val="0"/>
          <w:sz w:val="32"/>
          <w:szCs w:val="32"/>
        </w:rPr>
        <w:t>系统支持电话：26712272，政策</w:t>
      </w:r>
      <w:r w:rsidR="00595271" w:rsidRPr="00595271">
        <w:rPr>
          <w:rFonts w:ascii="仿宋" w:eastAsia="仿宋" w:hAnsi="仿宋" w:cs="宋体" w:hint="eastAsia"/>
          <w:color w:val="000000" w:themeColor="text1"/>
          <w:kern w:val="0"/>
          <w:sz w:val="32"/>
          <w:szCs w:val="32"/>
        </w:rPr>
        <w:t>咨询电话26575007</w:t>
      </w:r>
      <w:r w:rsidR="00552657">
        <w:rPr>
          <w:rFonts w:ascii="仿宋" w:eastAsia="仿宋" w:hAnsi="仿宋" w:cs="宋体" w:hint="eastAsia"/>
          <w:color w:val="000000" w:themeColor="text1"/>
          <w:kern w:val="0"/>
          <w:sz w:val="32"/>
          <w:szCs w:val="32"/>
        </w:rPr>
        <w:t>，咨询QQ群</w:t>
      </w:r>
      <w:r w:rsidR="0075713E" w:rsidRPr="0075713E">
        <w:rPr>
          <w:rFonts w:ascii="仿宋" w:eastAsia="仿宋" w:hAnsi="仿宋" w:cs="宋体"/>
          <w:color w:val="000000" w:themeColor="text1"/>
          <w:kern w:val="0"/>
          <w:sz w:val="32"/>
          <w:szCs w:val="32"/>
        </w:rPr>
        <w:t>490195543</w:t>
      </w:r>
      <w:r w:rsidR="00552657">
        <w:rPr>
          <w:rFonts w:ascii="仿宋" w:eastAsia="仿宋" w:hAnsi="仿宋" w:cs="宋体" w:hint="eastAsia"/>
          <w:color w:val="000000" w:themeColor="text1"/>
          <w:kern w:val="0"/>
          <w:sz w:val="32"/>
          <w:szCs w:val="32"/>
        </w:rPr>
        <w:t>）</w:t>
      </w:r>
      <w:r w:rsidR="006349A5">
        <w:rPr>
          <w:rFonts w:ascii="仿宋" w:eastAsia="仿宋" w:hAnsi="仿宋" w:cs="宋体" w:hint="eastAsia"/>
          <w:color w:val="000000" w:themeColor="text1"/>
          <w:kern w:val="0"/>
          <w:sz w:val="32"/>
          <w:szCs w:val="32"/>
        </w:rPr>
        <w:t>，具体申报操作详见附件</w:t>
      </w:r>
      <w:r w:rsidR="007753C5">
        <w:rPr>
          <w:rFonts w:ascii="仿宋" w:eastAsia="仿宋" w:hAnsi="仿宋" w:cs="宋体" w:hint="eastAsia"/>
          <w:color w:val="000000" w:themeColor="text1"/>
          <w:kern w:val="0"/>
          <w:sz w:val="32"/>
          <w:szCs w:val="32"/>
        </w:rPr>
        <w:t>。</w:t>
      </w:r>
    </w:p>
    <w:p w:rsidR="00E20FFC" w:rsidRPr="00E20FFC" w:rsidRDefault="00E20FFC" w:rsidP="00595271">
      <w:pPr>
        <w:widowControl/>
        <w:spacing w:before="100" w:beforeAutospacing="1" w:after="100" w:afterAutospacing="1" w:line="560" w:lineRule="exact"/>
        <w:jc w:val="left"/>
        <w:rPr>
          <w:rFonts w:ascii="仿宋" w:eastAsia="仿宋" w:hAnsi="仿宋" w:cs="宋体"/>
          <w:color w:val="000000" w:themeColor="text1"/>
          <w:kern w:val="0"/>
          <w:sz w:val="32"/>
          <w:szCs w:val="32"/>
        </w:rPr>
      </w:pPr>
      <w:r w:rsidRPr="00E20FFC">
        <w:rPr>
          <w:rFonts w:ascii="仿宋" w:eastAsia="仿宋" w:hAnsi="仿宋" w:cs="宋体" w:hint="eastAsia"/>
          <w:color w:val="000000" w:themeColor="text1"/>
          <w:kern w:val="0"/>
          <w:sz w:val="32"/>
          <w:szCs w:val="32"/>
        </w:rPr>
        <w:t xml:space="preserve">　　附件：</w:t>
      </w:r>
    </w:p>
    <w:p w:rsidR="00E20FFC" w:rsidRPr="006349A5" w:rsidRDefault="00595271" w:rsidP="006349A5">
      <w:pPr>
        <w:spacing w:line="560" w:lineRule="exact"/>
        <w:ind w:firstLineChars="400" w:firstLine="1280"/>
        <w:rPr>
          <w:rFonts w:ascii="宋体" w:hAnsi="宋体"/>
          <w:sz w:val="44"/>
          <w:szCs w:val="44"/>
        </w:rPr>
      </w:pPr>
      <w:r w:rsidRPr="00E20FFC">
        <w:rPr>
          <w:rFonts w:ascii="仿宋" w:eastAsia="仿宋" w:hAnsi="仿宋" w:cs="宋体" w:hint="eastAsia"/>
          <w:color w:val="000000" w:themeColor="text1"/>
          <w:kern w:val="0"/>
          <w:sz w:val="32"/>
          <w:szCs w:val="32"/>
        </w:rPr>
        <w:t>《</w:t>
      </w:r>
      <w:r w:rsidR="006349A5" w:rsidRPr="006349A5">
        <w:rPr>
          <w:rFonts w:ascii="仿宋" w:eastAsia="仿宋" w:hAnsi="仿宋" w:cs="宋体" w:hint="eastAsia"/>
          <w:color w:val="000000" w:themeColor="text1"/>
          <w:kern w:val="0"/>
          <w:sz w:val="32"/>
          <w:szCs w:val="32"/>
        </w:rPr>
        <w:t>南山区</w:t>
      </w:r>
      <w:r w:rsidR="006349A5" w:rsidRPr="006349A5">
        <w:rPr>
          <w:rFonts w:ascii="仿宋" w:eastAsia="仿宋" w:hAnsi="仿宋" w:cs="宋体"/>
          <w:color w:val="000000" w:themeColor="text1"/>
          <w:kern w:val="0"/>
          <w:sz w:val="32"/>
          <w:szCs w:val="32"/>
        </w:rPr>
        <w:t>出国留学人员创业</w:t>
      </w:r>
      <w:r w:rsidR="006349A5" w:rsidRPr="006349A5">
        <w:rPr>
          <w:rFonts w:ascii="仿宋" w:eastAsia="仿宋" w:hAnsi="仿宋" w:cs="宋体" w:hint="eastAsia"/>
          <w:color w:val="000000" w:themeColor="text1"/>
          <w:kern w:val="0"/>
          <w:sz w:val="32"/>
          <w:szCs w:val="32"/>
        </w:rPr>
        <w:t>资助</w:t>
      </w:r>
      <w:r w:rsidR="0075713E">
        <w:rPr>
          <w:rFonts w:ascii="仿宋" w:eastAsia="仿宋" w:hAnsi="仿宋" w:cs="宋体" w:hint="eastAsia"/>
          <w:color w:val="000000" w:themeColor="text1"/>
          <w:kern w:val="0"/>
          <w:sz w:val="32"/>
          <w:szCs w:val="32"/>
        </w:rPr>
        <w:t>项目</w:t>
      </w:r>
      <w:r w:rsidRPr="00595271">
        <w:rPr>
          <w:rFonts w:ascii="仿宋" w:eastAsia="仿宋" w:hAnsi="仿宋" w:cs="宋体" w:hint="eastAsia"/>
          <w:color w:val="000000" w:themeColor="text1"/>
          <w:kern w:val="0"/>
          <w:sz w:val="32"/>
          <w:szCs w:val="32"/>
        </w:rPr>
        <w:t>操作规程》</w:t>
      </w:r>
    </w:p>
    <w:p w:rsidR="00552657" w:rsidRPr="00552657" w:rsidRDefault="00552657" w:rsidP="00552657">
      <w:pPr>
        <w:widowControl/>
        <w:spacing w:before="100" w:beforeAutospacing="1" w:after="100" w:afterAutospacing="1" w:line="560" w:lineRule="exact"/>
        <w:ind w:firstLine="630"/>
        <w:jc w:val="left"/>
        <w:rPr>
          <w:rFonts w:ascii="仿宋" w:eastAsia="仿宋" w:hAnsi="仿宋" w:cs="宋体"/>
          <w:color w:val="000000" w:themeColor="text1"/>
          <w:kern w:val="0"/>
          <w:sz w:val="32"/>
          <w:szCs w:val="32"/>
        </w:rPr>
      </w:pPr>
    </w:p>
    <w:p w:rsidR="00E20FFC" w:rsidRPr="00E20FFC" w:rsidRDefault="00595271" w:rsidP="00595271">
      <w:pPr>
        <w:widowControl/>
        <w:spacing w:before="100" w:beforeAutospacing="1" w:after="100" w:afterAutospacing="1" w:line="560" w:lineRule="exact"/>
        <w:jc w:val="right"/>
        <w:rPr>
          <w:rFonts w:ascii="仿宋" w:eastAsia="仿宋" w:hAnsi="仿宋" w:cs="宋体"/>
          <w:color w:val="000000" w:themeColor="text1"/>
          <w:kern w:val="0"/>
          <w:sz w:val="32"/>
          <w:szCs w:val="32"/>
        </w:rPr>
      </w:pPr>
      <w:r w:rsidRPr="00595271">
        <w:rPr>
          <w:rFonts w:ascii="仿宋" w:eastAsia="仿宋" w:hAnsi="仿宋" w:cs="宋体" w:hint="eastAsia"/>
          <w:color w:val="000000" w:themeColor="text1"/>
          <w:kern w:val="0"/>
          <w:sz w:val="32"/>
          <w:szCs w:val="32"/>
        </w:rPr>
        <w:t xml:space="preserve">　　南山区人力资源</w:t>
      </w:r>
      <w:r w:rsidR="00E20FFC" w:rsidRPr="00E20FFC">
        <w:rPr>
          <w:rFonts w:ascii="仿宋" w:eastAsia="仿宋" w:hAnsi="仿宋" w:cs="宋体" w:hint="eastAsia"/>
          <w:color w:val="000000" w:themeColor="text1"/>
          <w:kern w:val="0"/>
          <w:sz w:val="32"/>
          <w:szCs w:val="32"/>
        </w:rPr>
        <w:t>局</w:t>
      </w:r>
    </w:p>
    <w:p w:rsidR="00E20FFC" w:rsidRPr="00E20FFC" w:rsidRDefault="006349A5" w:rsidP="00595271">
      <w:pPr>
        <w:widowControl/>
        <w:spacing w:before="100" w:beforeAutospacing="1" w:after="100" w:afterAutospacing="1" w:line="560" w:lineRule="exact"/>
        <w:jc w:val="right"/>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2017</w:t>
      </w:r>
      <w:r w:rsidR="00E20FFC" w:rsidRPr="00E20FFC">
        <w:rPr>
          <w:rFonts w:ascii="仿宋" w:eastAsia="仿宋" w:hAnsi="仿宋" w:cs="宋体" w:hint="eastAsia"/>
          <w:color w:val="000000" w:themeColor="text1"/>
          <w:kern w:val="0"/>
          <w:sz w:val="32"/>
          <w:szCs w:val="32"/>
        </w:rPr>
        <w:t>年</w:t>
      </w:r>
      <w:r>
        <w:rPr>
          <w:rFonts w:ascii="仿宋" w:eastAsia="仿宋" w:hAnsi="仿宋" w:cs="宋体" w:hint="eastAsia"/>
          <w:color w:val="000000" w:themeColor="text1"/>
          <w:kern w:val="0"/>
          <w:sz w:val="32"/>
          <w:szCs w:val="32"/>
        </w:rPr>
        <w:t>2</w:t>
      </w:r>
      <w:r w:rsidR="00552657">
        <w:rPr>
          <w:rFonts w:ascii="仿宋" w:eastAsia="仿宋" w:hAnsi="仿宋" w:cs="宋体" w:hint="eastAsia"/>
          <w:color w:val="000000" w:themeColor="text1"/>
          <w:kern w:val="0"/>
          <w:sz w:val="32"/>
          <w:szCs w:val="32"/>
        </w:rPr>
        <w:t>月</w:t>
      </w:r>
      <w:r>
        <w:rPr>
          <w:rFonts w:ascii="仿宋" w:eastAsia="仿宋" w:hAnsi="仿宋" w:cs="宋体" w:hint="eastAsia"/>
          <w:color w:val="000000" w:themeColor="text1"/>
          <w:kern w:val="0"/>
          <w:sz w:val="32"/>
          <w:szCs w:val="32"/>
        </w:rPr>
        <w:t>17</w:t>
      </w:r>
      <w:r w:rsidR="00552657">
        <w:rPr>
          <w:rFonts w:ascii="仿宋" w:eastAsia="仿宋" w:hAnsi="仿宋" w:cs="宋体" w:hint="eastAsia"/>
          <w:color w:val="000000" w:themeColor="text1"/>
          <w:kern w:val="0"/>
          <w:sz w:val="32"/>
          <w:szCs w:val="32"/>
        </w:rPr>
        <w:t>日</w:t>
      </w:r>
    </w:p>
    <w:p w:rsidR="00695187" w:rsidRDefault="00D461BE" w:rsidP="00595271">
      <w:pPr>
        <w:spacing w:line="560" w:lineRule="exact"/>
        <w:rPr>
          <w:rFonts w:ascii="仿宋" w:eastAsia="仿宋" w:hAnsi="仿宋"/>
          <w:color w:val="000000" w:themeColor="text1"/>
          <w:sz w:val="32"/>
          <w:szCs w:val="32"/>
        </w:rPr>
      </w:pPr>
      <w:r>
        <w:rPr>
          <w:rFonts w:ascii="仿宋" w:eastAsia="仿宋" w:hAnsi="仿宋" w:hint="eastAsia"/>
          <w:color w:val="000000" w:themeColor="text1"/>
          <w:sz w:val="32"/>
          <w:szCs w:val="32"/>
        </w:rPr>
        <w:t>附件：</w:t>
      </w:r>
    </w:p>
    <w:p w:rsidR="00D461BE" w:rsidRDefault="00D461BE" w:rsidP="00D461BE">
      <w:pPr>
        <w:spacing w:line="360" w:lineRule="auto"/>
        <w:jc w:val="center"/>
        <w:rPr>
          <w:rFonts w:asciiTheme="majorEastAsia" w:eastAsiaTheme="majorEastAsia" w:hAnsiTheme="majorEastAsia" w:cs="宋体"/>
          <w:bCs/>
          <w:color w:val="000000"/>
          <w:sz w:val="44"/>
          <w:szCs w:val="44"/>
        </w:rPr>
      </w:pPr>
      <w:r w:rsidRPr="00846790">
        <w:rPr>
          <w:rFonts w:asciiTheme="majorEastAsia" w:eastAsiaTheme="majorEastAsia" w:hAnsiTheme="majorEastAsia" w:cs="宋体"/>
          <w:bCs/>
          <w:color w:val="000000"/>
          <w:sz w:val="44"/>
          <w:szCs w:val="44"/>
        </w:rPr>
        <w:t>南山区</w:t>
      </w:r>
      <w:r w:rsidRPr="00846790">
        <w:rPr>
          <w:rFonts w:asciiTheme="majorEastAsia" w:eastAsiaTheme="majorEastAsia" w:hAnsiTheme="majorEastAsia" w:cs="宋体" w:hint="eastAsia"/>
          <w:bCs/>
          <w:color w:val="000000"/>
          <w:sz w:val="44"/>
          <w:szCs w:val="44"/>
        </w:rPr>
        <w:t>自主创新产业发展专项资金——</w:t>
      </w:r>
    </w:p>
    <w:p w:rsidR="00D461BE" w:rsidRPr="0057566E" w:rsidRDefault="00D461BE" w:rsidP="00D461BE">
      <w:pPr>
        <w:spacing w:line="560" w:lineRule="exact"/>
        <w:ind w:firstLineChars="200" w:firstLine="880"/>
        <w:jc w:val="center"/>
        <w:rPr>
          <w:rFonts w:ascii="宋体" w:hAnsi="宋体"/>
          <w:sz w:val="44"/>
          <w:szCs w:val="44"/>
        </w:rPr>
      </w:pPr>
      <w:r w:rsidRPr="0057566E">
        <w:rPr>
          <w:rFonts w:ascii="宋体" w:hAnsi="宋体" w:hint="eastAsia"/>
          <w:sz w:val="44"/>
          <w:szCs w:val="44"/>
        </w:rPr>
        <w:t>南山区</w:t>
      </w:r>
      <w:r w:rsidRPr="0057566E">
        <w:rPr>
          <w:rFonts w:ascii="宋体" w:hAnsi="宋体"/>
          <w:sz w:val="44"/>
          <w:szCs w:val="44"/>
        </w:rPr>
        <w:t>出国留学人员创业</w:t>
      </w:r>
      <w:r>
        <w:rPr>
          <w:rFonts w:ascii="宋体" w:hAnsi="宋体" w:hint="eastAsia"/>
          <w:sz w:val="44"/>
          <w:szCs w:val="44"/>
        </w:rPr>
        <w:t>资助</w:t>
      </w:r>
    </w:p>
    <w:p w:rsidR="00D461BE" w:rsidRPr="00846790" w:rsidRDefault="00D461BE" w:rsidP="00D461BE">
      <w:pPr>
        <w:spacing w:line="360" w:lineRule="auto"/>
        <w:jc w:val="center"/>
        <w:rPr>
          <w:rFonts w:asciiTheme="majorEastAsia" w:eastAsiaTheme="majorEastAsia" w:hAnsiTheme="majorEastAsia" w:cs="宋体"/>
          <w:bCs/>
          <w:color w:val="000000"/>
          <w:sz w:val="44"/>
          <w:szCs w:val="44"/>
        </w:rPr>
      </w:pPr>
      <w:r>
        <w:rPr>
          <w:rFonts w:asciiTheme="majorEastAsia" w:eastAsiaTheme="majorEastAsia" w:hAnsiTheme="majorEastAsia" w:cs="宋体" w:hint="eastAsia"/>
          <w:bCs/>
          <w:color w:val="000000"/>
          <w:sz w:val="44"/>
          <w:szCs w:val="44"/>
        </w:rPr>
        <w:t>操作规程</w:t>
      </w:r>
    </w:p>
    <w:p w:rsidR="00D461BE" w:rsidRPr="00846790" w:rsidRDefault="00D461BE" w:rsidP="00D461BE">
      <w:pPr>
        <w:pStyle w:val="a8"/>
        <w:spacing w:line="520" w:lineRule="exact"/>
        <w:ind w:firstLineChars="220" w:firstLine="707"/>
        <w:rPr>
          <w:rFonts w:ascii="仿宋_GB2312" w:eastAsia="仿宋_GB2312" w:hAnsiTheme="minorEastAsia"/>
          <w:b/>
          <w:kern w:val="2"/>
          <w:sz w:val="32"/>
          <w:szCs w:val="32"/>
          <w:lang w:eastAsia="zh-CN" w:bidi="ar-SA"/>
        </w:rPr>
      </w:pPr>
      <w:r w:rsidRPr="00846790">
        <w:rPr>
          <w:rFonts w:ascii="仿宋_GB2312" w:eastAsia="仿宋_GB2312" w:hAnsiTheme="minorEastAsia" w:hint="eastAsia"/>
          <w:b/>
          <w:kern w:val="2"/>
          <w:sz w:val="32"/>
          <w:szCs w:val="32"/>
          <w:lang w:eastAsia="zh-CN" w:bidi="ar-SA"/>
        </w:rPr>
        <w:t>一、资助内容</w:t>
      </w:r>
    </w:p>
    <w:p w:rsidR="00D461BE" w:rsidRPr="00E86F31" w:rsidRDefault="00D461BE" w:rsidP="00D461BE">
      <w:pPr>
        <w:spacing w:line="360" w:lineRule="auto"/>
        <w:ind w:firstLineChars="200" w:firstLine="640"/>
        <w:rPr>
          <w:rFonts w:asciiTheme="majorEastAsia" w:eastAsiaTheme="majorEastAsia" w:hAnsiTheme="majorEastAsia" w:cs="宋体"/>
          <w:bCs/>
          <w:color w:val="000000"/>
          <w:sz w:val="36"/>
          <w:szCs w:val="36"/>
        </w:rPr>
      </w:pPr>
      <w:r>
        <w:rPr>
          <w:rFonts w:ascii="仿宋_GB2312" w:eastAsia="仿宋_GB2312" w:hAnsi="仿宋" w:hint="eastAsia"/>
          <w:sz w:val="32"/>
          <w:szCs w:val="32"/>
        </w:rPr>
        <w:t>支持出国留学人员在南山创业发展，符合条件的可给予最高30万元的资助。</w:t>
      </w:r>
    </w:p>
    <w:p w:rsidR="00D461BE" w:rsidRPr="00846790" w:rsidRDefault="00D461BE" w:rsidP="00D461BE">
      <w:pPr>
        <w:pStyle w:val="a8"/>
        <w:spacing w:line="520" w:lineRule="exact"/>
        <w:ind w:firstLineChars="220" w:firstLine="707"/>
        <w:rPr>
          <w:rFonts w:ascii="仿宋_GB2312" w:eastAsia="仿宋_GB2312" w:hAnsiTheme="minorEastAsia"/>
          <w:b/>
          <w:sz w:val="32"/>
          <w:szCs w:val="32"/>
          <w:lang w:eastAsia="zh-CN"/>
        </w:rPr>
      </w:pPr>
      <w:r w:rsidRPr="00846790">
        <w:rPr>
          <w:rFonts w:ascii="仿宋_GB2312" w:eastAsia="仿宋_GB2312" w:hAnsiTheme="minorEastAsia" w:hint="eastAsia"/>
          <w:b/>
          <w:sz w:val="32"/>
          <w:szCs w:val="32"/>
          <w:lang w:eastAsia="zh-CN"/>
        </w:rPr>
        <w:t>二、资助额度及方式</w:t>
      </w:r>
    </w:p>
    <w:p w:rsidR="00D461BE" w:rsidRDefault="00D461BE" w:rsidP="00D461BE">
      <w:pPr>
        <w:pStyle w:val="a8"/>
        <w:spacing w:line="520" w:lineRule="exact"/>
        <w:ind w:firstLineChars="220" w:firstLine="704"/>
        <w:rPr>
          <w:rFonts w:ascii="仿宋_GB2312" w:eastAsia="仿宋_GB2312" w:hAnsi="仿宋"/>
          <w:sz w:val="32"/>
          <w:szCs w:val="32"/>
          <w:lang w:eastAsia="zh-CN"/>
        </w:rPr>
      </w:pPr>
      <w:r>
        <w:rPr>
          <w:rFonts w:ascii="仿宋_GB2312" w:eastAsia="仿宋_GB2312" w:hint="eastAsia"/>
          <w:sz w:val="32"/>
          <w:szCs w:val="32"/>
          <w:lang w:eastAsia="zh-CN"/>
        </w:rPr>
        <w:lastRenderedPageBreak/>
        <w:t>南山区出国留学人员创业资助主要是对我区获得深圳市出国留学人员创业前期费用补贴的留学生企业在</w:t>
      </w:r>
      <w:r w:rsidRPr="004C39C7">
        <w:rPr>
          <w:rFonts w:ascii="仿宋_GB2312" w:eastAsia="仿宋_GB2312" w:hint="eastAsia"/>
          <w:sz w:val="32"/>
          <w:szCs w:val="32"/>
          <w:lang w:eastAsia="zh-CN"/>
        </w:rPr>
        <w:t>企业发展</w:t>
      </w:r>
      <w:r>
        <w:rPr>
          <w:rFonts w:ascii="仿宋_GB2312" w:eastAsia="仿宋_GB2312" w:hint="eastAsia"/>
          <w:sz w:val="32"/>
          <w:szCs w:val="32"/>
          <w:lang w:eastAsia="zh-CN"/>
        </w:rPr>
        <w:t>、科研开发、技术成果转化和产业化等方面予以适当资金支持。创业资助</w:t>
      </w:r>
      <w:r w:rsidRPr="004C39C7">
        <w:rPr>
          <w:rFonts w:ascii="仿宋_GB2312" w:eastAsia="仿宋_GB2312" w:hint="eastAsia"/>
          <w:sz w:val="32"/>
          <w:szCs w:val="32"/>
          <w:lang w:eastAsia="zh-CN"/>
        </w:rPr>
        <w:t>分三</w:t>
      </w:r>
      <w:r>
        <w:rPr>
          <w:rFonts w:ascii="仿宋_GB2312" w:eastAsia="仿宋_GB2312" w:hint="eastAsia"/>
          <w:sz w:val="32"/>
          <w:szCs w:val="32"/>
          <w:lang w:eastAsia="zh-CN"/>
        </w:rPr>
        <w:t>个等级</w:t>
      </w:r>
      <w:r w:rsidRPr="004C39C7">
        <w:rPr>
          <w:rFonts w:ascii="仿宋_GB2312" w:eastAsia="仿宋_GB2312" w:hint="eastAsia"/>
          <w:sz w:val="32"/>
          <w:szCs w:val="32"/>
          <w:lang w:eastAsia="zh-CN"/>
        </w:rPr>
        <w:t>，一等资助30万元，二等资助15万元，三等资助10万元。</w:t>
      </w:r>
      <w:r>
        <w:rPr>
          <w:rFonts w:ascii="仿宋_GB2312" w:eastAsia="仿宋_GB2312" w:hint="eastAsia"/>
          <w:sz w:val="32"/>
          <w:szCs w:val="32"/>
          <w:lang w:eastAsia="zh-CN"/>
        </w:rPr>
        <w:t>获得当年度深圳市出国留学人员创业前期费用补贴的留学人员，按获市补贴等级申请南山区相应等级资助。</w:t>
      </w:r>
    </w:p>
    <w:p w:rsidR="00D461BE" w:rsidRDefault="00D461BE" w:rsidP="00D461BE">
      <w:pPr>
        <w:pStyle w:val="a8"/>
        <w:spacing w:line="520" w:lineRule="exact"/>
        <w:ind w:firstLineChars="220" w:firstLine="704"/>
        <w:rPr>
          <w:rFonts w:ascii="仿宋_GB2312" w:eastAsia="仿宋_GB2312" w:hAnsi="仿宋"/>
          <w:sz w:val="32"/>
          <w:szCs w:val="32"/>
          <w:lang w:eastAsia="zh-CN"/>
        </w:rPr>
      </w:pPr>
      <w:r>
        <w:rPr>
          <w:rFonts w:ascii="仿宋_GB2312" w:eastAsia="仿宋_GB2312" w:hint="eastAsia"/>
          <w:sz w:val="32"/>
          <w:szCs w:val="32"/>
          <w:lang w:eastAsia="zh-CN"/>
        </w:rPr>
        <w:t>创业资助使用范围包括：留学人员参加国内、国际学术交流或展会费用；购置科研材料、科研设备等；留学人员所在企业房租、水电费、物业管理费；</w:t>
      </w:r>
      <w:r w:rsidRPr="004C39C7">
        <w:rPr>
          <w:rFonts w:ascii="仿宋_GB2312" w:eastAsia="仿宋_GB2312" w:hint="eastAsia"/>
          <w:sz w:val="32"/>
          <w:szCs w:val="32"/>
          <w:lang w:eastAsia="zh-CN"/>
        </w:rPr>
        <w:t>留学人员差旅费。留学人员及其企业只能获得一次创业资助</w:t>
      </w:r>
      <w:r>
        <w:rPr>
          <w:rFonts w:ascii="仿宋_GB2312" w:eastAsia="仿宋_GB2312" w:hint="eastAsia"/>
          <w:sz w:val="32"/>
          <w:szCs w:val="32"/>
          <w:lang w:eastAsia="zh-CN"/>
        </w:rPr>
        <w:t>，创业资助分两次发放。</w:t>
      </w:r>
    </w:p>
    <w:p w:rsidR="00D461BE" w:rsidRPr="00846790" w:rsidRDefault="00D461BE" w:rsidP="00D461BE">
      <w:pPr>
        <w:pStyle w:val="a8"/>
        <w:spacing w:line="520" w:lineRule="exact"/>
        <w:ind w:firstLineChars="220" w:firstLine="704"/>
        <w:rPr>
          <w:rFonts w:ascii="仿宋_GB2312" w:eastAsia="仿宋_GB2312" w:hAnsiTheme="minorEastAsia" w:cs="宋体"/>
          <w:sz w:val="32"/>
          <w:szCs w:val="32"/>
          <w:lang w:eastAsia="zh-CN" w:bidi="ar-SA"/>
        </w:rPr>
      </w:pPr>
      <w:r w:rsidRPr="00846790">
        <w:rPr>
          <w:rFonts w:ascii="仿宋_GB2312" w:eastAsia="仿宋_GB2312" w:hAnsiTheme="minorEastAsia" w:cs="宋体" w:hint="eastAsia"/>
          <w:sz w:val="32"/>
          <w:szCs w:val="32"/>
          <w:lang w:eastAsia="zh-CN" w:bidi="ar-SA"/>
        </w:rPr>
        <w:t>本项资助属于审核类</w:t>
      </w:r>
      <w:r w:rsidRPr="00846790">
        <w:rPr>
          <w:rFonts w:ascii="仿宋_GB2312" w:eastAsia="仿宋_GB2312" w:hAnsiTheme="minorEastAsia" w:hint="eastAsia"/>
          <w:sz w:val="32"/>
          <w:szCs w:val="32"/>
          <w:lang w:eastAsia="zh-CN"/>
        </w:rPr>
        <w:t>，采取无偿资助方式。</w:t>
      </w:r>
    </w:p>
    <w:p w:rsidR="00D461BE" w:rsidRPr="00846790" w:rsidRDefault="00D461BE" w:rsidP="00D461BE">
      <w:pPr>
        <w:pStyle w:val="a8"/>
        <w:spacing w:line="520" w:lineRule="exact"/>
        <w:ind w:firstLineChars="220" w:firstLine="707"/>
        <w:rPr>
          <w:rFonts w:ascii="仿宋_GB2312" w:eastAsia="仿宋_GB2312" w:hAnsiTheme="minorEastAsia"/>
          <w:b/>
          <w:kern w:val="2"/>
          <w:sz w:val="32"/>
          <w:szCs w:val="32"/>
          <w:lang w:eastAsia="zh-CN" w:bidi="ar-SA"/>
        </w:rPr>
      </w:pPr>
      <w:r>
        <w:rPr>
          <w:rFonts w:ascii="仿宋_GB2312" w:eastAsia="仿宋_GB2312" w:hAnsiTheme="minorEastAsia" w:hint="eastAsia"/>
          <w:b/>
          <w:kern w:val="2"/>
          <w:sz w:val="32"/>
          <w:szCs w:val="32"/>
          <w:lang w:eastAsia="zh-CN" w:bidi="ar-SA"/>
        </w:rPr>
        <w:t>三、申请</w:t>
      </w:r>
      <w:r w:rsidRPr="000D2385">
        <w:rPr>
          <w:rFonts w:ascii="仿宋_GB2312" w:eastAsia="仿宋_GB2312" w:hint="eastAsia"/>
          <w:b/>
          <w:sz w:val="32"/>
          <w:szCs w:val="32"/>
          <w:lang w:eastAsia="zh-CN"/>
        </w:rPr>
        <w:t>对象和条件</w:t>
      </w:r>
    </w:p>
    <w:p w:rsidR="00D461BE" w:rsidRPr="000D2385" w:rsidRDefault="00D461BE" w:rsidP="00D461BE">
      <w:pPr>
        <w:snapToGrid w:val="0"/>
        <w:spacing w:line="560" w:lineRule="exact"/>
        <w:ind w:firstLineChars="196" w:firstLine="627"/>
        <w:rPr>
          <w:rFonts w:ascii="仿宋_GB2312" w:eastAsia="仿宋_GB2312"/>
          <w:sz w:val="32"/>
          <w:szCs w:val="32"/>
        </w:rPr>
      </w:pPr>
      <w:r w:rsidRPr="000D2385">
        <w:rPr>
          <w:rFonts w:ascii="仿宋_GB2312" w:eastAsia="仿宋_GB2312" w:hint="eastAsia"/>
          <w:sz w:val="32"/>
          <w:szCs w:val="32"/>
        </w:rPr>
        <w:t>申报对象：</w:t>
      </w:r>
    </w:p>
    <w:p w:rsidR="00D461BE" w:rsidRPr="000D2385" w:rsidRDefault="00D461BE" w:rsidP="00D461BE">
      <w:pPr>
        <w:snapToGrid w:val="0"/>
        <w:spacing w:line="560" w:lineRule="exact"/>
        <w:ind w:firstLineChars="198" w:firstLine="634"/>
        <w:rPr>
          <w:rFonts w:ascii="仿宋_GB2312" w:eastAsia="仿宋_GB2312" w:hAnsi="ˎ̥" w:cs="宋体" w:hint="eastAsia"/>
          <w:sz w:val="32"/>
          <w:szCs w:val="32"/>
        </w:rPr>
      </w:pPr>
      <w:r w:rsidRPr="004C39C7">
        <w:rPr>
          <w:rFonts w:ascii="仿宋_GB2312" w:eastAsia="仿宋_GB2312" w:hint="eastAsia"/>
          <w:sz w:val="32"/>
          <w:szCs w:val="32"/>
        </w:rPr>
        <w:t>申请创业资助主体是来南山区创</w:t>
      </w:r>
      <w:r>
        <w:rPr>
          <w:rFonts w:ascii="仿宋_GB2312" w:eastAsia="仿宋_GB2312" w:hint="eastAsia"/>
          <w:sz w:val="32"/>
          <w:szCs w:val="32"/>
        </w:rPr>
        <w:t>业的留学人员，获得市外专局颁发的深圳市《出国留学人员资格证明》</w:t>
      </w:r>
      <w:r w:rsidRPr="000D2385">
        <w:rPr>
          <w:rFonts w:ascii="仿宋_GB2312" w:eastAsia="仿宋_GB2312" w:hAnsi="ˎ̥" w:cs="宋体" w:hint="eastAsia"/>
          <w:sz w:val="32"/>
          <w:szCs w:val="32"/>
        </w:rPr>
        <w:t>。</w:t>
      </w:r>
    </w:p>
    <w:p w:rsidR="00D461BE" w:rsidRDefault="00D461BE" w:rsidP="00D461BE">
      <w:pPr>
        <w:snapToGrid w:val="0"/>
        <w:spacing w:line="560" w:lineRule="exact"/>
        <w:ind w:firstLineChars="200" w:firstLine="640"/>
        <w:rPr>
          <w:rFonts w:ascii="仿宋_GB2312" w:eastAsia="仿宋_GB2312"/>
          <w:sz w:val="32"/>
          <w:szCs w:val="32"/>
        </w:rPr>
      </w:pPr>
      <w:r w:rsidRPr="000D2385">
        <w:rPr>
          <w:rFonts w:ascii="仿宋_GB2312" w:eastAsia="仿宋_GB2312" w:hint="eastAsia"/>
          <w:sz w:val="32"/>
          <w:szCs w:val="32"/>
        </w:rPr>
        <w:t>申报条件</w:t>
      </w:r>
      <w:r>
        <w:rPr>
          <w:rFonts w:ascii="仿宋_GB2312" w:eastAsia="仿宋_GB2312" w:hint="eastAsia"/>
          <w:sz w:val="32"/>
          <w:szCs w:val="32"/>
        </w:rPr>
        <w:t>（同时满足）</w:t>
      </w:r>
      <w:r w:rsidRPr="000D2385">
        <w:rPr>
          <w:rFonts w:ascii="仿宋_GB2312" w:eastAsia="仿宋_GB2312" w:hint="eastAsia"/>
          <w:sz w:val="32"/>
          <w:szCs w:val="32"/>
        </w:rPr>
        <w:t>：</w:t>
      </w:r>
    </w:p>
    <w:p w:rsidR="00D461BE" w:rsidRPr="004C39C7" w:rsidRDefault="00D461BE" w:rsidP="00D461BE">
      <w:pPr>
        <w:pStyle w:val="a5"/>
        <w:spacing w:before="0" w:beforeAutospacing="0" w:after="0" w:afterAutospacing="0" w:line="560" w:lineRule="exact"/>
        <w:ind w:firstLineChars="196" w:firstLine="627"/>
        <w:rPr>
          <w:rFonts w:ascii="仿宋_GB2312" w:eastAsia="仿宋_GB2312"/>
          <w:sz w:val="32"/>
          <w:szCs w:val="32"/>
        </w:rPr>
      </w:pPr>
      <w:r>
        <w:rPr>
          <w:rFonts w:ascii="仿宋_GB2312" w:eastAsia="仿宋_GB2312" w:hint="eastAsia"/>
          <w:sz w:val="32"/>
          <w:szCs w:val="32"/>
        </w:rPr>
        <w:t>（1</w:t>
      </w:r>
      <w:r w:rsidRPr="004C39C7">
        <w:rPr>
          <w:rFonts w:ascii="仿宋_GB2312" w:eastAsia="仿宋_GB2312" w:hint="eastAsia"/>
          <w:sz w:val="32"/>
          <w:szCs w:val="32"/>
        </w:rPr>
        <w:t>）</w:t>
      </w:r>
      <w:r>
        <w:rPr>
          <w:rFonts w:ascii="仿宋_GB2312" w:eastAsia="仿宋_GB2312" w:hint="eastAsia"/>
          <w:sz w:val="32"/>
          <w:szCs w:val="32"/>
        </w:rPr>
        <w:t>留学人员获2016年深圳市留学生创业前期费用补贴资助；</w:t>
      </w:r>
    </w:p>
    <w:p w:rsidR="00D461BE" w:rsidRDefault="00D461BE" w:rsidP="00D461BE">
      <w:pPr>
        <w:snapToGrid w:val="0"/>
        <w:spacing w:line="560" w:lineRule="exact"/>
        <w:ind w:firstLineChars="200" w:firstLine="640"/>
        <w:rPr>
          <w:rFonts w:ascii="仿宋_GB2312" w:eastAsia="仿宋_GB2312" w:hAnsi="仿宋"/>
          <w:sz w:val="32"/>
          <w:szCs w:val="32"/>
          <w:shd w:val="clear" w:color="auto" w:fill="FFFFFF"/>
        </w:rPr>
      </w:pPr>
      <w:r>
        <w:rPr>
          <w:rFonts w:ascii="仿宋_GB2312" w:eastAsia="仿宋_GB2312" w:hint="eastAsia"/>
          <w:sz w:val="32"/>
          <w:szCs w:val="32"/>
        </w:rPr>
        <w:t>（2</w:t>
      </w:r>
      <w:r w:rsidRPr="004C39C7">
        <w:rPr>
          <w:rFonts w:ascii="仿宋_GB2312" w:eastAsia="仿宋_GB2312" w:hint="eastAsia"/>
          <w:sz w:val="32"/>
          <w:szCs w:val="32"/>
        </w:rPr>
        <w:t>）留学人员企业注册所在地为南山并具有与申报项目相符的场地、研发设备、人员，且运作正常</w:t>
      </w:r>
      <w:r>
        <w:rPr>
          <w:rFonts w:ascii="仿宋_GB2312" w:eastAsia="仿宋_GB2312" w:hint="eastAsia"/>
          <w:sz w:val="32"/>
          <w:szCs w:val="32"/>
        </w:rPr>
        <w:t>。</w:t>
      </w:r>
    </w:p>
    <w:p w:rsidR="00D461BE" w:rsidRPr="00846790" w:rsidRDefault="00D461BE" w:rsidP="00D461BE">
      <w:pPr>
        <w:pStyle w:val="a8"/>
        <w:spacing w:line="520" w:lineRule="exact"/>
        <w:ind w:firstLineChars="220" w:firstLine="707"/>
        <w:rPr>
          <w:rFonts w:ascii="仿宋_GB2312" w:eastAsia="仿宋_GB2312" w:hAnsiTheme="minorEastAsia"/>
          <w:b/>
          <w:sz w:val="32"/>
          <w:szCs w:val="32"/>
          <w:lang w:eastAsia="zh-CN"/>
        </w:rPr>
      </w:pPr>
      <w:r w:rsidRPr="00846790">
        <w:rPr>
          <w:rFonts w:ascii="仿宋_GB2312" w:eastAsia="仿宋_GB2312" w:hAnsiTheme="minorEastAsia" w:hint="eastAsia"/>
          <w:b/>
          <w:sz w:val="32"/>
          <w:szCs w:val="32"/>
          <w:lang w:eastAsia="zh-CN"/>
        </w:rPr>
        <w:t>四、申请材料</w:t>
      </w:r>
    </w:p>
    <w:p w:rsidR="00D461BE" w:rsidRPr="004C39C7" w:rsidRDefault="00D461BE" w:rsidP="00D461BE">
      <w:pPr>
        <w:pStyle w:val="a5"/>
        <w:spacing w:before="0" w:beforeAutospacing="0" w:after="0" w:afterAutospacing="0" w:line="560" w:lineRule="exact"/>
        <w:ind w:firstLineChars="196" w:firstLine="627"/>
        <w:rPr>
          <w:rFonts w:ascii="仿宋_GB2312" w:eastAsia="仿宋_GB2312"/>
          <w:sz w:val="32"/>
          <w:szCs w:val="32"/>
        </w:rPr>
      </w:pPr>
      <w:r>
        <w:rPr>
          <w:rFonts w:ascii="仿宋_GB2312" w:eastAsia="仿宋_GB2312" w:hint="eastAsia"/>
          <w:sz w:val="32"/>
          <w:szCs w:val="32"/>
        </w:rPr>
        <w:t>（1</w:t>
      </w:r>
      <w:r w:rsidRPr="004C39C7">
        <w:rPr>
          <w:rFonts w:ascii="仿宋_GB2312" w:eastAsia="仿宋_GB2312" w:hint="eastAsia"/>
          <w:sz w:val="32"/>
          <w:szCs w:val="32"/>
        </w:rPr>
        <w:t>）《南山区留学人员创业</w:t>
      </w:r>
      <w:r>
        <w:rPr>
          <w:rFonts w:ascii="仿宋_GB2312" w:eastAsia="仿宋_GB2312" w:hint="eastAsia"/>
          <w:sz w:val="32"/>
          <w:szCs w:val="32"/>
        </w:rPr>
        <w:t>资助申请表</w:t>
      </w:r>
      <w:r w:rsidRPr="004C39C7">
        <w:rPr>
          <w:rFonts w:ascii="仿宋_GB2312" w:eastAsia="仿宋_GB2312" w:hint="eastAsia"/>
          <w:sz w:val="32"/>
          <w:szCs w:val="32"/>
        </w:rPr>
        <w:t>》</w:t>
      </w:r>
      <w:r>
        <w:rPr>
          <w:rFonts w:ascii="仿宋_GB2312" w:eastAsia="仿宋_GB2312" w:hint="eastAsia"/>
          <w:sz w:val="32"/>
          <w:szCs w:val="32"/>
        </w:rPr>
        <w:t>(</w:t>
      </w:r>
      <w:r>
        <w:rPr>
          <w:rFonts w:ascii="仿宋_GB2312" w:eastAsia="仿宋_GB2312" w:hAnsiTheme="minorEastAsia" w:hint="eastAsia"/>
          <w:sz w:val="32"/>
          <w:szCs w:val="32"/>
        </w:rPr>
        <w:t>系统填报后打印，收原件</w:t>
      </w:r>
      <w:r>
        <w:rPr>
          <w:rFonts w:ascii="仿宋_GB2312" w:eastAsia="仿宋_GB2312" w:hint="eastAsia"/>
          <w:sz w:val="32"/>
          <w:szCs w:val="32"/>
        </w:rPr>
        <w:t>)</w:t>
      </w:r>
      <w:r w:rsidRPr="004C39C7">
        <w:rPr>
          <w:rFonts w:ascii="仿宋_GB2312" w:eastAsia="仿宋_GB2312" w:hint="eastAsia"/>
          <w:sz w:val="32"/>
          <w:szCs w:val="32"/>
        </w:rPr>
        <w:t>；</w:t>
      </w:r>
    </w:p>
    <w:p w:rsidR="00D461BE" w:rsidRPr="004C39C7" w:rsidRDefault="00D461BE" w:rsidP="00D461BE">
      <w:pPr>
        <w:pStyle w:val="a5"/>
        <w:spacing w:before="0" w:beforeAutospacing="0" w:after="0" w:afterAutospacing="0" w:line="560" w:lineRule="exact"/>
        <w:ind w:firstLineChars="196" w:firstLine="627"/>
        <w:rPr>
          <w:rFonts w:ascii="仿宋_GB2312" w:eastAsia="仿宋_GB2312"/>
          <w:sz w:val="32"/>
          <w:szCs w:val="32"/>
        </w:rPr>
      </w:pPr>
      <w:r>
        <w:rPr>
          <w:rFonts w:ascii="仿宋_GB2312" w:eastAsia="仿宋_GB2312" w:hint="eastAsia"/>
          <w:sz w:val="32"/>
          <w:szCs w:val="32"/>
        </w:rPr>
        <w:lastRenderedPageBreak/>
        <w:t>（2</w:t>
      </w:r>
      <w:r w:rsidRPr="004C39C7">
        <w:rPr>
          <w:rFonts w:ascii="仿宋_GB2312" w:eastAsia="仿宋_GB2312" w:hint="eastAsia"/>
          <w:sz w:val="32"/>
          <w:szCs w:val="32"/>
        </w:rPr>
        <w:t>）《深圳市出国留学人员资格证明》</w:t>
      </w:r>
      <w:r>
        <w:rPr>
          <w:rFonts w:ascii="仿宋_GB2312" w:eastAsia="仿宋_GB2312" w:hint="eastAsia"/>
          <w:sz w:val="32"/>
          <w:szCs w:val="32"/>
        </w:rPr>
        <w:t>（</w:t>
      </w:r>
      <w:r>
        <w:rPr>
          <w:rFonts w:ascii="仿宋_GB2312" w:eastAsia="仿宋_GB2312" w:hAnsi="仿宋" w:hint="eastAsia"/>
          <w:sz w:val="32"/>
          <w:szCs w:val="32"/>
        </w:rPr>
        <w:t>验原件收复印件并加盖申报单位公章后在系统上传扫描件）</w:t>
      </w:r>
      <w:r w:rsidRPr="004C39C7">
        <w:rPr>
          <w:rFonts w:ascii="仿宋_GB2312" w:eastAsia="仿宋_GB2312" w:hint="eastAsia"/>
          <w:sz w:val="32"/>
          <w:szCs w:val="32"/>
        </w:rPr>
        <w:t>；</w:t>
      </w:r>
    </w:p>
    <w:p w:rsidR="00D461BE" w:rsidRPr="004C39C7" w:rsidRDefault="00D461BE" w:rsidP="00D461BE">
      <w:pPr>
        <w:pStyle w:val="a5"/>
        <w:spacing w:before="0" w:beforeAutospacing="0" w:after="0" w:afterAutospacing="0" w:line="560" w:lineRule="exact"/>
        <w:ind w:firstLineChars="196" w:firstLine="627"/>
        <w:rPr>
          <w:rFonts w:ascii="仿宋_GB2312" w:eastAsia="仿宋_GB2312"/>
          <w:sz w:val="32"/>
          <w:szCs w:val="32"/>
        </w:rPr>
      </w:pPr>
      <w:r>
        <w:rPr>
          <w:rFonts w:ascii="仿宋_GB2312" w:eastAsia="仿宋_GB2312" w:hint="eastAsia"/>
          <w:sz w:val="32"/>
          <w:szCs w:val="32"/>
        </w:rPr>
        <w:t>（3</w:t>
      </w:r>
      <w:r w:rsidRPr="004C39C7">
        <w:rPr>
          <w:rFonts w:ascii="仿宋_GB2312" w:eastAsia="仿宋_GB2312" w:hint="eastAsia"/>
          <w:sz w:val="32"/>
          <w:szCs w:val="32"/>
        </w:rPr>
        <w:t>）企业营业执照副本</w:t>
      </w:r>
      <w:r>
        <w:rPr>
          <w:rFonts w:ascii="仿宋_GB2312" w:eastAsia="仿宋_GB2312" w:hAnsi="仿宋" w:hint="eastAsia"/>
          <w:sz w:val="32"/>
          <w:szCs w:val="32"/>
        </w:rPr>
        <w:t>（验原件收复印件并加盖申报单位公章后在系统上传扫描件）</w:t>
      </w:r>
      <w:r w:rsidRPr="004C39C7">
        <w:rPr>
          <w:rFonts w:ascii="仿宋_GB2312" w:eastAsia="仿宋_GB2312" w:hint="eastAsia"/>
          <w:sz w:val="32"/>
          <w:szCs w:val="32"/>
        </w:rPr>
        <w:t>；</w:t>
      </w:r>
    </w:p>
    <w:p w:rsidR="00D461BE" w:rsidRPr="004C39C7" w:rsidRDefault="00D461BE" w:rsidP="00D461BE">
      <w:pPr>
        <w:pStyle w:val="a5"/>
        <w:spacing w:before="0" w:beforeAutospacing="0" w:after="0" w:afterAutospacing="0" w:line="560" w:lineRule="exact"/>
        <w:ind w:firstLineChars="195" w:firstLine="624"/>
        <w:rPr>
          <w:rFonts w:ascii="仿宋_GB2312" w:eastAsia="仿宋_GB2312"/>
          <w:sz w:val="32"/>
          <w:szCs w:val="32"/>
        </w:rPr>
      </w:pPr>
      <w:r>
        <w:rPr>
          <w:rFonts w:ascii="仿宋_GB2312" w:eastAsia="仿宋_GB2312" w:hint="eastAsia"/>
          <w:sz w:val="32"/>
          <w:szCs w:val="32"/>
        </w:rPr>
        <w:t>（4</w:t>
      </w:r>
      <w:r w:rsidRPr="004C39C7">
        <w:rPr>
          <w:rFonts w:ascii="仿宋_GB2312" w:eastAsia="仿宋_GB2312" w:hint="eastAsia"/>
          <w:sz w:val="32"/>
          <w:szCs w:val="32"/>
        </w:rPr>
        <w:t>）</w:t>
      </w:r>
      <w:r>
        <w:rPr>
          <w:rFonts w:ascii="仿宋_GB2312" w:eastAsia="仿宋_GB2312" w:hint="eastAsia"/>
          <w:sz w:val="32"/>
          <w:szCs w:val="32"/>
        </w:rPr>
        <w:t>深圳市</w:t>
      </w:r>
      <w:r w:rsidRPr="004C39C7">
        <w:rPr>
          <w:rFonts w:ascii="仿宋_GB2312" w:eastAsia="仿宋_GB2312" w:hint="eastAsia"/>
          <w:sz w:val="32"/>
          <w:szCs w:val="32"/>
        </w:rPr>
        <w:t>市场监管部门出具的申报当月的企业注册信息查询单</w:t>
      </w:r>
      <w:r>
        <w:rPr>
          <w:rFonts w:ascii="仿宋_GB2312" w:eastAsia="仿宋_GB2312" w:hAnsi="仿宋" w:hint="eastAsia"/>
          <w:sz w:val="32"/>
          <w:szCs w:val="32"/>
        </w:rPr>
        <w:t>（收复印件并加盖申报单位公章后在系统上传扫描件）</w:t>
      </w:r>
      <w:r w:rsidRPr="004C39C7">
        <w:rPr>
          <w:rFonts w:ascii="仿宋_GB2312" w:eastAsia="仿宋_GB2312" w:hint="eastAsia"/>
          <w:sz w:val="32"/>
          <w:szCs w:val="32"/>
        </w:rPr>
        <w:t>；</w:t>
      </w:r>
    </w:p>
    <w:p w:rsidR="00D461BE" w:rsidRPr="004C39C7" w:rsidRDefault="00D461BE" w:rsidP="00D461BE">
      <w:pPr>
        <w:pStyle w:val="a5"/>
        <w:spacing w:before="0" w:beforeAutospacing="0" w:after="0" w:afterAutospacing="0" w:line="560" w:lineRule="exact"/>
        <w:ind w:firstLineChars="196" w:firstLine="627"/>
        <w:rPr>
          <w:rFonts w:ascii="仿宋_GB2312" w:eastAsia="仿宋_GB2312"/>
          <w:sz w:val="32"/>
          <w:szCs w:val="32"/>
        </w:rPr>
      </w:pPr>
      <w:r>
        <w:rPr>
          <w:rFonts w:ascii="仿宋_GB2312" w:eastAsia="仿宋_GB2312" w:hint="eastAsia"/>
          <w:sz w:val="32"/>
          <w:szCs w:val="32"/>
        </w:rPr>
        <w:t>（5</w:t>
      </w:r>
      <w:r w:rsidRPr="004C39C7">
        <w:rPr>
          <w:rFonts w:ascii="仿宋_GB2312" w:eastAsia="仿宋_GB2312" w:hint="eastAsia"/>
          <w:sz w:val="32"/>
          <w:szCs w:val="32"/>
        </w:rPr>
        <w:t>）项目可行性研究报告或商业计划书</w:t>
      </w:r>
      <w:r>
        <w:rPr>
          <w:rFonts w:ascii="仿宋_GB2312" w:eastAsia="仿宋_GB2312" w:hint="eastAsia"/>
          <w:sz w:val="32"/>
          <w:szCs w:val="32"/>
        </w:rPr>
        <w:t>（递交书面材料同时加盖申报单位公章后在系统上传扫描件）</w:t>
      </w:r>
      <w:r w:rsidRPr="004C39C7">
        <w:rPr>
          <w:rFonts w:ascii="仿宋_GB2312" w:eastAsia="仿宋_GB2312" w:hint="eastAsia"/>
          <w:sz w:val="32"/>
          <w:szCs w:val="32"/>
        </w:rPr>
        <w:t>；</w:t>
      </w:r>
    </w:p>
    <w:p w:rsidR="00D461BE" w:rsidRPr="004C39C7" w:rsidRDefault="00D461BE" w:rsidP="00D461BE">
      <w:pPr>
        <w:pStyle w:val="a5"/>
        <w:spacing w:before="0" w:beforeAutospacing="0" w:after="0" w:afterAutospacing="0" w:line="560" w:lineRule="exact"/>
        <w:ind w:firstLineChars="196" w:firstLine="627"/>
        <w:rPr>
          <w:rFonts w:ascii="仿宋_GB2312" w:eastAsia="仿宋_GB2312"/>
          <w:sz w:val="32"/>
          <w:szCs w:val="32"/>
        </w:rPr>
      </w:pPr>
      <w:r>
        <w:rPr>
          <w:rFonts w:ascii="仿宋_GB2312" w:eastAsia="仿宋_GB2312" w:hint="eastAsia"/>
          <w:sz w:val="32"/>
          <w:szCs w:val="32"/>
        </w:rPr>
        <w:t>（6</w:t>
      </w:r>
      <w:r w:rsidRPr="004C39C7">
        <w:rPr>
          <w:rFonts w:ascii="仿宋_GB2312" w:eastAsia="仿宋_GB2312" w:hint="eastAsia"/>
          <w:sz w:val="32"/>
          <w:szCs w:val="32"/>
        </w:rPr>
        <w:t>）留学人员简历</w:t>
      </w:r>
      <w:r>
        <w:rPr>
          <w:rFonts w:ascii="仿宋_GB2312" w:eastAsia="仿宋_GB2312" w:hint="eastAsia"/>
          <w:sz w:val="32"/>
          <w:szCs w:val="32"/>
        </w:rPr>
        <w:t>（递交书面材料同时加盖申报单位公章后在系统上传扫描件）</w:t>
      </w:r>
      <w:r w:rsidRPr="004C39C7">
        <w:rPr>
          <w:rFonts w:ascii="仿宋_GB2312" w:eastAsia="仿宋_GB2312" w:hint="eastAsia"/>
          <w:sz w:val="32"/>
          <w:szCs w:val="32"/>
        </w:rPr>
        <w:t>。</w:t>
      </w:r>
    </w:p>
    <w:p w:rsidR="00D461BE" w:rsidRPr="000D2385" w:rsidRDefault="00D461BE" w:rsidP="00D461BE">
      <w:pPr>
        <w:spacing w:line="560" w:lineRule="exact"/>
        <w:ind w:firstLineChars="237" w:firstLine="758"/>
        <w:rPr>
          <w:rFonts w:ascii="仿宋_GB2312" w:eastAsia="仿宋_GB2312" w:hAnsi="ˎ̥" w:cs="宋体" w:hint="eastAsia"/>
          <w:sz w:val="32"/>
          <w:szCs w:val="32"/>
        </w:rPr>
      </w:pPr>
      <w:r w:rsidRPr="000D2385">
        <w:rPr>
          <w:rFonts w:ascii="仿宋_GB2312" w:eastAsia="仿宋_GB2312" w:hAnsi="ˎ̥" w:cs="宋体" w:hint="eastAsia"/>
          <w:sz w:val="32"/>
          <w:szCs w:val="32"/>
        </w:rPr>
        <w:t>以上材料按照要求在线提交</w:t>
      </w:r>
      <w:r>
        <w:rPr>
          <w:rFonts w:ascii="仿宋_GB2312" w:eastAsia="仿宋_GB2312" w:hAnsi="ˎ̥" w:cs="宋体" w:hint="eastAsia"/>
          <w:sz w:val="32"/>
          <w:szCs w:val="32"/>
        </w:rPr>
        <w:t>后</w:t>
      </w:r>
      <w:r w:rsidRPr="000D2385">
        <w:rPr>
          <w:rFonts w:ascii="仿宋_GB2312" w:eastAsia="仿宋_GB2312" w:hAnsi="ˎ̥" w:cs="宋体" w:hint="eastAsia"/>
          <w:sz w:val="32"/>
          <w:szCs w:val="32"/>
        </w:rPr>
        <w:t>，</w:t>
      </w:r>
      <w:r>
        <w:rPr>
          <w:rFonts w:ascii="仿宋_GB2312" w:eastAsia="仿宋_GB2312" w:hAnsi="ˎ̥" w:cs="宋体" w:hint="eastAsia"/>
          <w:sz w:val="32"/>
          <w:szCs w:val="32"/>
        </w:rPr>
        <w:t>需按顺序</w:t>
      </w:r>
      <w:r w:rsidRPr="000D2385">
        <w:rPr>
          <w:rFonts w:ascii="仿宋_GB2312" w:eastAsia="仿宋_GB2312" w:hAnsi="ˎ̥" w:cs="宋体" w:hint="eastAsia"/>
          <w:sz w:val="32"/>
          <w:szCs w:val="32"/>
        </w:rPr>
        <w:t>将上述材料</w:t>
      </w:r>
      <w:r w:rsidRPr="000D2385">
        <w:rPr>
          <w:rFonts w:ascii="仿宋_GB2312" w:eastAsia="仿宋_GB2312" w:hAnsi="仿宋_GB2312" w:hint="eastAsia"/>
          <w:sz w:val="32"/>
          <w:szCs w:val="32"/>
        </w:rPr>
        <w:t>装订成册</w:t>
      </w:r>
      <w:r>
        <w:rPr>
          <w:rFonts w:ascii="仿宋_GB2312" w:eastAsia="仿宋_GB2312" w:hAnsi="仿宋_GB2312" w:hint="eastAsia"/>
          <w:sz w:val="32"/>
          <w:szCs w:val="32"/>
        </w:rPr>
        <w:t>,一式两份，在规定的时间内到区人力资源局</w:t>
      </w:r>
      <w:r w:rsidRPr="000D2385">
        <w:rPr>
          <w:rFonts w:ascii="仿宋_GB2312" w:eastAsia="仿宋_GB2312" w:hAnsi="仿宋_GB2312" w:hint="eastAsia"/>
          <w:sz w:val="32"/>
          <w:szCs w:val="32"/>
        </w:rPr>
        <w:t>提交</w:t>
      </w:r>
      <w:r>
        <w:rPr>
          <w:rFonts w:ascii="仿宋_GB2312" w:eastAsia="仿宋_GB2312" w:hAnsi="仿宋_GB2312" w:hint="eastAsia"/>
          <w:sz w:val="32"/>
          <w:szCs w:val="32"/>
        </w:rPr>
        <w:t>纸质材料</w:t>
      </w:r>
      <w:r w:rsidRPr="000D2385">
        <w:rPr>
          <w:rFonts w:ascii="仿宋_GB2312" w:eastAsia="仿宋_GB2312" w:hAnsi="仿宋_GB2312" w:hint="eastAsia"/>
          <w:sz w:val="32"/>
          <w:szCs w:val="32"/>
        </w:rPr>
        <w:t>。</w:t>
      </w:r>
    </w:p>
    <w:p w:rsidR="00D461BE" w:rsidRPr="00846790" w:rsidRDefault="00D461BE" w:rsidP="00D461BE">
      <w:pPr>
        <w:pStyle w:val="a8"/>
        <w:spacing w:line="520" w:lineRule="exact"/>
        <w:ind w:firstLineChars="250" w:firstLine="803"/>
        <w:rPr>
          <w:rFonts w:ascii="仿宋_GB2312" w:eastAsia="仿宋_GB2312" w:hAnsiTheme="minorEastAsia"/>
          <w:b/>
          <w:sz w:val="32"/>
          <w:szCs w:val="32"/>
          <w:lang w:eastAsia="zh-CN"/>
        </w:rPr>
      </w:pPr>
      <w:r w:rsidRPr="00846790">
        <w:rPr>
          <w:rFonts w:ascii="仿宋_GB2312" w:eastAsia="仿宋_GB2312" w:hAnsiTheme="minorEastAsia" w:hint="eastAsia"/>
          <w:b/>
          <w:sz w:val="32"/>
          <w:szCs w:val="32"/>
          <w:lang w:eastAsia="zh-CN"/>
        </w:rPr>
        <w:t>五、审核程序</w:t>
      </w:r>
    </w:p>
    <w:p w:rsidR="00D461BE" w:rsidRPr="007F2F48" w:rsidRDefault="00D461BE" w:rsidP="00D461BE">
      <w:pPr>
        <w:pStyle w:val="a5"/>
        <w:spacing w:before="0" w:beforeAutospacing="0" w:after="0" w:afterAutospacing="0" w:line="560" w:lineRule="exact"/>
        <w:ind w:firstLineChars="196" w:firstLine="627"/>
        <w:rPr>
          <w:rFonts w:ascii="仿宋_GB2312" w:eastAsia="仿宋_GB2312"/>
          <w:sz w:val="32"/>
          <w:szCs w:val="32"/>
        </w:rPr>
      </w:pPr>
      <w:r w:rsidRPr="007F2F48">
        <w:rPr>
          <w:rFonts w:ascii="仿宋_GB2312" w:eastAsia="仿宋_GB2312"/>
          <w:sz w:val="32"/>
          <w:szCs w:val="32"/>
        </w:rPr>
        <w:t>（1）申报单位登录</w:t>
      </w:r>
      <w:r>
        <w:rPr>
          <w:rFonts w:ascii="仿宋_GB2312" w:eastAsia="仿宋_GB2312" w:hAnsi="仿宋" w:hint="eastAsia"/>
          <w:color w:val="000000"/>
          <w:sz w:val="32"/>
          <w:szCs w:val="32"/>
        </w:rPr>
        <w:t>南山区产业发展综合服务平台</w:t>
      </w:r>
      <w:r w:rsidRPr="007F2F48">
        <w:rPr>
          <w:rFonts w:ascii="仿宋_GB2312" w:eastAsia="仿宋_GB2312"/>
          <w:sz w:val="32"/>
          <w:szCs w:val="32"/>
        </w:rPr>
        <w:t>（网址： http://sfms.szns.gov.cn/）提出申请，按要求完成相关填报工作；</w:t>
      </w:r>
      <w:r w:rsidRPr="007F2F48">
        <w:rPr>
          <w:rFonts w:ascii="仿宋_GB2312" w:eastAsia="仿宋_GB2312"/>
          <w:sz w:val="32"/>
          <w:szCs w:val="32"/>
        </w:rPr>
        <w:br/>
      </w:r>
      <w:r w:rsidRPr="007F2F48">
        <w:rPr>
          <w:rFonts w:ascii="仿宋_GB2312" w:eastAsia="仿宋_GB2312" w:hint="eastAsia"/>
          <w:sz w:val="32"/>
          <w:szCs w:val="32"/>
        </w:rPr>
        <w:t xml:space="preserve">    </w:t>
      </w:r>
      <w:r w:rsidRPr="007F2F48">
        <w:rPr>
          <w:rFonts w:ascii="仿宋_GB2312" w:eastAsia="仿宋_GB2312"/>
          <w:sz w:val="32"/>
          <w:szCs w:val="32"/>
        </w:rPr>
        <w:t>（2）申报单位在规定时间内到指定窗口递交材料，</w:t>
      </w:r>
      <w:r w:rsidRPr="007F2F48">
        <w:rPr>
          <w:rFonts w:ascii="仿宋_GB2312" w:eastAsia="仿宋_GB2312" w:hint="eastAsia"/>
          <w:sz w:val="32"/>
          <w:szCs w:val="32"/>
        </w:rPr>
        <w:t>区人力资源局对符合条件的材料进行受理并进行实地考察；</w:t>
      </w:r>
    </w:p>
    <w:p w:rsidR="00D461BE" w:rsidRPr="007F2F48" w:rsidRDefault="00D461BE" w:rsidP="00D461BE">
      <w:pPr>
        <w:pStyle w:val="a5"/>
        <w:spacing w:before="0" w:beforeAutospacing="0" w:after="0" w:afterAutospacing="0" w:line="560" w:lineRule="exact"/>
        <w:ind w:firstLineChars="196" w:firstLine="627"/>
        <w:rPr>
          <w:rFonts w:ascii="仿宋_GB2312" w:eastAsia="仿宋_GB2312"/>
          <w:sz w:val="32"/>
          <w:szCs w:val="32"/>
        </w:rPr>
      </w:pPr>
      <w:r w:rsidRPr="007F2F48">
        <w:rPr>
          <w:rFonts w:ascii="仿宋_GB2312" w:eastAsia="仿宋_GB2312"/>
          <w:sz w:val="32"/>
          <w:szCs w:val="32"/>
        </w:rPr>
        <w:t>（3）将符合条件的申报单位名单在局网站公示10个工作日</w:t>
      </w:r>
      <w:r w:rsidRPr="007F2F48">
        <w:rPr>
          <w:rFonts w:ascii="仿宋_GB2312" w:eastAsia="仿宋_GB2312" w:hint="eastAsia"/>
          <w:sz w:val="32"/>
          <w:szCs w:val="32"/>
        </w:rPr>
        <w:t>；</w:t>
      </w:r>
      <w:r w:rsidRPr="007F2F48">
        <w:rPr>
          <w:rFonts w:ascii="仿宋_GB2312" w:eastAsia="仿宋_GB2312"/>
          <w:sz w:val="32"/>
          <w:szCs w:val="32"/>
        </w:rPr>
        <w:t xml:space="preserve"> </w:t>
      </w:r>
    </w:p>
    <w:p w:rsidR="00D461BE" w:rsidRPr="007F2F48" w:rsidRDefault="00D461BE" w:rsidP="00D461BE">
      <w:pPr>
        <w:pStyle w:val="a5"/>
        <w:spacing w:before="0" w:beforeAutospacing="0" w:after="0" w:afterAutospacing="0" w:line="560" w:lineRule="exact"/>
        <w:ind w:firstLineChars="196" w:firstLine="627"/>
        <w:rPr>
          <w:rFonts w:ascii="仿宋_GB2312" w:eastAsia="仿宋_GB2312"/>
          <w:sz w:val="32"/>
          <w:szCs w:val="32"/>
        </w:rPr>
      </w:pPr>
      <w:r w:rsidRPr="007F2F48">
        <w:rPr>
          <w:rFonts w:ascii="仿宋_GB2312" w:eastAsia="仿宋_GB2312" w:hint="eastAsia"/>
          <w:sz w:val="32"/>
          <w:szCs w:val="32"/>
        </w:rPr>
        <w:t>（4）依专项资金审批流程进行审批；</w:t>
      </w:r>
    </w:p>
    <w:p w:rsidR="00D461BE" w:rsidRPr="00EA2D8F" w:rsidRDefault="00D461BE" w:rsidP="00D461BE">
      <w:pPr>
        <w:pStyle w:val="a8"/>
        <w:spacing w:line="520" w:lineRule="exact"/>
        <w:ind w:firstLineChars="200" w:firstLine="640"/>
        <w:rPr>
          <w:rFonts w:ascii="仿宋_GB2312" w:eastAsia="仿宋_GB2312" w:hAnsiTheme="minorEastAsia"/>
          <w:b/>
          <w:sz w:val="32"/>
          <w:szCs w:val="32"/>
          <w:lang w:eastAsia="zh-CN"/>
        </w:rPr>
      </w:pPr>
      <w:r>
        <w:rPr>
          <w:rFonts w:ascii="仿宋_GB2312" w:eastAsia="仿宋_GB2312" w:hAnsi="ˎ̥" w:cs="宋体" w:hint="eastAsia"/>
          <w:sz w:val="32"/>
          <w:szCs w:val="32"/>
          <w:lang w:eastAsia="zh-CN"/>
        </w:rPr>
        <w:t>（5）</w:t>
      </w:r>
      <w:r>
        <w:rPr>
          <w:rFonts w:ascii="仿宋_GB2312" w:eastAsia="仿宋_GB2312" w:hAnsi="仿宋" w:cs="宋体" w:hint="eastAsia"/>
          <w:color w:val="000000"/>
          <w:sz w:val="32"/>
          <w:szCs w:val="32"/>
          <w:lang w:eastAsia="zh-CN"/>
        </w:rPr>
        <w:t>资助分两次拨付，第一笔资助款发放6个月后，由区人力资源局组织对获资助单位的资助款使用情况、企业</w:t>
      </w:r>
      <w:r>
        <w:rPr>
          <w:rFonts w:ascii="仿宋_GB2312" w:eastAsia="仿宋_GB2312" w:hAnsi="仿宋" w:cs="宋体" w:hint="eastAsia"/>
          <w:color w:val="000000"/>
          <w:sz w:val="32"/>
          <w:szCs w:val="32"/>
          <w:lang w:eastAsia="zh-CN"/>
        </w:rPr>
        <w:lastRenderedPageBreak/>
        <w:t>及项目发展状况进行中期验收和实地考察，验收结果作为第二笔资助款项的发放依据。</w:t>
      </w:r>
    </w:p>
    <w:p w:rsidR="00D461BE" w:rsidRPr="00EA2D8F" w:rsidRDefault="00D461BE" w:rsidP="00D461BE">
      <w:pPr>
        <w:pStyle w:val="a8"/>
        <w:tabs>
          <w:tab w:val="left" w:pos="5340"/>
        </w:tabs>
        <w:spacing w:line="520" w:lineRule="exact"/>
        <w:ind w:firstLineChars="220" w:firstLine="707"/>
        <w:rPr>
          <w:rFonts w:ascii="仿宋_GB2312" w:eastAsia="仿宋_GB2312" w:hAnsiTheme="minorEastAsia"/>
          <w:b/>
          <w:kern w:val="2"/>
          <w:sz w:val="32"/>
          <w:szCs w:val="32"/>
          <w:lang w:eastAsia="zh-CN" w:bidi="ar-SA"/>
        </w:rPr>
      </w:pPr>
      <w:r w:rsidRPr="00EA2D8F">
        <w:rPr>
          <w:rFonts w:ascii="仿宋_GB2312" w:eastAsia="仿宋_GB2312" w:hAnsiTheme="minorEastAsia" w:hint="eastAsia"/>
          <w:b/>
          <w:kern w:val="2"/>
          <w:sz w:val="32"/>
          <w:szCs w:val="32"/>
          <w:lang w:eastAsia="zh-CN" w:bidi="ar-SA"/>
        </w:rPr>
        <w:t>六、附则</w:t>
      </w:r>
      <w:r w:rsidRPr="00EA2D8F">
        <w:rPr>
          <w:rFonts w:ascii="仿宋_GB2312" w:eastAsia="仿宋_GB2312" w:hAnsiTheme="minorEastAsia"/>
          <w:b/>
          <w:kern w:val="2"/>
          <w:sz w:val="32"/>
          <w:szCs w:val="32"/>
          <w:lang w:eastAsia="zh-CN" w:bidi="ar-SA"/>
        </w:rPr>
        <w:tab/>
      </w:r>
    </w:p>
    <w:p w:rsidR="00D461BE" w:rsidRPr="00846790" w:rsidRDefault="00D461BE" w:rsidP="00D461BE">
      <w:pPr>
        <w:pStyle w:val="a8"/>
        <w:spacing w:line="520" w:lineRule="exact"/>
        <w:ind w:firstLineChars="220" w:firstLine="704"/>
        <w:rPr>
          <w:rFonts w:ascii="仿宋_GB2312" w:eastAsia="仿宋_GB2312" w:hAnsiTheme="minorEastAsia" w:cs="宋体"/>
          <w:sz w:val="32"/>
          <w:szCs w:val="32"/>
          <w:lang w:eastAsia="zh-CN" w:bidi="ar-SA"/>
        </w:rPr>
      </w:pPr>
      <w:r w:rsidRPr="00846790">
        <w:rPr>
          <w:rFonts w:ascii="仿宋_GB2312" w:eastAsia="仿宋_GB2312" w:hAnsiTheme="minorEastAsia" w:cs="宋体" w:hint="eastAsia"/>
          <w:sz w:val="32"/>
          <w:szCs w:val="32"/>
          <w:lang w:eastAsia="zh-CN" w:bidi="ar-SA"/>
        </w:rPr>
        <w:t>本</w:t>
      </w:r>
      <w:r>
        <w:rPr>
          <w:rFonts w:ascii="仿宋_GB2312" w:eastAsia="仿宋_GB2312" w:hAnsiTheme="minorEastAsia" w:cs="宋体" w:hint="eastAsia"/>
          <w:sz w:val="32"/>
          <w:szCs w:val="32"/>
          <w:lang w:eastAsia="zh-CN" w:bidi="ar-SA"/>
        </w:rPr>
        <w:t>操作规程</w:t>
      </w:r>
      <w:r w:rsidRPr="00846790">
        <w:rPr>
          <w:rFonts w:ascii="仿宋_GB2312" w:eastAsia="仿宋_GB2312" w:hAnsiTheme="minorEastAsia" w:cs="宋体" w:hint="eastAsia"/>
          <w:sz w:val="32"/>
          <w:szCs w:val="32"/>
          <w:lang w:eastAsia="zh-CN" w:bidi="ar-SA"/>
        </w:rPr>
        <w:t>由深圳市南山区人力资源局负责解释，自发布之日起施行。</w:t>
      </w:r>
    </w:p>
    <w:p w:rsidR="00D461BE" w:rsidRPr="00846790" w:rsidRDefault="00D461BE" w:rsidP="00D461BE">
      <w:pPr>
        <w:tabs>
          <w:tab w:val="left" w:pos="567"/>
        </w:tabs>
        <w:spacing w:line="360" w:lineRule="auto"/>
        <w:ind w:firstLineChars="220" w:firstLine="707"/>
        <w:rPr>
          <w:rFonts w:ascii="仿宋_GB2312" w:eastAsia="仿宋_GB2312"/>
          <w:b/>
          <w:sz w:val="32"/>
          <w:szCs w:val="32"/>
        </w:rPr>
      </w:pPr>
    </w:p>
    <w:p w:rsidR="00D461BE" w:rsidRPr="00846790" w:rsidRDefault="00D461BE" w:rsidP="00D461BE">
      <w:pPr>
        <w:spacing w:line="360" w:lineRule="auto"/>
        <w:ind w:firstLineChars="220" w:firstLine="704"/>
        <w:rPr>
          <w:rFonts w:ascii="仿宋_GB2312" w:eastAsia="仿宋_GB2312"/>
          <w:sz w:val="32"/>
          <w:szCs w:val="32"/>
        </w:rPr>
      </w:pPr>
    </w:p>
    <w:p w:rsidR="000A5D00" w:rsidRDefault="000A5D00" w:rsidP="00595271">
      <w:pPr>
        <w:spacing w:line="560" w:lineRule="exact"/>
        <w:rPr>
          <w:rFonts w:ascii="仿宋" w:eastAsia="仿宋" w:hAnsi="仿宋"/>
          <w:color w:val="000000" w:themeColor="text1"/>
          <w:sz w:val="32"/>
          <w:szCs w:val="32"/>
        </w:rPr>
      </w:pPr>
    </w:p>
    <w:sectPr w:rsidR="000A5D00" w:rsidSect="006349A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5904" w:rsidRDefault="00235904" w:rsidP="00E20FFC">
      <w:r>
        <w:separator/>
      </w:r>
    </w:p>
  </w:endnote>
  <w:endnote w:type="continuationSeparator" w:id="0">
    <w:p w:rsidR="00235904" w:rsidRDefault="00235904" w:rsidP="00E20FF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ˎ̥">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5904" w:rsidRDefault="00235904" w:rsidP="00E20FFC">
      <w:r>
        <w:separator/>
      </w:r>
    </w:p>
  </w:footnote>
  <w:footnote w:type="continuationSeparator" w:id="0">
    <w:p w:rsidR="00235904" w:rsidRDefault="00235904" w:rsidP="00E20FF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20FFC"/>
    <w:rsid w:val="000059DC"/>
    <w:rsid w:val="000A5D00"/>
    <w:rsid w:val="001D38B5"/>
    <w:rsid w:val="00235904"/>
    <w:rsid w:val="00236978"/>
    <w:rsid w:val="00296CF8"/>
    <w:rsid w:val="003255B8"/>
    <w:rsid w:val="00370C2E"/>
    <w:rsid w:val="00513974"/>
    <w:rsid w:val="00552657"/>
    <w:rsid w:val="00571157"/>
    <w:rsid w:val="00595271"/>
    <w:rsid w:val="006349A5"/>
    <w:rsid w:val="00675848"/>
    <w:rsid w:val="00695187"/>
    <w:rsid w:val="00725079"/>
    <w:rsid w:val="0075713E"/>
    <w:rsid w:val="007753C5"/>
    <w:rsid w:val="009A16FB"/>
    <w:rsid w:val="00A90936"/>
    <w:rsid w:val="00AF1567"/>
    <w:rsid w:val="00BC1A9C"/>
    <w:rsid w:val="00D31542"/>
    <w:rsid w:val="00D461BE"/>
    <w:rsid w:val="00D67E93"/>
    <w:rsid w:val="00DE0B9C"/>
    <w:rsid w:val="00DF208F"/>
    <w:rsid w:val="00E20FFC"/>
    <w:rsid w:val="00E43B9F"/>
    <w:rsid w:val="00EE706F"/>
    <w:rsid w:val="00F2519E"/>
    <w:rsid w:val="00F465F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6CF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20FF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20FFC"/>
    <w:rPr>
      <w:sz w:val="18"/>
      <w:szCs w:val="18"/>
    </w:rPr>
  </w:style>
  <w:style w:type="paragraph" w:styleId="a4">
    <w:name w:val="footer"/>
    <w:basedOn w:val="a"/>
    <w:link w:val="Char0"/>
    <w:uiPriority w:val="99"/>
    <w:semiHidden/>
    <w:unhideWhenUsed/>
    <w:rsid w:val="00E20FF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20FFC"/>
    <w:rPr>
      <w:sz w:val="18"/>
      <w:szCs w:val="18"/>
    </w:rPr>
  </w:style>
  <w:style w:type="paragraph" w:styleId="a5">
    <w:name w:val="Normal (Web)"/>
    <w:basedOn w:val="a"/>
    <w:unhideWhenUsed/>
    <w:rsid w:val="00E20FFC"/>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E20FFC"/>
    <w:rPr>
      <w:color w:val="0000FF"/>
      <w:u w:val="single"/>
    </w:rPr>
  </w:style>
  <w:style w:type="character" w:styleId="a7">
    <w:name w:val="Strong"/>
    <w:basedOn w:val="a0"/>
    <w:uiPriority w:val="22"/>
    <w:qFormat/>
    <w:rsid w:val="00E20FFC"/>
    <w:rPr>
      <w:b/>
      <w:bCs/>
    </w:rPr>
  </w:style>
  <w:style w:type="paragraph" w:styleId="a8">
    <w:name w:val="No Spacing"/>
    <w:uiPriority w:val="1"/>
    <w:qFormat/>
    <w:rsid w:val="00D31542"/>
    <w:rPr>
      <w:rFonts w:ascii="Cambria" w:eastAsia="宋体" w:hAnsi="Cambria" w:cs="Times New Roman"/>
      <w:kern w:val="0"/>
      <w:sz w:val="22"/>
      <w:lang w:eastAsia="en-US" w:bidi="en-US"/>
    </w:rPr>
  </w:style>
</w:styles>
</file>

<file path=word/webSettings.xml><?xml version="1.0" encoding="utf-8"?>
<w:webSettings xmlns:r="http://schemas.openxmlformats.org/officeDocument/2006/relationships" xmlns:w="http://schemas.openxmlformats.org/wordprocessingml/2006/main">
  <w:divs>
    <w:div w:id="410586593">
      <w:bodyDiv w:val="1"/>
      <w:marLeft w:val="0"/>
      <w:marRight w:val="0"/>
      <w:marTop w:val="0"/>
      <w:marBottom w:val="0"/>
      <w:divBdr>
        <w:top w:val="none" w:sz="0" w:space="0" w:color="auto"/>
        <w:left w:val="none" w:sz="0" w:space="0" w:color="auto"/>
        <w:bottom w:val="none" w:sz="0" w:space="0" w:color="auto"/>
        <w:right w:val="none" w:sz="0" w:space="0" w:color="auto"/>
      </w:divBdr>
      <w:divsChild>
        <w:div w:id="332606444">
          <w:marLeft w:val="0"/>
          <w:marRight w:val="0"/>
          <w:marTop w:val="0"/>
          <w:marBottom w:val="0"/>
          <w:divBdr>
            <w:top w:val="none" w:sz="0" w:space="0" w:color="auto"/>
            <w:left w:val="none" w:sz="0" w:space="0" w:color="auto"/>
            <w:bottom w:val="none" w:sz="0" w:space="0" w:color="auto"/>
            <w:right w:val="none" w:sz="0" w:space="0" w:color="auto"/>
          </w:divBdr>
          <w:divsChild>
            <w:div w:id="1677920387">
              <w:marLeft w:val="0"/>
              <w:marRight w:val="0"/>
              <w:marTop w:val="150"/>
              <w:marBottom w:val="0"/>
              <w:divBdr>
                <w:top w:val="none" w:sz="0" w:space="0" w:color="auto"/>
                <w:left w:val="none" w:sz="0" w:space="0" w:color="auto"/>
                <w:bottom w:val="none" w:sz="0" w:space="0" w:color="auto"/>
                <w:right w:val="none" w:sz="0" w:space="0" w:color="auto"/>
              </w:divBdr>
              <w:divsChild>
                <w:div w:id="1975868151">
                  <w:marLeft w:val="0"/>
                  <w:marRight w:val="0"/>
                  <w:marTop w:val="0"/>
                  <w:marBottom w:val="0"/>
                  <w:divBdr>
                    <w:top w:val="none" w:sz="0" w:space="0" w:color="auto"/>
                    <w:left w:val="none" w:sz="0" w:space="0" w:color="auto"/>
                    <w:bottom w:val="none" w:sz="0" w:space="0" w:color="auto"/>
                    <w:right w:val="none" w:sz="0" w:space="0" w:color="auto"/>
                  </w:divBdr>
                  <w:divsChild>
                    <w:div w:id="587006642">
                      <w:marLeft w:val="0"/>
                      <w:marRight w:val="0"/>
                      <w:marTop w:val="0"/>
                      <w:marBottom w:val="0"/>
                      <w:divBdr>
                        <w:top w:val="none" w:sz="0" w:space="0" w:color="auto"/>
                        <w:left w:val="none" w:sz="0" w:space="0" w:color="auto"/>
                        <w:bottom w:val="none" w:sz="0" w:space="0" w:color="auto"/>
                        <w:right w:val="none" w:sz="0" w:space="0" w:color="auto"/>
                      </w:divBdr>
                      <w:divsChild>
                        <w:div w:id="1061368002">
                          <w:marLeft w:val="0"/>
                          <w:marRight w:val="0"/>
                          <w:marTop w:val="0"/>
                          <w:marBottom w:val="0"/>
                          <w:divBdr>
                            <w:top w:val="none" w:sz="0" w:space="0" w:color="auto"/>
                            <w:left w:val="none" w:sz="0" w:space="0" w:color="auto"/>
                            <w:bottom w:val="none" w:sz="0" w:space="0" w:color="auto"/>
                            <w:right w:val="none" w:sz="0" w:space="0" w:color="auto"/>
                          </w:divBdr>
                          <w:divsChild>
                            <w:div w:id="860974973">
                              <w:marLeft w:val="0"/>
                              <w:marRight w:val="0"/>
                              <w:marTop w:val="0"/>
                              <w:marBottom w:val="0"/>
                              <w:divBdr>
                                <w:top w:val="none" w:sz="0" w:space="0" w:color="auto"/>
                                <w:left w:val="none" w:sz="0" w:space="0" w:color="auto"/>
                                <w:bottom w:val="none" w:sz="0" w:space="0" w:color="auto"/>
                                <w:right w:val="none" w:sz="0" w:space="0" w:color="auto"/>
                              </w:divBdr>
                              <w:divsChild>
                                <w:div w:id="962035355">
                                  <w:marLeft w:val="0"/>
                                  <w:marRight w:val="0"/>
                                  <w:marTop w:val="0"/>
                                  <w:marBottom w:val="0"/>
                                  <w:divBdr>
                                    <w:top w:val="single" w:sz="6" w:space="0" w:color="E5E4E5"/>
                                    <w:left w:val="single" w:sz="6" w:space="0" w:color="E5E4E5"/>
                                    <w:bottom w:val="single" w:sz="6" w:space="0" w:color="E5E4E5"/>
                                    <w:right w:val="single" w:sz="6" w:space="0" w:color="E5E4E5"/>
                                  </w:divBdr>
                                  <w:divsChild>
                                    <w:div w:id="967390497">
                                      <w:marLeft w:val="0"/>
                                      <w:marRight w:val="0"/>
                                      <w:marTop w:val="0"/>
                                      <w:marBottom w:val="0"/>
                                      <w:divBdr>
                                        <w:top w:val="none" w:sz="0" w:space="0" w:color="auto"/>
                                        <w:left w:val="none" w:sz="0" w:space="0" w:color="auto"/>
                                        <w:bottom w:val="none" w:sz="0" w:space="0" w:color="auto"/>
                                        <w:right w:val="none" w:sz="0" w:space="0" w:color="auto"/>
                                      </w:divBdr>
                                      <w:divsChild>
                                        <w:div w:id="961960903">
                                          <w:marLeft w:val="0"/>
                                          <w:marRight w:val="0"/>
                                          <w:marTop w:val="0"/>
                                          <w:marBottom w:val="0"/>
                                          <w:divBdr>
                                            <w:top w:val="none" w:sz="0" w:space="0" w:color="auto"/>
                                            <w:left w:val="none" w:sz="0" w:space="0" w:color="auto"/>
                                            <w:bottom w:val="none" w:sz="0" w:space="0" w:color="auto"/>
                                            <w:right w:val="none" w:sz="0" w:space="0" w:color="auto"/>
                                          </w:divBdr>
                                        </w:div>
                                        <w:div w:id="272784760">
                                          <w:marLeft w:val="0"/>
                                          <w:marRight w:val="0"/>
                                          <w:marTop w:val="0"/>
                                          <w:marBottom w:val="0"/>
                                          <w:divBdr>
                                            <w:top w:val="none" w:sz="0" w:space="0" w:color="auto"/>
                                            <w:left w:val="none" w:sz="0" w:space="0" w:color="auto"/>
                                            <w:bottom w:val="none" w:sz="0" w:space="0" w:color="auto"/>
                                            <w:right w:val="none" w:sz="0" w:space="0" w:color="auto"/>
                                          </w:divBdr>
                                        </w:div>
                                        <w:div w:id="150100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2601950">
      <w:bodyDiv w:val="1"/>
      <w:marLeft w:val="0"/>
      <w:marRight w:val="0"/>
      <w:marTop w:val="0"/>
      <w:marBottom w:val="0"/>
      <w:divBdr>
        <w:top w:val="none" w:sz="0" w:space="0" w:color="auto"/>
        <w:left w:val="none" w:sz="0" w:space="0" w:color="auto"/>
        <w:bottom w:val="none" w:sz="0" w:space="0" w:color="auto"/>
        <w:right w:val="none" w:sz="0" w:space="0" w:color="auto"/>
      </w:divBdr>
      <w:divsChild>
        <w:div w:id="446042397">
          <w:marLeft w:val="0"/>
          <w:marRight w:val="0"/>
          <w:marTop w:val="0"/>
          <w:marBottom w:val="0"/>
          <w:divBdr>
            <w:top w:val="none" w:sz="0" w:space="0" w:color="auto"/>
            <w:left w:val="none" w:sz="0" w:space="0" w:color="auto"/>
            <w:bottom w:val="none" w:sz="0" w:space="0" w:color="auto"/>
            <w:right w:val="none" w:sz="0" w:space="0" w:color="auto"/>
          </w:divBdr>
          <w:divsChild>
            <w:div w:id="2027707115">
              <w:marLeft w:val="0"/>
              <w:marRight w:val="0"/>
              <w:marTop w:val="0"/>
              <w:marBottom w:val="0"/>
              <w:divBdr>
                <w:top w:val="none" w:sz="0" w:space="0" w:color="auto"/>
                <w:left w:val="none" w:sz="0" w:space="0" w:color="auto"/>
                <w:bottom w:val="none" w:sz="0" w:space="0" w:color="auto"/>
                <w:right w:val="none" w:sz="0" w:space="0" w:color="auto"/>
              </w:divBdr>
              <w:divsChild>
                <w:div w:id="571239922">
                  <w:marLeft w:val="0"/>
                  <w:marRight w:val="0"/>
                  <w:marTop w:val="0"/>
                  <w:marBottom w:val="0"/>
                  <w:divBdr>
                    <w:top w:val="none" w:sz="0" w:space="0" w:color="auto"/>
                    <w:left w:val="none" w:sz="0" w:space="0" w:color="auto"/>
                    <w:bottom w:val="none" w:sz="0" w:space="0" w:color="auto"/>
                    <w:right w:val="none" w:sz="0" w:space="0" w:color="auto"/>
                  </w:divBdr>
                  <w:divsChild>
                    <w:div w:id="738745955">
                      <w:marLeft w:val="0"/>
                      <w:marRight w:val="0"/>
                      <w:marTop w:val="0"/>
                      <w:marBottom w:val="0"/>
                      <w:divBdr>
                        <w:top w:val="none" w:sz="0" w:space="0" w:color="auto"/>
                        <w:left w:val="none" w:sz="0" w:space="0" w:color="auto"/>
                        <w:bottom w:val="none" w:sz="0" w:space="0" w:color="auto"/>
                        <w:right w:val="none" w:sz="0" w:space="0" w:color="auto"/>
                      </w:divBdr>
                      <w:divsChild>
                        <w:div w:id="812257776">
                          <w:marLeft w:val="0"/>
                          <w:marRight w:val="0"/>
                          <w:marTop w:val="0"/>
                          <w:marBottom w:val="0"/>
                          <w:divBdr>
                            <w:top w:val="none" w:sz="0" w:space="0" w:color="auto"/>
                            <w:left w:val="none" w:sz="0" w:space="0" w:color="auto"/>
                            <w:bottom w:val="none" w:sz="0" w:space="0" w:color="auto"/>
                            <w:right w:val="none" w:sz="0" w:space="0" w:color="auto"/>
                          </w:divBdr>
                          <w:divsChild>
                            <w:div w:id="1366834151">
                              <w:marLeft w:val="0"/>
                              <w:marRight w:val="0"/>
                              <w:marTop w:val="0"/>
                              <w:marBottom w:val="0"/>
                              <w:divBdr>
                                <w:top w:val="none" w:sz="0" w:space="0" w:color="auto"/>
                                <w:left w:val="none" w:sz="0" w:space="0" w:color="auto"/>
                                <w:bottom w:val="none" w:sz="0" w:space="0" w:color="auto"/>
                                <w:right w:val="none" w:sz="0" w:space="0" w:color="auto"/>
                              </w:divBdr>
                              <w:divsChild>
                                <w:div w:id="144653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3706428">
      <w:bodyDiv w:val="1"/>
      <w:marLeft w:val="0"/>
      <w:marRight w:val="0"/>
      <w:marTop w:val="0"/>
      <w:marBottom w:val="0"/>
      <w:divBdr>
        <w:top w:val="none" w:sz="0" w:space="0" w:color="auto"/>
        <w:left w:val="none" w:sz="0" w:space="0" w:color="auto"/>
        <w:bottom w:val="none" w:sz="0" w:space="0" w:color="auto"/>
        <w:right w:val="none" w:sz="0" w:space="0" w:color="auto"/>
      </w:divBdr>
      <w:divsChild>
        <w:div w:id="768281444">
          <w:marLeft w:val="0"/>
          <w:marRight w:val="0"/>
          <w:marTop w:val="0"/>
          <w:marBottom w:val="0"/>
          <w:divBdr>
            <w:top w:val="none" w:sz="0" w:space="0" w:color="auto"/>
            <w:left w:val="none" w:sz="0" w:space="0" w:color="auto"/>
            <w:bottom w:val="none" w:sz="0" w:space="0" w:color="auto"/>
            <w:right w:val="none" w:sz="0" w:space="0" w:color="auto"/>
          </w:divBdr>
          <w:divsChild>
            <w:div w:id="145413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Pages>
  <Words>261</Words>
  <Characters>1493</Characters>
  <Application>Microsoft Office Word</Application>
  <DocSecurity>0</DocSecurity>
  <Lines>12</Lines>
  <Paragraphs>3</Paragraphs>
  <ScaleCrop>false</ScaleCrop>
  <Company/>
  <LinksUpToDate>false</LinksUpToDate>
  <CharactersWithSpaces>1751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徐薇</dc:creator>
  <cp:lastModifiedBy>Administrator</cp:lastModifiedBy>
  <cp:revision>5</cp:revision>
  <cp:lastPrinted>2016-08-15T05:53:00Z</cp:lastPrinted>
  <dcterms:created xsi:type="dcterms:W3CDTF">2017-02-10T06:19:00Z</dcterms:created>
  <dcterms:modified xsi:type="dcterms:W3CDTF">2017-02-10T07:02:00Z</dcterms:modified>
</cp:coreProperties>
</file>