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C2" w:rsidRPr="001D6EC2" w:rsidRDefault="001D6EC2" w:rsidP="001D6EC2">
      <w:pPr>
        <w:widowControl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1D6EC2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2017年中央农业生产发展资金项目评审结果</w:t>
      </w:r>
    </w:p>
    <w:p w:rsidR="001D6EC2" w:rsidRPr="001D6EC2" w:rsidRDefault="001D6EC2" w:rsidP="001D6EC2">
      <w:pPr>
        <w:widowControl/>
        <w:spacing w:before="100" w:beforeAutospacing="1" w:after="100" w:afterAutospacing="1" w:line="480" w:lineRule="atLeast"/>
        <w:jc w:val="center"/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</w:pPr>
      <w:r w:rsidRPr="001D6EC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</w:t>
      </w:r>
      <w:r w:rsidRPr="001D6EC2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 xml:space="preserve">　（一）水稻品牌提升项目</w:t>
      </w:r>
    </w:p>
    <w:tbl>
      <w:tblPr>
        <w:tblW w:w="82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5090"/>
      </w:tblGrid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市别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项目承担单位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广东海纳农业有限公司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广东源泰农业科技有限公司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梅州市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梅州市稻丰实</w:t>
            </w:r>
            <w:proofErr w:type="gramEnd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业有限公司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云浮市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罗定市</w:t>
            </w:r>
            <w:proofErr w:type="gramStart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稻香园农业</w:t>
            </w:r>
            <w:proofErr w:type="gramEnd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发展有限公司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广东乡意浓农业科技有限公司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韶关市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广东金友集团有限公司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广东东农实业有限公司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惠州市伴永康</w:t>
            </w:r>
            <w:proofErr w:type="gramEnd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粮油食品有限公司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清远市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连山壮族瑶族自治县民族食品有限公司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汕尾市丰隆米业有限公司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阳春市恒达粮油储运有限公司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云浮市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新兴县微丰</w:t>
            </w:r>
            <w:proofErr w:type="gramEnd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农业科技有限公司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汕头市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汕头市潮阳</w:t>
            </w:r>
            <w:proofErr w:type="gramStart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区顺杰农机</w:t>
            </w:r>
            <w:proofErr w:type="gramEnd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种养专业合作社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恩平市沙</w:t>
            </w:r>
            <w:proofErr w:type="gramStart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湖丰穗米</w:t>
            </w:r>
            <w:proofErr w:type="gramEnd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业加工厂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河源市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龙川</w:t>
            </w:r>
            <w:proofErr w:type="gramStart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县稻丰</w:t>
            </w:r>
            <w:proofErr w:type="gramEnd"/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源农资有限公司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信宜市众生米业有限公司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广东天力大地生态农业股份公司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清远市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广东穗源农业科技股份有限公司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江门市粮油储备调剂有限公司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清远市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清远市清新区百利金农业有限公司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梅州市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兴宁市金谷粮食加工厂</w:t>
            </w:r>
          </w:p>
        </w:tc>
      </w:tr>
    </w:tbl>
    <w:p w:rsidR="001D6EC2" w:rsidRPr="001D6EC2" w:rsidRDefault="001D6EC2" w:rsidP="001D6EC2">
      <w:pPr>
        <w:widowControl/>
        <w:spacing w:before="100" w:beforeAutospacing="1" w:after="100" w:afterAutospacing="1" w:line="480" w:lineRule="atLeast"/>
        <w:jc w:val="center"/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</w:pPr>
      <w:r w:rsidRPr="001D6EC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</w:t>
      </w:r>
      <w:r w:rsidRPr="001D6EC2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 xml:space="preserve">　（二）绿色高产高效创建项目</w:t>
      </w:r>
    </w:p>
    <w:tbl>
      <w:tblPr>
        <w:tblW w:w="82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2455"/>
        <w:gridCol w:w="4202"/>
      </w:tblGrid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市/省直单位名称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项目承担单位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广东省农科院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广东省农业科学院果树研究所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茂名市电白区农业局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河源市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龙川县农业局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广州市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广州市从化区农业局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河源市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东源县农业局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韶关市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南雄市农业局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肇庆市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怀集县农业局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阳西县农业局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茂名市化州市农业局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龙门县农业局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茂名市高州市农业局</w:t>
            </w:r>
          </w:p>
        </w:tc>
      </w:tr>
    </w:tbl>
    <w:p w:rsidR="001D6EC2" w:rsidRPr="001D6EC2" w:rsidRDefault="001D6EC2" w:rsidP="001D6EC2">
      <w:pPr>
        <w:widowControl/>
        <w:spacing w:before="100" w:beforeAutospacing="1" w:after="100" w:afterAutospacing="1" w:line="480" w:lineRule="atLeast"/>
        <w:jc w:val="center"/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</w:pPr>
      <w:r w:rsidRPr="001D6EC2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lastRenderedPageBreak/>
        <w:t xml:space="preserve">　　（三）马铃薯主食开发试点项目</w:t>
      </w:r>
    </w:p>
    <w:tbl>
      <w:tblPr>
        <w:tblW w:w="82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2096"/>
        <w:gridCol w:w="4782"/>
      </w:tblGrid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市/省直单位名称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项目承担单位</w:t>
            </w:r>
          </w:p>
        </w:tc>
      </w:tr>
      <w:tr w:rsidR="001D6EC2" w:rsidRPr="001D6EC2" w:rsidTr="001D6EC2">
        <w:trPr>
          <w:trHeight w:val="7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云浮市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新兴县广华食品有限公司、广东省农业科学院蚕业与农产品加工研究所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东莞思朗食品有限公司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广东粮丰园食品有限公司</w:t>
            </w:r>
          </w:p>
        </w:tc>
      </w:tr>
      <w:tr w:rsidR="001D6EC2" w:rsidRPr="001D6EC2" w:rsidTr="001D6EC2">
        <w:trPr>
          <w:trHeight w:val="9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广东省农科院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广东省农业科学院蚕业与农产品加工研究所、广东省农业科学院作物研究所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梅州市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广东穗丰食品有限公司</w:t>
            </w:r>
          </w:p>
        </w:tc>
      </w:tr>
    </w:tbl>
    <w:p w:rsidR="001D6EC2" w:rsidRPr="001D6EC2" w:rsidRDefault="001D6EC2" w:rsidP="001D6EC2">
      <w:pPr>
        <w:widowControl/>
        <w:spacing w:before="100" w:beforeAutospacing="1" w:after="100" w:afterAutospacing="1" w:line="480" w:lineRule="atLeast"/>
        <w:jc w:val="center"/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</w:pPr>
      <w:r w:rsidRPr="001D6EC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</w:t>
      </w:r>
      <w:r w:rsidRPr="001D6EC2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 xml:space="preserve">　（四）金融支农服务创新试点项目</w:t>
      </w:r>
    </w:p>
    <w:tbl>
      <w:tblPr>
        <w:tblW w:w="82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2144"/>
        <w:gridCol w:w="3961"/>
      </w:tblGrid>
      <w:tr w:rsidR="001D6EC2" w:rsidRPr="001D6EC2" w:rsidTr="001D6EC2">
        <w:trPr>
          <w:trHeight w:val="36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市别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项目实施单位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惠州市农业局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茂名市农业局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肇庆市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肇庆市怀集县农业局</w:t>
            </w:r>
          </w:p>
        </w:tc>
      </w:tr>
      <w:tr w:rsidR="001D6EC2" w:rsidRPr="001D6EC2" w:rsidTr="001D6EC2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EC2" w:rsidRPr="001D6EC2" w:rsidRDefault="001D6EC2" w:rsidP="001D6E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6EC2">
              <w:rPr>
                <w:rFonts w:ascii="宋体" w:eastAsia="宋体" w:hAnsi="宋体" w:cs="宋体"/>
                <w:kern w:val="0"/>
                <w:sz w:val="24"/>
                <w:szCs w:val="24"/>
              </w:rPr>
              <w:t>江门市农业局</w:t>
            </w:r>
          </w:p>
        </w:tc>
      </w:tr>
    </w:tbl>
    <w:p w:rsidR="0050097A" w:rsidRPr="00933700" w:rsidRDefault="0050097A">
      <w:pPr>
        <w:rPr>
          <w:sz w:val="24"/>
          <w:szCs w:val="24"/>
        </w:rPr>
      </w:pPr>
      <w:bookmarkStart w:id="0" w:name="_GoBack"/>
      <w:bookmarkEnd w:id="0"/>
    </w:p>
    <w:sectPr w:rsidR="0050097A" w:rsidRPr="00933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C2"/>
    <w:rsid w:val="000D2A2A"/>
    <w:rsid w:val="001D6EC2"/>
    <w:rsid w:val="0050097A"/>
    <w:rsid w:val="0093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832</Characters>
  <Application>Microsoft Office Word</Application>
  <DocSecurity>0</DocSecurity>
  <Lines>6</Lines>
  <Paragraphs>1</Paragraphs>
  <ScaleCrop>false</ScaleCrop>
  <Company>china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2017-08-29T08:02:00Z</dcterms:created>
  <dcterms:modified xsi:type="dcterms:W3CDTF">2017-08-29T08:05:00Z</dcterms:modified>
</cp:coreProperties>
</file>