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DB" w:rsidRPr="003C151A" w:rsidRDefault="00221EDB" w:rsidP="00221EDB">
      <w:pPr>
        <w:spacing w:line="560" w:lineRule="exact"/>
        <w:rPr>
          <w:rFonts w:ascii="仿宋_GB2312" w:eastAsia="仿宋_GB2312" w:hAnsi="黑体"/>
          <w:color w:val="000000"/>
          <w:sz w:val="32"/>
          <w:szCs w:val="32"/>
        </w:rPr>
      </w:pPr>
      <w:r w:rsidRPr="003C151A">
        <w:rPr>
          <w:rFonts w:ascii="仿宋_GB2312" w:eastAsia="仿宋_GB2312" w:hAnsi="黑体" w:hint="eastAsia"/>
          <w:color w:val="000000"/>
          <w:sz w:val="32"/>
          <w:szCs w:val="32"/>
        </w:rPr>
        <w:t>附件2</w:t>
      </w:r>
    </w:p>
    <w:p w:rsidR="003C151A" w:rsidRDefault="003C151A" w:rsidP="00221EDB">
      <w:pPr>
        <w:spacing w:line="520" w:lineRule="exact"/>
        <w:jc w:val="center"/>
        <w:rPr>
          <w:rFonts w:ascii="宋体" w:hAnsi="宋体" w:cs="宋体"/>
          <w:bCs/>
          <w:sz w:val="44"/>
          <w:szCs w:val="44"/>
        </w:rPr>
      </w:pPr>
    </w:p>
    <w:p w:rsidR="00221EDB" w:rsidRPr="008D031F" w:rsidRDefault="00221EDB" w:rsidP="00221EDB">
      <w:pPr>
        <w:spacing w:line="520" w:lineRule="exact"/>
        <w:jc w:val="center"/>
        <w:rPr>
          <w:rFonts w:asciiTheme="majorEastAsia" w:eastAsiaTheme="majorEastAsia" w:hAnsiTheme="majorEastAsia" w:cs="宋体"/>
          <w:bCs/>
          <w:sz w:val="44"/>
          <w:szCs w:val="44"/>
        </w:rPr>
      </w:pPr>
      <w:r w:rsidRPr="008D031F">
        <w:rPr>
          <w:rFonts w:asciiTheme="majorEastAsia" w:eastAsiaTheme="majorEastAsia" w:hAnsiTheme="majorEastAsia" w:cs="宋体" w:hint="eastAsia"/>
          <w:bCs/>
          <w:sz w:val="44"/>
          <w:szCs w:val="44"/>
        </w:rPr>
        <w:t>创客创办企业项目资助操作规程</w:t>
      </w:r>
    </w:p>
    <w:p w:rsidR="00221EDB" w:rsidRDefault="00221EDB" w:rsidP="00221EDB">
      <w:pPr>
        <w:pStyle w:val="a4"/>
        <w:spacing w:line="52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一、资助内容</w:t>
      </w:r>
    </w:p>
    <w:p w:rsidR="00221EDB" w:rsidRDefault="00221EDB" w:rsidP="008D031F">
      <w:pPr>
        <w:pStyle w:val="a4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创客在南山创办企业的，可申请资助。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221EDB" w:rsidRPr="00D54F36" w:rsidRDefault="00221EDB" w:rsidP="008D031F">
      <w:pPr>
        <w:pStyle w:val="a4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对符合条件的创客创办企业给予一次性10万元的创业资助。资助范围包括</w:t>
      </w:r>
      <w:r>
        <w:rPr>
          <w:rFonts w:ascii="仿宋" w:eastAsia="仿宋" w:hAnsi="仿宋" w:hint="eastAsia"/>
          <w:sz w:val="32"/>
          <w:szCs w:val="32"/>
        </w:rPr>
        <w:t>设备费、办公场地租用及管理费、材料费、外协费等企业经营费用，不含企业人员费用。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本项资助属于核准类</w:t>
      </w:r>
      <w:r>
        <w:rPr>
          <w:rFonts w:ascii="仿宋_GB2312" w:eastAsia="仿宋_GB2312" w:hint="eastAsia"/>
          <w:sz w:val="32"/>
          <w:szCs w:val="32"/>
        </w:rPr>
        <w:t>，采取无偿资助方式。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三、申请条件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（1）创客近2年内在南山注册成立企业且实际经营场所位于南山区；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（2）企业近1年内获得至少100万元天使投资且拥有至少一项发明专利授权；</w:t>
      </w:r>
    </w:p>
    <w:p w:rsidR="00221EDB" w:rsidRPr="00976AA0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（3）创客应在创办的企业中担任法定代表人，或主要管理人员（副总经理以上职务）、技术负责人（技术总监以上职务），</w:t>
      </w:r>
      <w:r>
        <w:rPr>
          <w:rFonts w:ascii="仿宋_GB2312" w:eastAsia="仿宋_GB2312" w:hint="eastAsia"/>
          <w:sz w:val="32"/>
          <w:szCs w:val="32"/>
        </w:rPr>
        <w:t>且在企业的实际入股资本达到30万元及</w:t>
      </w:r>
      <w:r>
        <w:rPr>
          <w:rFonts w:ascii="仿宋_GB2312" w:eastAsia="仿宋_GB2312" w:hAnsi="宋体" w:hint="eastAsia"/>
          <w:sz w:val="32"/>
          <w:szCs w:val="32"/>
        </w:rPr>
        <w:t>以上（含技术入股）；</w:t>
      </w:r>
    </w:p>
    <w:p w:rsidR="00221EDB" w:rsidRDefault="00221EDB" w:rsidP="008D031F">
      <w:pPr>
        <w:spacing w:line="4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（4）企业需缴交社保员工5人连续6个月以上（不含补交数据），且申请当月社保人数不低于5人；</w:t>
      </w:r>
    </w:p>
    <w:p w:rsidR="00221EDB" w:rsidRDefault="00221EDB" w:rsidP="008D031F">
      <w:pPr>
        <w:spacing w:line="4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（5）本项资助不能与</w:t>
      </w:r>
      <w:r w:rsidRPr="00B54D1F">
        <w:rPr>
          <w:rFonts w:ascii="仿宋_GB2312" w:eastAsia="仿宋_GB2312" w:hAnsi="宋体" w:cs="宋体" w:hint="eastAsia"/>
          <w:sz w:val="32"/>
          <w:szCs w:val="32"/>
        </w:rPr>
        <w:t>南山区出国留学人员创业资助</w:t>
      </w:r>
      <w:r>
        <w:rPr>
          <w:rFonts w:ascii="仿宋_GB2312" w:eastAsia="仿宋_GB2312" w:hAnsi="宋体" w:cs="宋体" w:hint="eastAsia"/>
          <w:sz w:val="32"/>
          <w:szCs w:val="32"/>
        </w:rPr>
        <w:t>同时享受；</w:t>
      </w:r>
    </w:p>
    <w:p w:rsidR="00221EDB" w:rsidRDefault="00221EDB" w:rsidP="008D031F">
      <w:pPr>
        <w:spacing w:line="4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（6）每企业限资助1次。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四、申请材料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（1）创客创办企业资助项目申请表（登录</w:t>
      </w:r>
      <w:r w:rsidRPr="00F10F85">
        <w:rPr>
          <w:rFonts w:ascii="仿宋_GB2312" w:eastAsia="仿宋_GB2312" w:hAnsi="仿宋_GB2312" w:hint="eastAsia"/>
          <w:sz w:val="32"/>
        </w:rPr>
        <w:t>http://sfms.szns.gov.cn/</w:t>
      </w:r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21EDB" w:rsidRDefault="00221EDB" w:rsidP="008D031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Pr="00865497">
        <w:rPr>
          <w:rFonts w:ascii="仿宋_GB2312" w:eastAsia="仿宋_GB2312" w:hAnsi="仿宋" w:hint="eastAsia"/>
          <w:sz w:val="32"/>
          <w:szCs w:val="32"/>
        </w:rPr>
        <w:t>2）</w:t>
      </w:r>
      <w:r>
        <w:rPr>
          <w:rFonts w:ascii="仿宋_GB2312" w:eastAsia="仿宋_GB2312" w:hAnsi="仿宋" w:hint="eastAsia"/>
          <w:sz w:val="32"/>
          <w:szCs w:val="32"/>
        </w:rPr>
        <w:t>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营业执照复印件加盖单位公章；</w:t>
      </w:r>
    </w:p>
    <w:p w:rsidR="00221EDB" w:rsidRDefault="00221EDB" w:rsidP="008D031F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（3）上年度和本年度纳税证明（加盖单位公章）；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（4）法定代表人身份证复印件（验原件，复印件加盖单位公章）；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（5）相关费用凭证(包括项目合同、发票、银行支付凭证、记账凭证等)；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（6）企业验资报告；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会计师事务所出具的天使轮投资专项审计报告；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（8）创客本人为专利权人的发明专利证书（验原件，复印件加盖单位公章）；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（9）连续6个月企业缴纳员工社保证明；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（10）企业信用信息资料（加盖“深圳市公共信用中心公共信用信息查询专用章”）；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（11）申报单位实际经营场地证明（租赁合同、近6个月水电费单据、管理费单据等）。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五、审核程序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（3）区人资局依专项资金审批流程进行审批；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（4）区专项资金领导小组审定；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（5）在区政府相关网站公示10个工作日；</w:t>
      </w:r>
    </w:p>
    <w:p w:rsidR="00221EDB" w:rsidRDefault="00221EDB" w:rsidP="008D031F">
      <w:pPr>
        <w:pStyle w:val="a4"/>
        <w:spacing w:line="48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（6）区人资局会同区财政部门联合下达补贴资金资助通知，拨付到项目申报单位账户。</w:t>
      </w:r>
    </w:p>
    <w:p w:rsidR="00221EDB" w:rsidRDefault="00221EDB" w:rsidP="008D031F">
      <w:pPr>
        <w:pStyle w:val="a4"/>
        <w:spacing w:line="48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六、附则</w:t>
      </w:r>
    </w:p>
    <w:p w:rsidR="00221EDB" w:rsidRPr="00437E9A" w:rsidRDefault="00221EDB" w:rsidP="008D031F">
      <w:pPr>
        <w:pStyle w:val="a4"/>
        <w:spacing w:line="48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本操作规程由深圳市南山区人力资源局负责解释，自发布之日起施行。</w:t>
      </w:r>
    </w:p>
    <w:sectPr w:rsidR="00221EDB" w:rsidRPr="00437E9A" w:rsidSect="00F2221A"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08" w:rsidRDefault="00110808" w:rsidP="00933CB2">
      <w:r>
        <w:separator/>
      </w:r>
    </w:p>
  </w:endnote>
  <w:endnote w:type="continuationSeparator" w:id="1">
    <w:p w:rsidR="00110808" w:rsidRDefault="00110808" w:rsidP="0093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08" w:rsidRDefault="00110808" w:rsidP="00933CB2">
      <w:r>
        <w:separator/>
      </w:r>
    </w:p>
  </w:footnote>
  <w:footnote w:type="continuationSeparator" w:id="1">
    <w:p w:rsidR="00110808" w:rsidRDefault="00110808" w:rsidP="00933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F0F"/>
    <w:multiLevelType w:val="hybridMultilevel"/>
    <w:tmpl w:val="4A68D834"/>
    <w:lvl w:ilvl="0" w:tplc="B46056D2">
      <w:start w:val="1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8A8"/>
    <w:rsid w:val="0004566A"/>
    <w:rsid w:val="00047C51"/>
    <w:rsid w:val="00057FB4"/>
    <w:rsid w:val="00093946"/>
    <w:rsid w:val="000A2469"/>
    <w:rsid w:val="00110808"/>
    <w:rsid w:val="0016684D"/>
    <w:rsid w:val="00197C94"/>
    <w:rsid w:val="001A4965"/>
    <w:rsid w:val="001A53C0"/>
    <w:rsid w:val="001A5C94"/>
    <w:rsid w:val="001A655C"/>
    <w:rsid w:val="001E5C09"/>
    <w:rsid w:val="001F66B0"/>
    <w:rsid w:val="001F7AA1"/>
    <w:rsid w:val="00215788"/>
    <w:rsid w:val="00221EDB"/>
    <w:rsid w:val="00221F5D"/>
    <w:rsid w:val="00253767"/>
    <w:rsid w:val="00257FCD"/>
    <w:rsid w:val="00265FFD"/>
    <w:rsid w:val="00290055"/>
    <w:rsid w:val="002A60BD"/>
    <w:rsid w:val="002B183D"/>
    <w:rsid w:val="002B56BF"/>
    <w:rsid w:val="002E1DFB"/>
    <w:rsid w:val="00314AC1"/>
    <w:rsid w:val="00316DE7"/>
    <w:rsid w:val="00325418"/>
    <w:rsid w:val="00326EA5"/>
    <w:rsid w:val="00353EEE"/>
    <w:rsid w:val="003651A1"/>
    <w:rsid w:val="00381E56"/>
    <w:rsid w:val="00382319"/>
    <w:rsid w:val="00394764"/>
    <w:rsid w:val="003A2F99"/>
    <w:rsid w:val="003A5A85"/>
    <w:rsid w:val="003B46E2"/>
    <w:rsid w:val="003B54E3"/>
    <w:rsid w:val="003C151A"/>
    <w:rsid w:val="003D311B"/>
    <w:rsid w:val="003E27EF"/>
    <w:rsid w:val="003F38D9"/>
    <w:rsid w:val="00405BB2"/>
    <w:rsid w:val="004166AE"/>
    <w:rsid w:val="00462CC2"/>
    <w:rsid w:val="004B0D56"/>
    <w:rsid w:val="004C3D8E"/>
    <w:rsid w:val="004C4890"/>
    <w:rsid w:val="004F5A1A"/>
    <w:rsid w:val="004F6C90"/>
    <w:rsid w:val="005004EF"/>
    <w:rsid w:val="005049D6"/>
    <w:rsid w:val="00517AA2"/>
    <w:rsid w:val="00517DC3"/>
    <w:rsid w:val="00543CC1"/>
    <w:rsid w:val="0059092A"/>
    <w:rsid w:val="005A220F"/>
    <w:rsid w:val="005D0A82"/>
    <w:rsid w:val="005D289A"/>
    <w:rsid w:val="005E376E"/>
    <w:rsid w:val="005E6374"/>
    <w:rsid w:val="005E6848"/>
    <w:rsid w:val="00611407"/>
    <w:rsid w:val="0061214B"/>
    <w:rsid w:val="0062060F"/>
    <w:rsid w:val="00641509"/>
    <w:rsid w:val="00644F3D"/>
    <w:rsid w:val="0066654D"/>
    <w:rsid w:val="00684B2E"/>
    <w:rsid w:val="00684C44"/>
    <w:rsid w:val="006B0C47"/>
    <w:rsid w:val="006B47E7"/>
    <w:rsid w:val="006E1EB7"/>
    <w:rsid w:val="006E6B7D"/>
    <w:rsid w:val="00702089"/>
    <w:rsid w:val="007028DC"/>
    <w:rsid w:val="00720280"/>
    <w:rsid w:val="00722AFE"/>
    <w:rsid w:val="00736863"/>
    <w:rsid w:val="00761F7B"/>
    <w:rsid w:val="00770DA5"/>
    <w:rsid w:val="00770E34"/>
    <w:rsid w:val="00792214"/>
    <w:rsid w:val="007A2307"/>
    <w:rsid w:val="007A45B8"/>
    <w:rsid w:val="007A5A5C"/>
    <w:rsid w:val="007C7382"/>
    <w:rsid w:val="007D1871"/>
    <w:rsid w:val="008440A2"/>
    <w:rsid w:val="00847631"/>
    <w:rsid w:val="0085096E"/>
    <w:rsid w:val="008859C1"/>
    <w:rsid w:val="0089669D"/>
    <w:rsid w:val="008B41AB"/>
    <w:rsid w:val="008B614F"/>
    <w:rsid w:val="008B6BF7"/>
    <w:rsid w:val="008C0C12"/>
    <w:rsid w:val="008C126E"/>
    <w:rsid w:val="008D031F"/>
    <w:rsid w:val="008D337E"/>
    <w:rsid w:val="00912E59"/>
    <w:rsid w:val="009258AF"/>
    <w:rsid w:val="00927F40"/>
    <w:rsid w:val="00933CB2"/>
    <w:rsid w:val="009340E0"/>
    <w:rsid w:val="0094703C"/>
    <w:rsid w:val="00997603"/>
    <w:rsid w:val="009B17AA"/>
    <w:rsid w:val="009B58A7"/>
    <w:rsid w:val="009C073B"/>
    <w:rsid w:val="009F0798"/>
    <w:rsid w:val="00A10753"/>
    <w:rsid w:val="00A31517"/>
    <w:rsid w:val="00A40078"/>
    <w:rsid w:val="00A40CDC"/>
    <w:rsid w:val="00A44EA5"/>
    <w:rsid w:val="00A83FA2"/>
    <w:rsid w:val="00A85B2C"/>
    <w:rsid w:val="00AA08A8"/>
    <w:rsid w:val="00AB36C7"/>
    <w:rsid w:val="00AC2982"/>
    <w:rsid w:val="00AD366F"/>
    <w:rsid w:val="00AE3339"/>
    <w:rsid w:val="00AF2DC5"/>
    <w:rsid w:val="00AF48AD"/>
    <w:rsid w:val="00B02A3D"/>
    <w:rsid w:val="00B1260D"/>
    <w:rsid w:val="00B55AFF"/>
    <w:rsid w:val="00B62B6C"/>
    <w:rsid w:val="00B650D0"/>
    <w:rsid w:val="00B864E0"/>
    <w:rsid w:val="00B940DC"/>
    <w:rsid w:val="00B95A95"/>
    <w:rsid w:val="00BC0B01"/>
    <w:rsid w:val="00BC2369"/>
    <w:rsid w:val="00BE1DA4"/>
    <w:rsid w:val="00BE4136"/>
    <w:rsid w:val="00BF4796"/>
    <w:rsid w:val="00BF4B7B"/>
    <w:rsid w:val="00C27D29"/>
    <w:rsid w:val="00C30899"/>
    <w:rsid w:val="00C31FAA"/>
    <w:rsid w:val="00C41B49"/>
    <w:rsid w:val="00C635F1"/>
    <w:rsid w:val="00C71990"/>
    <w:rsid w:val="00C72B3D"/>
    <w:rsid w:val="00CA00CE"/>
    <w:rsid w:val="00CB41E0"/>
    <w:rsid w:val="00CE0B98"/>
    <w:rsid w:val="00CE31A0"/>
    <w:rsid w:val="00CF47CE"/>
    <w:rsid w:val="00D125C3"/>
    <w:rsid w:val="00D47829"/>
    <w:rsid w:val="00D643D5"/>
    <w:rsid w:val="00D66E2D"/>
    <w:rsid w:val="00D6784F"/>
    <w:rsid w:val="00D77E6E"/>
    <w:rsid w:val="00D8273E"/>
    <w:rsid w:val="00D83FF0"/>
    <w:rsid w:val="00DA2DBF"/>
    <w:rsid w:val="00DE0C43"/>
    <w:rsid w:val="00DF56D4"/>
    <w:rsid w:val="00E162A8"/>
    <w:rsid w:val="00E32161"/>
    <w:rsid w:val="00E420F4"/>
    <w:rsid w:val="00E541CC"/>
    <w:rsid w:val="00E8240E"/>
    <w:rsid w:val="00EA3434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A418C"/>
    <w:rsid w:val="00FC1F4A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8A8"/>
    <w:rPr>
      <w:color w:val="0000FF" w:themeColor="hyperlink"/>
      <w:u w:val="single"/>
    </w:rPr>
  </w:style>
  <w:style w:type="paragraph" w:styleId="a4">
    <w:name w:val="No Spacing"/>
    <w:uiPriority w:val="1"/>
    <w:qFormat/>
    <w:rsid w:val="009C073B"/>
    <w:pPr>
      <w:widowControl w:val="0"/>
      <w:jc w:val="both"/>
    </w:pPr>
  </w:style>
  <w:style w:type="paragraph" w:styleId="a5">
    <w:name w:val="Normal (Web)"/>
    <w:basedOn w:val="a"/>
    <w:uiPriority w:val="99"/>
    <w:unhideWhenUsed/>
    <w:rsid w:val="003B5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2E1DFB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E1DFB"/>
  </w:style>
  <w:style w:type="paragraph" w:styleId="a7">
    <w:name w:val="List Paragraph"/>
    <w:basedOn w:val="a"/>
    <w:uiPriority w:val="34"/>
    <w:qFormat/>
    <w:rsid w:val="00D47829"/>
    <w:pPr>
      <w:widowControl/>
      <w:spacing w:after="200" w:line="252" w:lineRule="auto"/>
      <w:ind w:firstLineChars="200" w:firstLine="420"/>
      <w:jc w:val="left"/>
    </w:pPr>
    <w:rPr>
      <w:rFonts w:ascii="Cambria" w:eastAsia="宋体" w:hAnsi="Cambria" w:cs="Times New Roman"/>
      <w:kern w:val="0"/>
      <w:sz w:val="22"/>
      <w:lang w:eastAsia="en-US" w:bidi="en-US"/>
    </w:rPr>
  </w:style>
  <w:style w:type="paragraph" w:styleId="a8">
    <w:name w:val="header"/>
    <w:basedOn w:val="a"/>
    <w:link w:val="Char0"/>
    <w:uiPriority w:val="99"/>
    <w:semiHidden/>
    <w:unhideWhenUsed/>
    <w:rsid w:val="0093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33CB2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93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933C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4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4E5"/>
                                        <w:left w:val="single" w:sz="6" w:space="0" w:color="E5E4E5"/>
                                        <w:bottom w:val="single" w:sz="6" w:space="0" w:color="E5E4E5"/>
                                        <w:right w:val="single" w:sz="6" w:space="0" w:color="E5E4E5"/>
                                      </w:divBdr>
                                      <w:divsChild>
                                        <w:div w:id="18757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7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4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873A-B7FC-4D33-AB47-08AED910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詹爱萍</dc:creator>
  <cp:lastModifiedBy>詹爱萍</cp:lastModifiedBy>
  <cp:revision>3</cp:revision>
  <cp:lastPrinted>2017-09-27T01:16:00Z</cp:lastPrinted>
  <dcterms:created xsi:type="dcterms:W3CDTF">2017-09-27T02:41:00Z</dcterms:created>
  <dcterms:modified xsi:type="dcterms:W3CDTF">2017-09-27T02:43:00Z</dcterms:modified>
</cp:coreProperties>
</file>