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1</w:t>
      </w:r>
    </w:p>
    <w:p>
      <w:pPr>
        <w:spacing w:line="320" w:lineRule="exact"/>
        <w:rPr>
          <w:rFonts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t xml:space="preserve"> </w:t>
      </w:r>
    </w:p>
    <w:p>
      <w:pPr>
        <w:spacing w:after="120" w:afterLines="5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国家外国专家局</w:t>
      </w:r>
      <w:r>
        <w:rPr>
          <w:rFonts w:ascii="宋体" w:hAnsi="宋体"/>
          <w:b/>
          <w:sz w:val="36"/>
          <w:szCs w:val="36"/>
        </w:rPr>
        <w:t>2018</w:t>
      </w:r>
      <w:r>
        <w:rPr>
          <w:rFonts w:hint="eastAsia" w:ascii="宋体" w:hAnsi="宋体"/>
          <w:b/>
          <w:sz w:val="36"/>
          <w:szCs w:val="36"/>
        </w:rPr>
        <w:t>年引进境外技术、管理人才项目计划汇总表</w:t>
      </w:r>
    </w:p>
    <w:tbl>
      <w:tblPr>
        <w:tblStyle w:val="6"/>
        <w:tblW w:w="13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91"/>
        <w:gridCol w:w="2492"/>
        <w:gridCol w:w="1134"/>
        <w:gridCol w:w="1161"/>
        <w:gridCol w:w="771"/>
        <w:gridCol w:w="771"/>
        <w:gridCol w:w="771"/>
        <w:gridCol w:w="771"/>
        <w:gridCol w:w="771"/>
        <w:gridCol w:w="773"/>
        <w:gridCol w:w="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4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项目序号</w:t>
            </w:r>
          </w:p>
        </w:tc>
        <w:tc>
          <w:tcPr>
            <w:tcW w:w="2491" w:type="dxa"/>
            <w:vAlign w:val="center"/>
          </w:tcPr>
          <w:p>
            <w:pPr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2492" w:type="dxa"/>
            <w:vAlign w:val="center"/>
          </w:tcPr>
          <w:p>
            <w:pPr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用人单位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行业</w:t>
            </w:r>
          </w:p>
        </w:tc>
        <w:tc>
          <w:tcPr>
            <w:tcW w:w="1161" w:type="dxa"/>
            <w:vAlign w:val="center"/>
          </w:tcPr>
          <w:p>
            <w:pPr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项目类别</w:t>
            </w:r>
          </w:p>
        </w:tc>
        <w:tc>
          <w:tcPr>
            <w:tcW w:w="771" w:type="dxa"/>
            <w:vAlign w:val="center"/>
          </w:tcPr>
          <w:p>
            <w:pPr>
              <w:tabs>
                <w:tab w:val="left" w:pos="35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首席专家人数</w:t>
            </w:r>
          </w:p>
        </w:tc>
        <w:tc>
          <w:tcPr>
            <w:tcW w:w="771" w:type="dxa"/>
            <w:vAlign w:val="center"/>
          </w:tcPr>
          <w:p>
            <w:pPr>
              <w:tabs>
                <w:tab w:val="left" w:pos="35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高端专家人数</w:t>
            </w:r>
          </w:p>
        </w:tc>
        <w:tc>
          <w:tcPr>
            <w:tcW w:w="771" w:type="dxa"/>
            <w:vAlign w:val="center"/>
          </w:tcPr>
          <w:p>
            <w:pPr>
              <w:tabs>
                <w:tab w:val="left" w:pos="35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拟聘</w:t>
            </w:r>
          </w:p>
          <w:p>
            <w:pPr>
              <w:tabs>
                <w:tab w:val="left" w:pos="352"/>
              </w:tabs>
              <w:spacing w:line="280" w:lineRule="atLeast"/>
              <w:ind w:left="206" w:hanging="205" w:hangingChars="9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</w:t>
            </w:r>
          </w:p>
          <w:p>
            <w:pPr>
              <w:tabs>
                <w:tab w:val="left" w:pos="35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总人数</w:t>
            </w:r>
          </w:p>
        </w:tc>
        <w:tc>
          <w:tcPr>
            <w:tcW w:w="771" w:type="dxa"/>
            <w:vAlign w:val="center"/>
          </w:tcPr>
          <w:p>
            <w:pPr>
              <w:tabs>
                <w:tab w:val="left" w:pos="35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拟聘</w:t>
            </w:r>
          </w:p>
          <w:p>
            <w:pPr>
              <w:tabs>
                <w:tab w:val="left" w:pos="352"/>
              </w:tabs>
              <w:spacing w:line="280" w:lineRule="atLeast"/>
              <w:ind w:left="206" w:hanging="205" w:hangingChars="98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</w:t>
            </w:r>
          </w:p>
          <w:p>
            <w:pPr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总人次</w:t>
            </w:r>
          </w:p>
        </w:tc>
        <w:tc>
          <w:tcPr>
            <w:tcW w:w="771" w:type="dxa"/>
            <w:vAlign w:val="center"/>
          </w:tcPr>
          <w:p>
            <w:pPr>
              <w:tabs>
                <w:tab w:val="left" w:pos="35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在华工作天数（天）</w:t>
            </w:r>
          </w:p>
        </w:tc>
        <w:tc>
          <w:tcPr>
            <w:tcW w:w="773" w:type="dxa"/>
            <w:vAlign w:val="center"/>
          </w:tcPr>
          <w:p>
            <w:pPr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申请经费（万元）</w:t>
            </w:r>
          </w:p>
        </w:tc>
        <w:tc>
          <w:tcPr>
            <w:tcW w:w="890" w:type="dxa"/>
            <w:vAlign w:val="center"/>
          </w:tcPr>
          <w:p>
            <w:pPr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2491" w:type="dxa"/>
            <w:vAlign w:val="top"/>
          </w:tcPr>
          <w:p/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top"/>
          </w:tcPr>
          <w:p>
            <w:pPr>
              <w:tabs>
                <w:tab w:val="left" w:pos="222"/>
              </w:tabs>
              <w:jc w:val="center"/>
            </w:pPr>
          </w:p>
        </w:tc>
        <w:tc>
          <w:tcPr>
            <w:tcW w:w="2491" w:type="dxa"/>
            <w:vAlign w:val="center"/>
          </w:tcPr>
          <w:p>
            <w:pPr>
              <w:jc w:val="center"/>
            </w:pPr>
          </w:p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94" w:type="dxa"/>
            <w:vAlign w:val="center"/>
          </w:tcPr>
          <w:p>
            <w:pPr>
              <w:tabs>
                <w:tab w:val="left" w:pos="222"/>
              </w:tabs>
              <w:jc w:val="center"/>
            </w:pPr>
            <w:r>
              <w:rPr>
                <w:rFonts w:hint="eastAsia" w:ascii="黑体" w:hAnsi="黑体" w:eastAsia="黑体" w:cs="黑体"/>
              </w:rPr>
              <w:t>合计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</w:pPr>
          </w:p>
        </w:tc>
        <w:tc>
          <w:tcPr>
            <w:tcW w:w="2492" w:type="dxa"/>
            <w:vAlign w:val="top"/>
          </w:tcPr>
          <w:p/>
        </w:tc>
        <w:tc>
          <w:tcPr>
            <w:tcW w:w="1134" w:type="dxa"/>
            <w:vAlign w:val="top"/>
          </w:tcPr>
          <w:p/>
        </w:tc>
        <w:tc>
          <w:tcPr>
            <w:tcW w:w="116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1" w:type="dxa"/>
            <w:vAlign w:val="top"/>
          </w:tcPr>
          <w:p/>
        </w:tc>
        <w:tc>
          <w:tcPr>
            <w:tcW w:w="773" w:type="dxa"/>
            <w:vAlign w:val="top"/>
          </w:tcPr>
          <w:p/>
        </w:tc>
        <w:tc>
          <w:tcPr>
            <w:tcW w:w="890" w:type="dxa"/>
            <w:vAlign w:val="top"/>
          </w:tcPr>
          <w:p/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制表：                                    审核：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批准：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时间：    年    月    日                  时间：    年    月    日           时间：    年    月    日</w:t>
      </w:r>
    </w:p>
    <w:p>
      <w:pPr>
        <w:spacing w:line="32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line="32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2</w:t>
      </w:r>
    </w:p>
    <w:p>
      <w:pPr>
        <w:spacing w:line="320" w:lineRule="exact"/>
        <w:rPr>
          <w:rFonts w:ascii="黑体" w:hAnsi="宋体" w:eastAsia="黑体"/>
          <w:sz w:val="32"/>
          <w:szCs w:val="32"/>
        </w:rPr>
      </w:pPr>
    </w:p>
    <w:p>
      <w:pPr>
        <w:spacing w:after="120" w:afterLines="50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宋体" w:hAnsi="宋体"/>
          <w:b/>
          <w:sz w:val="36"/>
          <w:szCs w:val="36"/>
        </w:rPr>
        <w:t>国家外国专家局2018年引进境外技术、管理人才项目（示范项目）计划汇总表</w:t>
      </w:r>
    </w:p>
    <w:tbl>
      <w:tblPr>
        <w:tblStyle w:val="6"/>
        <w:tblW w:w="138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071"/>
        <w:gridCol w:w="3072"/>
        <w:gridCol w:w="1287"/>
        <w:gridCol w:w="1030"/>
        <w:gridCol w:w="1030"/>
        <w:gridCol w:w="1030"/>
        <w:gridCol w:w="1032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项目序号</w:t>
            </w:r>
          </w:p>
        </w:tc>
        <w:tc>
          <w:tcPr>
            <w:tcW w:w="3071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3072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项目单位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行业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拟聘专家人数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拟聘</w:t>
            </w:r>
          </w:p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</w:t>
            </w:r>
          </w:p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人次</w:t>
            </w:r>
          </w:p>
        </w:tc>
        <w:tc>
          <w:tcPr>
            <w:tcW w:w="1030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在华工作天数（天）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</w:t>
            </w:r>
          </w:p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经费</w:t>
            </w:r>
          </w:p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（万元）</w:t>
            </w:r>
          </w:p>
        </w:tc>
        <w:tc>
          <w:tcPr>
            <w:tcW w:w="1142" w:type="dxa"/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</w:pPr>
          </w:p>
        </w:tc>
        <w:tc>
          <w:tcPr>
            <w:tcW w:w="3071" w:type="dxa"/>
            <w:vAlign w:val="top"/>
          </w:tcPr>
          <w:p/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top"/>
          </w:tcPr>
          <w:p>
            <w:pPr>
              <w:tabs>
                <w:tab w:val="left" w:pos="222"/>
              </w:tabs>
              <w:jc w:val="center"/>
            </w:pPr>
          </w:p>
        </w:tc>
        <w:tc>
          <w:tcPr>
            <w:tcW w:w="3071" w:type="dxa"/>
            <w:vAlign w:val="center"/>
          </w:tcPr>
          <w:p>
            <w:pPr>
              <w:jc w:val="center"/>
            </w:pPr>
          </w:p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6" w:type="dxa"/>
            <w:vAlign w:val="center"/>
          </w:tcPr>
          <w:p>
            <w:pPr>
              <w:tabs>
                <w:tab w:val="left" w:pos="222"/>
              </w:tabs>
              <w:jc w:val="center"/>
            </w:pPr>
            <w:r>
              <w:rPr>
                <w:rFonts w:hint="eastAsia" w:ascii="黑体" w:hAnsi="黑体" w:eastAsia="黑体" w:cs="黑体"/>
              </w:rPr>
              <w:t>合计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</w:pPr>
          </w:p>
        </w:tc>
        <w:tc>
          <w:tcPr>
            <w:tcW w:w="3072" w:type="dxa"/>
            <w:vAlign w:val="top"/>
          </w:tcPr>
          <w:p/>
        </w:tc>
        <w:tc>
          <w:tcPr>
            <w:tcW w:w="1287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0" w:type="dxa"/>
            <w:vAlign w:val="top"/>
          </w:tcPr>
          <w:p/>
        </w:tc>
        <w:tc>
          <w:tcPr>
            <w:tcW w:w="1032" w:type="dxa"/>
            <w:vAlign w:val="top"/>
          </w:tcPr>
          <w:p/>
        </w:tc>
        <w:tc>
          <w:tcPr>
            <w:tcW w:w="1142" w:type="dxa"/>
            <w:vAlign w:val="top"/>
          </w:tcPr>
          <w:p/>
        </w:tc>
      </w:tr>
    </w:tbl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制表：                                    审核：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批准：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时间：    年    月    日                  时间：    年    月    日           时间：    年    月    日</w:t>
      </w:r>
    </w:p>
    <w:p>
      <w:pPr>
        <w:spacing w:after="120" w:afterLines="50"/>
        <w:rPr>
          <w:rFonts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2019年-2021年引进境外技术、管理人才项目库和经费预算表</w:t>
      </w:r>
    </w:p>
    <w:tbl>
      <w:tblPr>
        <w:tblStyle w:val="6"/>
        <w:tblpPr w:leftFromText="180" w:rightFromText="180" w:vertAnchor="page" w:horzAnchor="page" w:tblpXSpec="center" w:tblpY="2616"/>
        <w:tblW w:w="13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086"/>
        <w:gridCol w:w="1141"/>
        <w:gridCol w:w="1141"/>
        <w:gridCol w:w="1143"/>
        <w:gridCol w:w="2474"/>
        <w:gridCol w:w="2298"/>
        <w:gridCol w:w="1060"/>
        <w:gridCol w:w="12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项目编号</w:t>
            </w: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行业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开始时间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结束时间</w:t>
            </w:r>
          </w:p>
        </w:tc>
        <w:tc>
          <w:tcPr>
            <w:tcW w:w="2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用人单位</w:t>
            </w:r>
          </w:p>
        </w:tc>
        <w:tc>
          <w:tcPr>
            <w:tcW w:w="2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地址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项目单位联系人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电子邮件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黑体" w:hAnsi="黑体" w:eastAsia="黑体" w:cs="黑体"/>
              </w:rPr>
              <w:t>合计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2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</w:tbl>
    <w:p>
      <w:pPr>
        <w:snapToGrid w:val="0"/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napToGrid w:val="0"/>
        <w:spacing w:line="580" w:lineRule="exact"/>
        <w:ind w:left="2342" w:hanging="2342" w:hangingChars="648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2019年-2021年引进境外技术、管理人才项目库和经费预算表</w:t>
      </w:r>
    </w:p>
    <w:p>
      <w:pPr>
        <w:snapToGrid w:val="0"/>
        <w:spacing w:line="240" w:lineRule="exact"/>
        <w:ind w:left="2862" w:hanging="2862" w:hangingChars="648"/>
        <w:jc w:val="left"/>
        <w:rPr>
          <w:rFonts w:ascii="宋体"/>
          <w:b/>
          <w:sz w:val="44"/>
          <w:szCs w:val="44"/>
        </w:rPr>
      </w:pPr>
    </w:p>
    <w:tbl>
      <w:tblPr>
        <w:tblStyle w:val="6"/>
        <w:tblW w:w="13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234"/>
        <w:gridCol w:w="1124"/>
        <w:gridCol w:w="1276"/>
        <w:gridCol w:w="858"/>
        <w:gridCol w:w="857"/>
        <w:gridCol w:w="858"/>
        <w:gridCol w:w="743"/>
        <w:gridCol w:w="743"/>
        <w:gridCol w:w="743"/>
        <w:gridCol w:w="857"/>
        <w:gridCol w:w="857"/>
        <w:gridCol w:w="858"/>
        <w:gridCol w:w="686"/>
        <w:gridCol w:w="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联系人手机号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外国专家姓名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出生日期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国别或地区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2019年来华天数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2019年专家人次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2019年申请经费万元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2020年来华天数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2020年专家人次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小计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国际旅费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专家工薪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专家零用费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专家生活费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城市间交通费</w:t>
            </w: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</w:tbl>
    <w:p/>
    <w:p>
      <w:pPr>
        <w:snapToGrid w:val="0"/>
        <w:spacing w:line="320" w:lineRule="exact"/>
        <w:jc w:val="left"/>
        <w:rPr>
          <w:rFonts w:ascii="黑体" w:hAnsi="黑体" w:eastAsia="黑体"/>
          <w:sz w:val="32"/>
          <w:szCs w:val="32"/>
        </w:rPr>
      </w:pPr>
      <w: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napToGrid w:val="0"/>
        <w:spacing w:line="580" w:lineRule="exact"/>
        <w:ind w:left="2342" w:hanging="2342" w:hangingChars="648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2019年-2021年引进境外技术、管理人才项目库和经费预算表</w:t>
      </w:r>
    </w:p>
    <w:p>
      <w:pPr>
        <w:snapToGrid w:val="0"/>
        <w:spacing w:line="360" w:lineRule="exact"/>
        <w:ind w:left="2862" w:hanging="2862" w:hangingChars="648"/>
        <w:jc w:val="left"/>
        <w:rPr>
          <w:rFonts w:ascii="宋体"/>
          <w:b/>
          <w:sz w:val="44"/>
          <w:szCs w:val="44"/>
        </w:rPr>
      </w:pPr>
    </w:p>
    <w:tbl>
      <w:tblPr>
        <w:tblStyle w:val="6"/>
        <w:tblW w:w="138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770"/>
        <w:gridCol w:w="770"/>
        <w:gridCol w:w="770"/>
        <w:gridCol w:w="770"/>
        <w:gridCol w:w="775"/>
        <w:gridCol w:w="810"/>
        <w:gridCol w:w="811"/>
        <w:gridCol w:w="705"/>
        <w:gridCol w:w="814"/>
        <w:gridCol w:w="814"/>
        <w:gridCol w:w="814"/>
        <w:gridCol w:w="814"/>
        <w:gridCol w:w="818"/>
        <w:gridCol w:w="828"/>
        <w:gridCol w:w="1072"/>
        <w:gridCol w:w="9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6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2020年申请经费万元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2021年来华天数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2021年专家人次</w:t>
            </w:r>
          </w:p>
        </w:tc>
        <w:tc>
          <w:tcPr>
            <w:tcW w:w="47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2021年申请经费万元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项目类别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引智归口管理部门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小计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国际旅费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专家工薪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专家零用费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专家生活费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城市间交通费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小计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国际旅费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专家工薪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专家零用费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专家生活费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城市间交通费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2"/>
              </w:tabs>
              <w:spacing w:line="280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</w:rPr>
              <w:t>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制表：                            审核：                            引智归口管理部门盖章</w:t>
      </w:r>
    </w:p>
    <w:p>
      <w:pPr>
        <w:pStyle w:val="3"/>
        <w:snapToGrid w:val="0"/>
        <w:spacing w:after="0" w:line="3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时间：                            时间：</w:t>
      </w:r>
    </w:p>
    <w:p>
      <w:pPr>
        <w:spacing w:line="360" w:lineRule="exact"/>
        <w:sectPr>
          <w:footerReference r:id="rId3" w:type="default"/>
          <w:pgSz w:w="16840" w:h="11907" w:orient="landscape"/>
          <w:pgMar w:top="1304" w:right="2155" w:bottom="1588" w:left="2098" w:header="851" w:footer="1531" w:gutter="0"/>
          <w:cols w:space="720" w:num="1"/>
          <w:docGrid w:linePitch="285" w:charSpace="0"/>
        </w:sectPr>
      </w:pPr>
    </w:p>
    <w:p>
      <w:pPr>
        <w:spacing w:line="3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4 </w:t>
      </w:r>
    </w:p>
    <w:p>
      <w:pPr>
        <w:spacing w:before="240" w:beforeLines="100" w:after="48" w:afterLines="20" w:line="340" w:lineRule="exact"/>
        <w:rPr>
          <w:rFonts w:hint="eastAsia" w:ascii="宋体" w:hAnsi="宋体"/>
          <w:b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sz w:val="32"/>
          <w:szCs w:val="32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 xml:space="preserve">行业分类表 </w:t>
      </w:r>
      <w:r>
        <w:rPr>
          <w:sz w:val="32"/>
          <w:szCs w:val="32"/>
        </w:rPr>
        <w:t xml:space="preserve">                     </w:t>
      </w:r>
      <w:r>
        <w:rPr>
          <w:rFonts w:hint="eastAsia" w:ascii="宋体" w:hAnsi="宋体"/>
          <w:b/>
          <w:sz w:val="36"/>
          <w:szCs w:val="36"/>
        </w:rPr>
        <w:t>职称分类表</w:t>
      </w:r>
    </w:p>
    <w:tbl>
      <w:tblPr>
        <w:tblStyle w:val="6"/>
        <w:tblW w:w="93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73"/>
        <w:gridCol w:w="638"/>
        <w:gridCol w:w="1389"/>
        <w:gridCol w:w="1122"/>
        <w:gridCol w:w="108"/>
        <w:gridCol w:w="581"/>
        <w:gridCol w:w="173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64" w:type="dxa"/>
            <w:vAlign w:val="center"/>
          </w:tcPr>
          <w:p>
            <w:pPr>
              <w:tabs>
                <w:tab w:val="left" w:pos="222"/>
              </w:tabs>
              <w:spacing w:line="314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473" w:type="dxa"/>
            <w:vAlign w:val="center"/>
          </w:tcPr>
          <w:p>
            <w:pPr>
              <w:tabs>
                <w:tab w:val="left" w:pos="222"/>
              </w:tabs>
              <w:spacing w:line="314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一级目录</w:t>
            </w:r>
          </w:p>
        </w:tc>
        <w:tc>
          <w:tcPr>
            <w:tcW w:w="638" w:type="dxa"/>
            <w:vAlign w:val="center"/>
          </w:tcPr>
          <w:p>
            <w:pPr>
              <w:tabs>
                <w:tab w:val="left" w:pos="222"/>
              </w:tabs>
              <w:spacing w:line="314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222"/>
              </w:tabs>
              <w:spacing w:line="314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二级目录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tabs>
                <w:tab w:val="left" w:pos="222"/>
              </w:tabs>
              <w:spacing w:line="314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tabs>
                <w:tab w:val="left" w:pos="222"/>
              </w:tabs>
              <w:spacing w:line="314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装备制造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智能制造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诺贝尔奖等国际知名奖项得主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大型客机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3379" w:type="dxa"/>
            <w:gridSpan w:val="2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动力系统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379" w:type="dxa"/>
            <w:gridSpan w:val="2"/>
            <w:vMerge w:val="restart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国际知名学术期刊主编、国际组织及专业机构主要负责人、知名企业家等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机械制造</w:t>
            </w:r>
          </w:p>
        </w:tc>
        <w:tc>
          <w:tcPr>
            <w:tcW w:w="1122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7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机电装备</w:t>
            </w:r>
          </w:p>
        </w:tc>
        <w:tc>
          <w:tcPr>
            <w:tcW w:w="1122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7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新材料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新型材料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379" w:type="dxa"/>
            <w:gridSpan w:val="2"/>
            <w:vMerge w:val="restart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教授、研究员、教授级高级工程师、主任医师、企业高层管理人员等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金属材料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7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纺织材料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7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建筑材料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379" w:type="dxa"/>
            <w:gridSpan w:val="2"/>
            <w:vMerge w:val="restart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副教授、副研究员、高级工程师、</w:t>
            </w:r>
          </w:p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副主任医师、企业中层管理人员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集成电路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集成电路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379" w:type="dxa"/>
            <w:gridSpan w:val="2"/>
            <w:vMerge w:val="continue"/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人工智能</w:t>
            </w:r>
          </w:p>
        </w:tc>
        <w:tc>
          <w:tcPr>
            <w:tcW w:w="1122" w:type="dxa"/>
            <w:vMerge w:val="restart"/>
            <w:tcBorders>
              <w:top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3379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讲师、助理研究员、工程师等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</w:tc>
        <w:tc>
          <w:tcPr>
            <w:tcW w:w="1122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9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3379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napToGrid w:val="0"/>
              <w:spacing w:line="314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技师、技工等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190" w:type="dxa"/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信息科学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190" w:type="dxa"/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基础研究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数学物理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生物科学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化工轻工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化学化工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轻工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现代农业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农业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林业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畜牧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水产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食品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医疗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医药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经济管理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26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金融保险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法律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旅游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地球和环境</w:t>
            </w: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地质气象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环境科学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水利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新能源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38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34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交通</w:t>
            </w:r>
          </w:p>
        </w:tc>
        <w:tc>
          <w:tcPr>
            <w:tcW w:w="12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14" w:lineRule="exact"/>
              <w:jc w:val="center"/>
              <w:rPr>
                <w:rFonts w:asci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tabs>
        <w:tab w:val="center" w:pos="4153"/>
        <w:tab w:val="right" w:pos="8306"/>
        <w:tab w:val="clear" w:pos="4320"/>
        <w:tab w:val="clear" w:pos="8640"/>
      </w:tabs>
      <w:rPr>
        <w:rStyle w:val="5"/>
        <w:sz w:val="28"/>
      </w:rPr>
    </w:pPr>
    <w:r>
      <w:rPr>
        <w:rStyle w:val="5"/>
        <w:sz w:val="28"/>
      </w:rPr>
      <w:t>—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13</w:t>
    </w:r>
    <w:r>
      <w:rPr>
        <w:sz w:val="28"/>
      </w:rPr>
      <w:fldChar w:fldCharType="end"/>
    </w:r>
    <w:r>
      <w:rPr>
        <w:rStyle w:val="5"/>
        <w:sz w:val="28"/>
      </w:rPr>
      <w:t xml:space="preserve">—    </w:t>
    </w:r>
  </w:p>
  <w:p>
    <w:pPr>
      <w:pStyle w:val="2"/>
      <w:tabs>
        <w:tab w:val="center" w:pos="4153"/>
        <w:tab w:val="right" w:pos="8306"/>
        <w:tab w:val="clear" w:pos="4320"/>
        <w:tab w:val="clear" w:pos="8640"/>
      </w:tabs>
      <w:ind w:right="360" w:firstLine="360"/>
      <w:jc w:val="center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F4918"/>
    <w:rsid w:val="56C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paragraph" w:styleId="3">
    <w:name w:val="Body Text 2"/>
    <w:basedOn w:val="1"/>
    <w:uiPriority w:val="0"/>
    <w:pPr>
      <w:adjustRightInd w:val="0"/>
      <w:spacing w:after="120" w:line="480" w:lineRule="auto"/>
      <w:textAlignment w:val="baseline"/>
    </w:pPr>
    <w:rPr>
      <w:rFonts w:ascii="Times New Roman" w:hAnsi="Times New Roman"/>
      <w:kern w:val="0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2017-09-21T03:05:00Z</dcterms:created>
  <dc:creator>Administrator</dc:creator>
  <cp:lastModifiedBy>Administrator</cp:lastModifiedBy>
  <dcterms:modified xsi:type="dcterms:W3CDTF">2017-09-21T03:06:30Z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