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3863340</wp:posOffset>
                </wp:positionH>
                <wp:positionV relativeFrom="paragraph">
                  <wp:posOffset>7620</wp:posOffset>
                </wp:positionV>
                <wp:extent cx="2047875" cy="914400"/>
                <wp:effectExtent l="4445" t="4445" r="5080" b="14605"/>
                <wp:wrapSquare wrapText="bothSides"/>
                <wp:docPr id="2" name="Text Box 2"/>
                <wp:cNvGraphicFramePr/>
                <a:graphic xmlns:a="http://schemas.openxmlformats.org/drawingml/2006/main">
                  <a:graphicData uri="http://schemas.microsoft.com/office/word/2010/wordprocessingShape">
                    <wps:wsp>
                      <wps:cNvSpPr>
                        <a:spLocks noChangeArrowheads="1"/>
                      </wps:cNvSpPr>
                      <wps:spPr bwMode="auto">
                        <a:xfrm>
                          <a:off x="0" y="0"/>
                          <a:ext cx="2047875" cy="914400"/>
                        </a:xfrm>
                        <a:prstGeom prst="rect">
                          <a:avLst/>
                        </a:prstGeom>
                        <a:solidFill>
                          <a:srgbClr val="FFFFFF"/>
                        </a:solidFill>
                        <a:ln w="9525">
                          <a:solidFill>
                            <a:srgbClr val="000000"/>
                          </a:solidFill>
                          <a:miter lim="200000"/>
                        </a:ln>
                      </wps:spPr>
                      <wps:txbx>
                        <w:txbxContent>
                          <w:p>
                            <w:pPr>
                              <w:rPr>
                                <w:color w:val="000000"/>
                                <w:sz w:val="28"/>
                                <w:szCs w:val="28"/>
                              </w:rPr>
                            </w:pPr>
                            <w:r>
                              <w:rPr>
                                <w:rFonts w:hint="eastAsia"/>
                                <w:color w:val="000000"/>
                                <w:sz w:val="28"/>
                                <w:szCs w:val="28"/>
                              </w:rPr>
                              <w:t>编号：</w:t>
                            </w:r>
                          </w:p>
                          <w:p>
                            <w:pPr>
                              <w:rPr>
                                <w:color w:val="000000"/>
                                <w:sz w:val="28"/>
                                <w:szCs w:val="28"/>
                              </w:rPr>
                            </w:pPr>
                            <w:r>
                              <w:rPr>
                                <w:rFonts w:hint="eastAsia"/>
                                <w:color w:val="000000"/>
                                <w:sz w:val="28"/>
                                <w:szCs w:val="28"/>
                              </w:rPr>
                              <w:t>收件日期：</w:t>
                            </w:r>
                          </w:p>
                        </w:txbxContent>
                      </wps:txbx>
                      <wps:bodyPr rot="0" vert="horz" wrap="square" lIns="91440" tIns="45720" rIns="91440" bIns="45720" anchor="t" anchorCtr="0" upright="1">
                        <a:noAutofit/>
                      </wps:bodyPr>
                    </wps:wsp>
                  </a:graphicData>
                </a:graphic>
              </wp:anchor>
            </w:drawing>
          </mc:Choice>
          <mc:Fallback>
            <w:pict>
              <v:rect id="Text Box 2" o:spid="_x0000_s1026" o:spt="1" style="position:absolute;left:0pt;margin-left:304.2pt;margin-top:0.6pt;height:72pt;width:161.25pt;mso-wrap-distance-bottom:0pt;mso-wrap-distance-left:9pt;mso-wrap-distance-right:9pt;mso-wrap-distance-top:0pt;z-index:251659264;mso-width-relative:page;mso-height-relative:page;" fillcolor="#FFFFFF" filled="t" stroked="t" coordsize="21600,21600" o:gfxdata="UEsDBAoAAAAAAIdO4kAAAAAAAAAAAAAAAAAEAAAAZHJzL1BLAwQUAAAACACHTuJAe5ynqNcAAAAJ&#10;AQAADwAAAGRycy9kb3ducmV2LnhtbE2Py07DMBBF90j8gzVI7KidUKo2xKkEiA2qUhFQ1248JBbx&#10;OIrdB3/PsKLLq3N150y5PvtBHHGKLpCGbKZAILXBOuo0fH683i1BxGTImiEQavjBCOvq+qo0hQ0n&#10;esdjkzrBIxQLo6FPaSykjG2P3sRZGJGYfYXJm8Rx6qSdzInH/SBzpRbSG0d8oTcjPvfYfjcHr2E3&#10;kso29Zjq5i3fbp62bvdSO61vbzL1CCLhOf2X4U+f1aFip304kI1i0LBQyzlXGeQgmK/u1QrEnvP8&#10;IQdZlfLyg+oXUEsDBBQAAAAIAIdO4kC8R85eEQIAAC4EAAAOAAAAZHJzL2Uyb0RvYy54bWytU1Fv&#10;0zAQfkfiP1h+p0mjlo6o6TQ6FSENmLTxA1zHaSwcnzm7Tcav5+xkpQOeEH6wfL7z5+++u1tfD51h&#10;J4Veg634fJZzpqyEWttDxb8+7t5cceaDsLUwYFXFn5Tn15vXr9a9K1UBLZhaISMQ68veVbwNwZVZ&#10;5mWrOuFn4JQlZwPYiUAmHrIaRU/oncmKPH+b9YC1Q5DKe7q9HZ18k/CbRsnwpWm8CsxUnLiFtGPa&#10;93HPNmtRHlC4VsuJhvgHFp3Qlj49Q92KINgR9R9QnZYIHpowk9Bl0DRaqpQDZTPPf8vmoRVOpVxI&#10;HO/OMvn/Bys/n+6R6briBWdWdFSiRzUE9h4GVkR1eudLCnpw9xjz8+4O5DfPLGxbYQ/qBhH6Voma&#10;OM1jfPbiQTQ8PWX7/hPUBC6OAZJQQ4NdBCQJ2JDq8XSuRyQg6bLIF6ur1ZIzSb5388UiTwXLRPn8&#10;2qEPHxR0LB4qjlTvhC5Odz5ENqJ8Dknsweh6p41JBh72W4PsJKg3dmmlBCjJyzBjWU+/L4tlQn7h&#10;85cQeVp/g+h0oCY3uospxTUFGTvpFSUapQ7DfphU30P9RMohjE1LQ0aHFvAHZz01bMX996NAxZn5&#10;aEn9pA91eDIWy1VB7Y6Xnv2lR1hJUBUPnI3HbRin4uhQH1r6aZ7StXBDFWt0EjNWc2Q18aamTBpP&#10;AxS7/tJOUb/Gf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5ynqNcAAAAJAQAADwAAAAAAAAAB&#10;ACAAAAAiAAAAZHJzL2Rvd25yZXYueG1sUEsBAhQAFAAAAAgAh07iQLxHzl4RAgAALgQAAA4AAAAA&#10;AAAAAQAgAAAAJgEAAGRycy9lMm9Eb2MueG1sUEsFBgAAAAAGAAYAWQEAAKkFAAAAAA==&#10;">
                <v:fill on="t" focussize="0,0"/>
                <v:stroke color="#000000" miterlimit="2" joinstyle="miter"/>
                <v:imagedata o:title=""/>
                <o:lock v:ext="edit" aspectratio="f"/>
                <v:textbox>
                  <w:txbxContent>
                    <w:p>
                      <w:pPr>
                        <w:rPr>
                          <w:color w:val="000000"/>
                          <w:sz w:val="28"/>
                          <w:szCs w:val="28"/>
                        </w:rPr>
                      </w:pPr>
                      <w:r>
                        <w:rPr>
                          <w:rFonts w:hint="eastAsia"/>
                          <w:color w:val="000000"/>
                          <w:sz w:val="28"/>
                          <w:szCs w:val="28"/>
                        </w:rPr>
                        <w:t>编号：</w:t>
                      </w:r>
                    </w:p>
                    <w:p>
                      <w:pPr>
                        <w:rPr>
                          <w:color w:val="000000"/>
                          <w:sz w:val="28"/>
                          <w:szCs w:val="28"/>
                        </w:rPr>
                      </w:pPr>
                      <w:r>
                        <w:rPr>
                          <w:rFonts w:hint="eastAsia"/>
                          <w:color w:val="000000"/>
                          <w:sz w:val="28"/>
                          <w:szCs w:val="28"/>
                        </w:rPr>
                        <w:t>收件日期：</w:t>
                      </w:r>
                    </w:p>
                  </w:txbxContent>
                </v:textbox>
                <w10:wrap type="square"/>
              </v:rect>
            </w:pict>
          </mc:Fallback>
        </mc:AlternateContent>
      </w:r>
      <w:r>
        <w:rPr>
          <w:rFonts w:hint="eastAsia" w:ascii="宋体" w:hAnsi="宋体"/>
          <w:sz w:val="24"/>
        </w:rPr>
        <w:t>（本申请书双面打印，连同附件材料装订后盖骑缝章）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jc w:val="center"/>
        <w:rPr>
          <w:rFonts w:eastAsia="黑体"/>
          <w:b/>
          <w:sz w:val="56"/>
        </w:rPr>
      </w:pPr>
    </w:p>
    <w:p>
      <w:pPr>
        <w:rPr>
          <w:rFonts w:eastAsia="黑体"/>
          <w:b/>
          <w:sz w:val="30"/>
          <w:szCs w:val="30"/>
        </w:rPr>
      </w:pPr>
    </w:p>
    <w:p>
      <w:pPr>
        <w:jc w:val="center"/>
        <w:rPr>
          <w:rFonts w:ascii="宋体" w:hAnsi="宋体"/>
          <w:b/>
          <w:sz w:val="36"/>
          <w:szCs w:val="36"/>
        </w:rPr>
      </w:pPr>
      <w:r>
        <w:rPr>
          <w:rFonts w:hint="eastAsia" w:ascii="宋体" w:hAnsi="宋体"/>
          <w:b/>
          <w:sz w:val="36"/>
          <w:szCs w:val="36"/>
        </w:rPr>
        <w:t>罗湖区产业转型升级专项资金科技创新实施细则</w:t>
      </w:r>
    </w:p>
    <w:p>
      <w:pPr>
        <w:jc w:val="center"/>
        <w:rPr>
          <w:rFonts w:ascii="黑体" w:hAnsi="黑体" w:eastAsia="黑体"/>
          <w:b/>
          <w:sz w:val="52"/>
          <w:szCs w:val="52"/>
        </w:rPr>
      </w:pPr>
      <w:r>
        <w:rPr>
          <w:rFonts w:hint="eastAsia" w:ascii="黑体" w:hAnsi="黑体" w:eastAsia="黑体"/>
          <w:b/>
          <w:sz w:val="52"/>
          <w:szCs w:val="52"/>
        </w:rPr>
        <w:t>—科技</w:t>
      </w:r>
      <w:r>
        <w:rPr>
          <w:rFonts w:ascii="黑体" w:hAnsi="黑体" w:eastAsia="黑体"/>
          <w:b/>
          <w:sz w:val="52"/>
          <w:szCs w:val="52"/>
        </w:rPr>
        <w:t>活动</w:t>
      </w:r>
      <w:r>
        <w:rPr>
          <w:rFonts w:hint="eastAsia" w:ascii="黑体" w:hAnsi="黑体" w:eastAsia="黑体"/>
          <w:b/>
          <w:sz w:val="52"/>
          <w:szCs w:val="52"/>
          <w:lang w:eastAsia="zh-CN"/>
        </w:rPr>
        <w:t>项目备案</w:t>
      </w:r>
    </w:p>
    <w:p>
      <w:pPr>
        <w:jc w:val="center"/>
        <w:rPr>
          <w:rFonts w:ascii="黑体" w:hAnsi="黑体" w:eastAsia="黑体"/>
          <w:b/>
          <w:sz w:val="52"/>
          <w:szCs w:val="52"/>
        </w:rPr>
      </w:pPr>
      <w:r>
        <w:rPr>
          <w:rFonts w:hint="eastAsia" w:ascii="黑体" w:hAnsi="黑体" w:eastAsia="黑体"/>
          <w:b/>
          <w:sz w:val="52"/>
          <w:szCs w:val="52"/>
        </w:rPr>
        <w:t>申请书（2</w:t>
      </w:r>
      <w:r>
        <w:rPr>
          <w:rFonts w:ascii="黑体" w:hAnsi="黑体" w:eastAsia="黑体"/>
          <w:b/>
          <w:sz w:val="52"/>
          <w:szCs w:val="52"/>
        </w:rPr>
        <w:t>01</w:t>
      </w:r>
      <w:r>
        <w:rPr>
          <w:rFonts w:hint="eastAsia" w:ascii="黑体" w:hAnsi="黑体" w:eastAsia="黑体"/>
          <w:b/>
          <w:sz w:val="52"/>
          <w:szCs w:val="52"/>
          <w:lang w:val="en-US" w:eastAsia="zh-CN"/>
        </w:rPr>
        <w:t>9</w:t>
      </w:r>
      <w:r>
        <w:rPr>
          <w:rFonts w:ascii="黑体" w:hAnsi="黑体" w:eastAsia="黑体"/>
          <w:b/>
          <w:sz w:val="52"/>
          <w:szCs w:val="52"/>
        </w:rPr>
        <w:t>年）</w:t>
      </w:r>
    </w:p>
    <w:p>
      <w:pPr>
        <w:rPr>
          <w:b/>
        </w:rPr>
      </w:pPr>
    </w:p>
    <w:p>
      <w:pPr>
        <w:rPr>
          <w:b/>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科技活动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人1：</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手  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人2：</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hint="eastAsia" w:ascii="宋体" w:hAnsi="宋体"/>
          <w:sz w:val="24"/>
        </w:rPr>
        <w:t>手  机：</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b/>
        </w:rPr>
      </w:pPr>
    </w:p>
    <w:p>
      <w:pPr>
        <w:jc w:val="center"/>
        <w:rPr>
          <w:b/>
          <w:sz w:val="32"/>
          <w:szCs w:val="32"/>
        </w:rPr>
      </w:pPr>
      <w:r>
        <w:rPr>
          <w:rFonts w:hint="eastAsia"/>
          <w:b/>
          <w:sz w:val="32"/>
          <w:szCs w:val="32"/>
        </w:rPr>
        <w:t>深圳市罗湖区科技创新局制</w:t>
      </w:r>
    </w:p>
    <w:p>
      <w:pPr>
        <w:jc w:val="center"/>
        <w:rPr>
          <w:b/>
          <w:sz w:val="32"/>
          <w:szCs w:val="32"/>
        </w:rPr>
      </w:pPr>
      <w:r>
        <w:rPr>
          <w:rFonts w:hint="eastAsia"/>
          <w:b/>
          <w:sz w:val="32"/>
          <w:szCs w:val="32"/>
        </w:rPr>
        <w:t>2</w:t>
      </w:r>
      <w:r>
        <w:rPr>
          <w:b/>
          <w:sz w:val="32"/>
          <w:szCs w:val="32"/>
        </w:rPr>
        <w:t>01</w:t>
      </w:r>
      <w:r>
        <w:rPr>
          <w:rFonts w:hint="eastAsia"/>
          <w:b/>
          <w:sz w:val="32"/>
          <w:szCs w:val="32"/>
          <w:lang w:val="en-US" w:eastAsia="zh-CN"/>
        </w:rPr>
        <w:t>9</w:t>
      </w:r>
      <w:r>
        <w:rPr>
          <w:rFonts w:hint="eastAsia"/>
          <w:b/>
          <w:sz w:val="32"/>
          <w:szCs w:val="32"/>
        </w:rPr>
        <w:t>年</w:t>
      </w:r>
      <w:r>
        <w:rPr>
          <w:b/>
          <w:sz w:val="32"/>
          <w:szCs w:val="32"/>
        </w:rPr>
        <w:br w:type="page"/>
      </w: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一、“申请单位”指活动的举办单位</w:t>
      </w:r>
      <w:r>
        <w:rPr>
          <w:rFonts w:hint="eastAsia" w:ascii="宋体" w:hAnsi="宋体" w:cs="宋体"/>
          <w:sz w:val="24"/>
        </w:rPr>
        <w:t>。</w:t>
      </w:r>
    </w:p>
    <w:p>
      <w:pPr>
        <w:tabs>
          <w:tab w:val="left" w:pos="1050"/>
        </w:tabs>
        <w:snapToGrid w:val="0"/>
        <w:spacing w:line="360" w:lineRule="auto"/>
        <w:ind w:firstLine="480" w:firstLineChars="200"/>
        <w:rPr>
          <w:rFonts w:ascii="宋体" w:hAnsi="宋体"/>
          <w:sz w:val="24"/>
        </w:rPr>
      </w:pPr>
      <w:r>
        <w:rPr>
          <w:rFonts w:hint="eastAsia" w:ascii="宋体" w:hAnsi="宋体"/>
          <w:sz w:val="24"/>
        </w:rPr>
        <w:t>二、“单位基本情况”所有内容均应填写完整，如内容没有的应当填写“无”，不得留有空白。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tabs>
          <w:tab w:val="left" w:pos="732"/>
          <w:tab w:val="left" w:pos="1050"/>
        </w:tabs>
        <w:snapToGrid w:val="0"/>
        <w:spacing w:line="360" w:lineRule="auto"/>
        <w:ind w:firstLine="480" w:firstLineChars="200"/>
        <w:rPr>
          <w:rFonts w:ascii="宋体" w:hAnsi="宋体"/>
          <w:sz w:val="24"/>
        </w:rPr>
      </w:pPr>
      <w:r>
        <w:rPr>
          <w:rFonts w:hint="eastAsia" w:ascii="宋体" w:hAnsi="宋体"/>
          <w:sz w:val="24"/>
        </w:rPr>
        <w:t>三、附件材料使用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tabs>
          <w:tab w:val="left" w:pos="732"/>
          <w:tab w:val="left" w:pos="1050"/>
        </w:tabs>
        <w:snapToGrid w:val="0"/>
        <w:spacing w:line="360" w:lineRule="auto"/>
        <w:ind w:firstLine="480" w:firstLineChars="200"/>
        <w:rPr>
          <w:rFonts w:ascii="宋体" w:hAnsi="宋体"/>
          <w:sz w:val="24"/>
        </w:rPr>
      </w:pPr>
      <w:r>
        <w:rPr>
          <w:rFonts w:hint="eastAsia" w:ascii="宋体" w:hAnsi="宋体"/>
          <w:sz w:val="24"/>
        </w:rPr>
        <w:t>四、附件材料使用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ascii="宋体" w:hAnsi="宋体"/>
          <w:sz w:val="24"/>
        </w:rPr>
        <w:t>五、</w:t>
      </w:r>
      <w:r>
        <w:rPr>
          <w:rFonts w:hint="eastAsia" w:ascii="宋体" w:hAnsi="宋体"/>
          <w:sz w:val="24"/>
        </w:rPr>
        <w:t>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sz w:val="24"/>
        </w:rPr>
      </w:pP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jc w:val="center"/>
        <w:rPr>
          <w:b/>
          <w:sz w:val="36"/>
          <w:szCs w:val="36"/>
        </w:rPr>
      </w:pPr>
      <w:r>
        <w:rPr>
          <w:rFonts w:hint="eastAsia"/>
          <w:b/>
          <w:sz w:val="36"/>
          <w:szCs w:val="36"/>
        </w:rPr>
        <w:t>填表声明与保证</w:t>
      </w:r>
    </w:p>
    <w:p>
      <w:pPr>
        <w:jc w:val="center"/>
        <w:rPr>
          <w:b/>
          <w:sz w:val="36"/>
          <w:szCs w:val="36"/>
        </w:rPr>
      </w:pPr>
    </w:p>
    <w:p>
      <w:pPr>
        <w:snapToGrid w:val="0"/>
        <w:spacing w:line="360" w:lineRule="auto"/>
        <w:rPr>
          <w:rFonts w:ascii="宋体" w:hAnsi="宋体"/>
          <w:sz w:val="24"/>
        </w:rPr>
      </w:pPr>
      <w:r>
        <w:rPr>
          <w:rFonts w:hint="eastAsia" w:ascii="宋体" w:hAnsi="宋体"/>
          <w:sz w:val="24"/>
        </w:rPr>
        <w:t xml:space="preserve">     本单位在填写本申请书之前，已经完全了解并遵守《罗湖区产业转型升级专项资金管理办法》、《罗湖区产业转型升级专项资金科技创新实施细则——科技活动</w:t>
      </w:r>
      <w:r>
        <w:rPr>
          <w:rFonts w:hint="eastAsia" w:ascii="宋体" w:hAnsi="宋体"/>
          <w:sz w:val="24"/>
          <w:lang w:eastAsia="zh-CN"/>
        </w:rPr>
        <w:t>项目备案</w:t>
      </w:r>
      <w:r>
        <w:rPr>
          <w:rFonts w:hint="eastAsia" w:ascii="宋体" w:hAnsi="宋体"/>
          <w:sz w:val="24"/>
        </w:rPr>
        <w:t>申报指南》的相关规定和填表说明，并做出以下声明和保证：</w:t>
      </w:r>
    </w:p>
    <w:p>
      <w:pPr>
        <w:snapToGrid w:val="0"/>
        <w:spacing w:line="360" w:lineRule="auto"/>
        <w:ind w:firstLine="480" w:firstLineChars="200"/>
        <w:rPr>
          <w:rFonts w:ascii="宋体" w:hAnsi="宋体"/>
          <w:sz w:val="24"/>
        </w:rPr>
      </w:pPr>
      <w:r>
        <w:rPr>
          <w:rFonts w:hint="eastAsia" w:ascii="宋体" w:hAnsi="宋体"/>
          <w:sz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sz w:val="24"/>
        </w:rPr>
      </w:pPr>
      <w:r>
        <w:rPr>
          <w:rFonts w:hint="eastAsia" w:ascii="宋体" w:hAnsi="宋体"/>
          <w:sz w:val="24"/>
        </w:rPr>
        <w:t>二、本申请资料仅为申请科技活动扶持项目而提交，本单位清楚所有提交的材料均需审核且不予退还。本单位已对所有申请资料自行备份留底。</w:t>
      </w:r>
    </w:p>
    <w:p>
      <w:pPr>
        <w:snapToGrid w:val="0"/>
        <w:spacing w:line="360" w:lineRule="auto"/>
        <w:ind w:firstLine="420" w:firstLineChars="175"/>
        <w:rPr>
          <w:rFonts w:ascii="宋体" w:hAnsi="宋体"/>
          <w:sz w:val="24"/>
        </w:rPr>
      </w:pPr>
      <w:r>
        <w:rPr>
          <w:rFonts w:hint="eastAsia" w:ascii="宋体" w:hAnsi="宋体"/>
          <w:sz w:val="24"/>
        </w:rPr>
        <w:t>三、罗湖区科技创新局可以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snapToGrid w:val="0"/>
        <w:spacing w:line="360" w:lineRule="auto"/>
        <w:ind w:firstLine="420" w:firstLineChars="175"/>
        <w:rPr>
          <w:rFonts w:ascii="宋体" w:hAnsi="宋体"/>
          <w:sz w:val="24"/>
        </w:rPr>
      </w:pPr>
      <w:r>
        <w:rPr>
          <w:rFonts w:hint="eastAsia" w:ascii="宋体" w:hAnsi="宋体"/>
          <w:sz w:val="24"/>
        </w:rPr>
        <w:t>四、如果项目通过审核并获得相应扶持，本单位保证将资助经费用于单位运营发展。</w:t>
      </w:r>
    </w:p>
    <w:p>
      <w:pPr>
        <w:snapToGrid w:val="0"/>
        <w:spacing w:line="360" w:lineRule="auto"/>
        <w:ind w:firstLine="420" w:firstLineChars="175"/>
        <w:rPr>
          <w:rFonts w:ascii="宋体" w:hAnsi="宋体"/>
          <w:sz w:val="24"/>
        </w:rPr>
      </w:pPr>
      <w:r>
        <w:rPr>
          <w:rFonts w:hint="eastAsia"/>
          <w:sz w:val="24"/>
        </w:rPr>
        <w:t>五</w:t>
      </w:r>
      <w:r>
        <w:rPr>
          <w:sz w:val="24"/>
        </w:rPr>
        <w:t>、本单位若累计获得</w:t>
      </w:r>
      <w:r>
        <w:rPr>
          <w:rFonts w:hint="eastAsia"/>
          <w:sz w:val="24"/>
        </w:rPr>
        <w:t>罗湖区产业转型升级专项</w:t>
      </w:r>
      <w:r>
        <w:rPr>
          <w:sz w:val="24"/>
        </w:rPr>
        <w:t>资金扶持额度</w:t>
      </w:r>
      <w:r>
        <w:rPr>
          <w:rFonts w:hint="eastAsia"/>
          <w:sz w:val="24"/>
        </w:rPr>
        <w:t>5</w:t>
      </w:r>
      <w:r>
        <w:rPr>
          <w:sz w:val="24"/>
        </w:rPr>
        <w:t>0万元以上（含</w:t>
      </w:r>
      <w:r>
        <w:rPr>
          <w:rFonts w:hint="eastAsia"/>
          <w:sz w:val="24"/>
        </w:rPr>
        <w:t>5</w:t>
      </w:r>
      <w:r>
        <w:rPr>
          <w:sz w:val="24"/>
        </w:rPr>
        <w:t>0万元），应书面承诺五年内注册登记地址不搬离</w:t>
      </w:r>
      <w:r>
        <w:rPr>
          <w:rFonts w:hint="eastAsia"/>
          <w:sz w:val="24"/>
        </w:rPr>
        <w:t>罗湖</w:t>
      </w:r>
      <w:r>
        <w:rPr>
          <w:sz w:val="24"/>
        </w:rPr>
        <w:t>区，不改变在</w:t>
      </w:r>
      <w:r>
        <w:rPr>
          <w:rFonts w:hint="eastAsia"/>
          <w:sz w:val="24"/>
        </w:rPr>
        <w:t>罗湖</w:t>
      </w:r>
      <w:r>
        <w:rPr>
          <w:sz w:val="24"/>
        </w:rPr>
        <w:t>区的纳税义务，并配合相关职能部门履行好社会责任。</w:t>
      </w:r>
    </w:p>
    <w:p>
      <w:pPr>
        <w:snapToGrid w:val="0"/>
        <w:spacing w:line="360" w:lineRule="auto"/>
        <w:ind w:firstLine="420" w:firstLineChars="175"/>
        <w:rPr>
          <w:rFonts w:ascii="宋体" w:hAnsi="宋体"/>
          <w:sz w:val="24"/>
        </w:rPr>
      </w:pPr>
      <w:r>
        <w:rPr>
          <w:rFonts w:hint="eastAsia"/>
          <w:sz w:val="24"/>
        </w:rPr>
        <w:t>六</w:t>
      </w:r>
      <w:r>
        <w:rPr>
          <w:sz w:val="24"/>
        </w:rPr>
        <w:t>、承诺近三年内本单位以及单位法人、实际控制人未存在违规申报使用政府资金、商业贿赂、不良信用记录等情况，如有违反，本单位承担由此产生的全部责任。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840" w:firstLineChars="350"/>
        <w:rPr>
          <w:rFonts w:ascii="宋体" w:hAnsi="宋体"/>
          <w:sz w:val="24"/>
        </w:rPr>
      </w:pPr>
      <w:r>
        <w:rPr>
          <w:rFonts w:hint="eastAsia" w:ascii="宋体" w:hAnsi="宋体"/>
          <w:sz w:val="24"/>
        </w:rPr>
        <w:t>法定代表（授权人）签字：                       单位公章：</w:t>
      </w:r>
    </w:p>
    <w:p>
      <w:pPr>
        <w:tabs>
          <w:tab w:val="left" w:pos="708"/>
          <w:tab w:val="center" w:pos="4672"/>
        </w:tabs>
        <w:spacing w:line="360" w:lineRule="auto"/>
        <w:jc w:val="left"/>
        <w:rPr>
          <w:rFonts w:ascii="宋体" w:hAnsi="宋体"/>
          <w:sz w:val="24"/>
        </w:rPr>
      </w:pPr>
      <w:r>
        <w:rPr>
          <w:rFonts w:ascii="宋体" w:hAnsi="宋体"/>
          <w:sz w:val="24"/>
        </w:rPr>
        <w:tab/>
      </w:r>
      <w:r>
        <w:rPr>
          <w:rFonts w:hint="eastAsia" w:ascii="宋体" w:hAnsi="宋体"/>
          <w:sz w:val="24"/>
        </w:rPr>
        <w:t>(授权人的须提交授权委托书)</w:t>
      </w:r>
      <w:r>
        <w:rPr>
          <w:rFonts w:ascii="宋体" w:hAnsi="宋体"/>
          <w:sz w:val="24"/>
        </w:rPr>
        <w:tab/>
      </w:r>
      <w:r>
        <w:rPr>
          <w:rFonts w:hint="eastAsia" w:ascii="宋体" w:hAnsi="宋体"/>
          <w:sz w:val="24"/>
        </w:rPr>
        <w:t xml:space="preserve">                     年     月     日</w:t>
      </w:r>
    </w:p>
    <w:p>
      <w:pPr>
        <w:numPr>
          <w:ilvl w:val="0"/>
          <w:numId w:val="1"/>
        </w:numPr>
        <w:rPr>
          <w:b/>
          <w:sz w:val="28"/>
        </w:rPr>
      </w:pPr>
      <w:r>
        <w:rPr>
          <w:rFonts w:ascii="宋体" w:hAnsi="宋体"/>
          <w:b/>
          <w:bCs/>
          <w:sz w:val="36"/>
          <w:szCs w:val="36"/>
        </w:rPr>
        <w:br w:type="page"/>
      </w:r>
      <w:r>
        <w:rPr>
          <w:rFonts w:hint="eastAsia"/>
          <w:b/>
          <w:sz w:val="28"/>
        </w:rPr>
        <w:t>申报项目基本情况</w:t>
      </w:r>
    </w:p>
    <w:tbl>
      <w:tblPr>
        <w:tblStyle w:val="4"/>
        <w:tblW w:w="993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59"/>
        <w:gridCol w:w="504"/>
        <w:gridCol w:w="9"/>
        <w:gridCol w:w="10"/>
        <w:gridCol w:w="1083"/>
        <w:gridCol w:w="35"/>
        <w:gridCol w:w="1281"/>
        <w:gridCol w:w="402"/>
        <w:gridCol w:w="590"/>
        <w:gridCol w:w="423"/>
        <w:gridCol w:w="427"/>
        <w:gridCol w:w="101"/>
        <w:gridCol w:w="467"/>
        <w:gridCol w:w="708"/>
        <w:gridCol w:w="560"/>
        <w:gridCol w:w="9"/>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1195" w:type="dxa"/>
            <w:tcBorders>
              <w:top w:val="single" w:color="auto" w:sz="12" w:space="0"/>
              <w:left w:val="single" w:color="auto" w:sz="12" w:space="0"/>
              <w:bottom w:val="single" w:color="auto" w:sz="8" w:space="0"/>
              <w:right w:val="single" w:color="auto" w:sz="4" w:space="0"/>
            </w:tcBorders>
            <w:vAlign w:val="center"/>
          </w:tcPr>
          <w:p>
            <w:pPr>
              <w:spacing w:line="360" w:lineRule="auto"/>
              <w:rPr>
                <w:rFonts w:ascii="宋体"/>
              </w:rPr>
            </w:pPr>
            <w:r>
              <w:rPr>
                <w:rFonts w:hint="eastAsia" w:ascii="宋体"/>
              </w:rPr>
              <w:t>单位名称</w:t>
            </w:r>
          </w:p>
        </w:tc>
        <w:tc>
          <w:tcPr>
            <w:tcW w:w="5424" w:type="dxa"/>
            <w:gridSpan w:val="12"/>
            <w:tcBorders>
              <w:top w:val="single" w:color="auto" w:sz="12" w:space="0"/>
              <w:left w:val="single" w:color="auto" w:sz="4" w:space="0"/>
              <w:bottom w:val="single" w:color="auto" w:sz="8" w:space="0"/>
              <w:right w:val="single" w:color="auto" w:sz="4" w:space="0"/>
            </w:tcBorders>
            <w:vAlign w:val="center"/>
          </w:tcPr>
          <w:p>
            <w:pPr>
              <w:spacing w:line="360" w:lineRule="auto"/>
              <w:rPr>
                <w:rFonts w:ascii="宋体"/>
              </w:rPr>
            </w:pPr>
          </w:p>
        </w:tc>
        <w:tc>
          <w:tcPr>
            <w:tcW w:w="1175" w:type="dxa"/>
            <w:gridSpan w:val="2"/>
            <w:tcBorders>
              <w:top w:val="single" w:color="auto" w:sz="12"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统一社会信用代码</w:t>
            </w:r>
          </w:p>
        </w:tc>
        <w:tc>
          <w:tcPr>
            <w:tcW w:w="2136" w:type="dxa"/>
            <w:gridSpan w:val="3"/>
            <w:tcBorders>
              <w:top w:val="single" w:color="auto" w:sz="12" w:space="0"/>
              <w:left w:val="single" w:color="auto" w:sz="4" w:space="0"/>
              <w:bottom w:val="single" w:color="auto" w:sz="8" w:space="0"/>
              <w:right w:val="single" w:color="auto" w:sz="12"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spacing w:line="360" w:lineRule="auto"/>
              <w:jc w:val="center"/>
              <w:rPr>
                <w:rFonts w:ascii="宋体"/>
              </w:rPr>
            </w:pPr>
            <w:r>
              <w:rPr>
                <w:rFonts w:hint="eastAsia" w:ascii="宋体"/>
              </w:rPr>
              <w:t>办公地址</w:t>
            </w:r>
          </w:p>
        </w:tc>
        <w:tc>
          <w:tcPr>
            <w:tcW w:w="8735"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产业领域</w:t>
            </w:r>
          </w:p>
        </w:tc>
        <w:tc>
          <w:tcPr>
            <w:tcW w:w="2165"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316"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公司员工 人数</w:t>
            </w:r>
          </w:p>
        </w:tc>
        <w:tc>
          <w:tcPr>
            <w:tcW w:w="19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75"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大专以上人员数量</w:t>
            </w:r>
          </w:p>
        </w:tc>
        <w:tc>
          <w:tcPr>
            <w:tcW w:w="2136"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单位法定代表人</w:t>
            </w:r>
          </w:p>
        </w:tc>
        <w:tc>
          <w:tcPr>
            <w:tcW w:w="1082"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083" w:type="dxa"/>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手机</w:t>
            </w:r>
          </w:p>
        </w:tc>
        <w:tc>
          <w:tcPr>
            <w:tcW w:w="1316"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992"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联系人</w:t>
            </w:r>
          </w:p>
        </w:tc>
        <w:tc>
          <w:tcPr>
            <w:tcW w:w="951"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75"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手机</w:t>
            </w:r>
          </w:p>
        </w:tc>
        <w:tc>
          <w:tcPr>
            <w:tcW w:w="2136"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开户银行</w:t>
            </w:r>
          </w:p>
        </w:tc>
        <w:tc>
          <w:tcPr>
            <w:tcW w:w="3481" w:type="dxa"/>
            <w:gridSpan w:val="7"/>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9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银行账号</w:t>
            </w:r>
          </w:p>
        </w:tc>
        <w:tc>
          <w:tcPr>
            <w:tcW w:w="3311" w:type="dxa"/>
            <w:gridSpan w:val="5"/>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jc w:val="center"/>
              <w:rPr>
                <w:rFonts w:ascii="宋体"/>
              </w:rPr>
            </w:pPr>
            <w:r>
              <w:rPr>
                <w:rFonts w:hint="eastAsia" w:ascii="宋体"/>
              </w:rPr>
              <w:t>注册时间</w:t>
            </w:r>
          </w:p>
        </w:tc>
        <w:tc>
          <w:tcPr>
            <w:tcW w:w="2165"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316"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注册资金</w:t>
            </w:r>
          </w:p>
          <w:p>
            <w:pPr>
              <w:jc w:val="center"/>
              <w:rPr>
                <w:rFonts w:ascii="宋体"/>
              </w:rPr>
            </w:pPr>
            <w:r>
              <w:rPr>
                <w:rFonts w:hint="eastAsia" w:ascii="宋体"/>
              </w:rPr>
              <w:t>(万元)</w:t>
            </w:r>
          </w:p>
        </w:tc>
        <w:tc>
          <w:tcPr>
            <w:tcW w:w="5254" w:type="dxa"/>
            <w:gridSpan w:val="10"/>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注册类型</w:t>
            </w:r>
          </w:p>
        </w:tc>
        <w:tc>
          <w:tcPr>
            <w:tcW w:w="8735"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r>
              <w:rPr>
                <w:rFonts w:hint="eastAsia" w:ascii="宋体"/>
              </w:rPr>
              <w:t>1.有限责任公司 2.股份有限公司 3.合伙企业  4.事业单位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单位特性</w:t>
            </w:r>
          </w:p>
        </w:tc>
        <w:tc>
          <w:tcPr>
            <w:tcW w:w="8735"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rPr>
            </w:pPr>
            <w:r>
              <w:rPr>
                <w:rFonts w:hint="eastAsia" w:ascii="宋体"/>
              </w:rPr>
              <w:t>1.国家高新技术企业  2.深圳市高新技术企业  3.其他科技型企业  4.非企业单位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195" w:type="dxa"/>
            <w:tcBorders>
              <w:top w:val="single" w:color="auto" w:sz="8" w:space="0"/>
              <w:left w:val="single" w:color="auto" w:sz="12" w:space="0"/>
              <w:bottom w:val="single" w:color="auto" w:sz="8" w:space="0"/>
              <w:right w:val="single" w:color="auto" w:sz="4" w:space="0"/>
            </w:tcBorders>
            <w:vAlign w:val="center"/>
          </w:tcPr>
          <w:p>
            <w:pPr>
              <w:rPr>
                <w:rFonts w:ascii="宋体"/>
              </w:rPr>
            </w:pPr>
            <w:r>
              <w:rPr>
                <w:rFonts w:hint="eastAsia" w:ascii="宋体"/>
              </w:rPr>
              <w:t>获得国家高新技术企业时间</w:t>
            </w:r>
          </w:p>
        </w:tc>
        <w:tc>
          <w:tcPr>
            <w:tcW w:w="1063"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137"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rPr>
            </w:pPr>
            <w:r>
              <w:rPr>
                <w:rFonts w:hint="eastAsia" w:ascii="宋体"/>
              </w:rPr>
              <w:t>国家高新技术企业证书编号</w:t>
            </w:r>
          </w:p>
        </w:tc>
        <w:tc>
          <w:tcPr>
            <w:tcW w:w="1281" w:type="dxa"/>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415" w:type="dxa"/>
            <w:gridSpan w:val="3"/>
            <w:tcBorders>
              <w:top w:val="single" w:color="auto" w:sz="8" w:space="0"/>
              <w:left w:val="single" w:color="auto" w:sz="4" w:space="0"/>
              <w:bottom w:val="single" w:color="auto" w:sz="8" w:space="0"/>
              <w:right w:val="single" w:color="auto" w:sz="4" w:space="0"/>
            </w:tcBorders>
            <w:vAlign w:val="center"/>
          </w:tcPr>
          <w:p>
            <w:pPr>
              <w:rPr>
                <w:rFonts w:ascii="宋体"/>
              </w:rPr>
            </w:pPr>
            <w:r>
              <w:rPr>
                <w:rFonts w:hint="eastAsia" w:ascii="宋体"/>
              </w:rPr>
              <w:t>获得深圳市高新技术企业时间</w:t>
            </w:r>
          </w:p>
        </w:tc>
        <w:tc>
          <w:tcPr>
            <w:tcW w:w="995"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rPr>
            </w:pPr>
          </w:p>
        </w:tc>
        <w:tc>
          <w:tcPr>
            <w:tcW w:w="1268" w:type="dxa"/>
            <w:gridSpan w:val="2"/>
            <w:tcBorders>
              <w:top w:val="single" w:color="auto" w:sz="8" w:space="0"/>
              <w:left w:val="single" w:color="auto" w:sz="4" w:space="0"/>
              <w:bottom w:val="single" w:color="auto" w:sz="8" w:space="0"/>
              <w:right w:val="single" w:color="auto" w:sz="4" w:space="0"/>
            </w:tcBorders>
            <w:vAlign w:val="center"/>
          </w:tcPr>
          <w:p>
            <w:pPr>
              <w:rPr>
                <w:rFonts w:ascii="宋体"/>
              </w:rPr>
            </w:pPr>
            <w:r>
              <w:rPr>
                <w:rFonts w:hint="eastAsia" w:ascii="宋体"/>
              </w:rPr>
              <w:t>深圳市高新技术企业证书编号</w:t>
            </w:r>
          </w:p>
        </w:tc>
        <w:tc>
          <w:tcPr>
            <w:tcW w:w="1576" w:type="dxa"/>
            <w:gridSpan w:val="2"/>
            <w:tcBorders>
              <w:top w:val="single" w:color="auto" w:sz="8" w:space="0"/>
              <w:left w:val="single" w:color="auto" w:sz="4"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258"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经营范围</w:t>
            </w:r>
          </w:p>
          <w:p>
            <w:pPr>
              <w:jc w:val="center"/>
              <w:rPr>
                <w:rFonts w:ascii="宋体"/>
              </w:rPr>
            </w:pPr>
            <w:r>
              <w:rPr>
                <w:rFonts w:hint="eastAsia" w:ascii="宋体"/>
              </w:rPr>
              <w:t>（按营业执照）</w:t>
            </w:r>
          </w:p>
        </w:tc>
        <w:tc>
          <w:tcPr>
            <w:tcW w:w="7672" w:type="dxa"/>
            <w:gridSpan w:val="15"/>
            <w:tcBorders>
              <w:top w:val="single" w:color="auto" w:sz="8" w:space="0"/>
              <w:left w:val="single" w:color="auto" w:sz="8" w:space="0"/>
              <w:bottom w:val="single" w:color="auto" w:sz="8" w:space="0"/>
              <w:right w:val="single" w:color="auto" w:sz="12" w:space="0"/>
            </w:tcBorders>
            <w:vAlign w:val="center"/>
          </w:tcPr>
          <w:p>
            <w:pPr>
              <w:ind w:right="42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2267" w:type="dxa"/>
            <w:gridSpan w:val="4"/>
            <w:tcBorders>
              <w:top w:val="single" w:color="auto" w:sz="8" w:space="0"/>
              <w:left w:val="single" w:color="auto" w:sz="12" w:space="0"/>
              <w:bottom w:val="single" w:color="auto" w:sz="8" w:space="0"/>
              <w:right w:val="single" w:color="auto" w:sz="8" w:space="0"/>
            </w:tcBorders>
            <w:vAlign w:val="center"/>
          </w:tcPr>
          <w:p>
            <w:pPr>
              <w:jc w:val="center"/>
              <w:rPr>
                <w:rFonts w:ascii="宋体"/>
              </w:rPr>
            </w:pPr>
            <w:r>
              <w:rPr>
                <w:rFonts w:hint="eastAsia" w:ascii="宋体"/>
              </w:rPr>
              <w:t>经营方式</w:t>
            </w:r>
          </w:p>
        </w:tc>
        <w:tc>
          <w:tcPr>
            <w:tcW w:w="7663" w:type="dxa"/>
            <w:gridSpan w:val="14"/>
            <w:tcBorders>
              <w:top w:val="single" w:color="auto" w:sz="8" w:space="0"/>
              <w:left w:val="single" w:color="auto" w:sz="8" w:space="0"/>
              <w:bottom w:val="single" w:color="auto" w:sz="8" w:space="0"/>
              <w:right w:val="single" w:color="auto" w:sz="12" w:space="0"/>
            </w:tcBorders>
            <w:vAlign w:val="center"/>
          </w:tcPr>
          <w:p>
            <w:pPr>
              <w:ind w:right="105"/>
              <w:jc w:val="center"/>
              <w:rPr>
                <w:rFonts w:ascii="宋体"/>
              </w:rPr>
            </w:pPr>
            <w:r>
              <w:rPr>
                <w:rFonts w:hint="eastAsia" w:ascii="宋体"/>
              </w:rPr>
              <w:t>1、研究  2、开发   3、生产   4、销售   5、咨询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exact"/>
        </w:trPr>
        <w:tc>
          <w:tcPr>
            <w:tcW w:w="9930" w:type="dxa"/>
            <w:gridSpan w:val="18"/>
            <w:tcBorders>
              <w:top w:val="single" w:color="auto" w:sz="8" w:space="0"/>
              <w:left w:val="single" w:color="auto" w:sz="12" w:space="0"/>
              <w:bottom w:val="single" w:color="auto" w:sz="8" w:space="0"/>
              <w:right w:val="single" w:color="auto" w:sz="12" w:space="0"/>
            </w:tcBorders>
            <w:vAlign w:val="center"/>
          </w:tcPr>
          <w:p>
            <w:pPr>
              <w:jc w:val="center"/>
              <w:rPr>
                <w:rFonts w:ascii="宋体"/>
              </w:rPr>
            </w:pPr>
            <w:r>
              <w:rPr>
                <w:rFonts w:hint="eastAsia" w:ascii="宋体"/>
              </w:rPr>
              <w:t>活动基本情况介绍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8" w:hRule="exact"/>
        </w:trPr>
        <w:tc>
          <w:tcPr>
            <w:tcW w:w="9930" w:type="dxa"/>
            <w:gridSpan w:val="18"/>
            <w:tcBorders>
              <w:top w:val="single" w:color="auto" w:sz="8" w:space="0"/>
              <w:left w:val="single" w:color="auto" w:sz="12" w:space="0"/>
              <w:bottom w:val="single" w:color="auto" w:sz="12" w:space="0"/>
              <w:right w:val="single" w:color="auto" w:sz="12" w:space="0"/>
            </w:tcBorders>
            <w:vAlign w:val="center"/>
          </w:tcPr>
          <w:p>
            <w:pPr>
              <w:jc w:val="center"/>
              <w:rPr>
                <w:rFonts w:ascii="宋体"/>
              </w:rPr>
            </w:pPr>
            <w:r>
              <w:rPr>
                <w:rFonts w:hint="eastAsia" w:ascii="宋体" w:hAnsi="宋体"/>
                <w:szCs w:val="21"/>
              </w:rPr>
              <w:t>（内容包括但不限于活动时间、地点、目的、内容、参会人员及人数及成效等）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exact"/>
        </w:trPr>
        <w:tc>
          <w:tcPr>
            <w:tcW w:w="1754" w:type="dxa"/>
            <w:gridSpan w:val="2"/>
            <w:vMerge w:val="restart"/>
            <w:tcBorders>
              <w:top w:val="single" w:color="auto" w:sz="8" w:space="0"/>
              <w:left w:val="single" w:color="auto" w:sz="12" w:space="0"/>
              <w:right w:val="single" w:color="auto" w:sz="4" w:space="0"/>
            </w:tcBorders>
            <w:vAlign w:val="center"/>
          </w:tcPr>
          <w:p>
            <w:pPr>
              <w:jc w:val="center"/>
              <w:rPr>
                <w:rFonts w:ascii="宋体"/>
              </w:rPr>
            </w:pPr>
            <w:r>
              <w:rPr>
                <w:rFonts w:hint="eastAsia" w:ascii="宋体"/>
              </w:rPr>
              <w:t>活</w:t>
            </w:r>
          </w:p>
          <w:p>
            <w:pPr>
              <w:jc w:val="center"/>
              <w:rPr>
                <w:rFonts w:ascii="宋体"/>
              </w:rPr>
            </w:pPr>
            <w:r>
              <w:rPr>
                <w:rFonts w:hint="eastAsia" w:ascii="宋体"/>
              </w:rPr>
              <w:t>动</w:t>
            </w:r>
          </w:p>
          <w:p>
            <w:pPr>
              <w:jc w:val="center"/>
              <w:rPr>
                <w:rFonts w:hint="eastAsia" w:ascii="宋体"/>
                <w:lang w:eastAsia="zh-CN"/>
              </w:rPr>
            </w:pPr>
            <w:r>
              <w:rPr>
                <w:rFonts w:hint="eastAsia" w:ascii="宋体"/>
                <w:lang w:eastAsia="zh-CN"/>
              </w:rPr>
              <w:t>预</w:t>
            </w:r>
          </w:p>
          <w:p>
            <w:pPr>
              <w:jc w:val="center"/>
              <w:rPr>
                <w:rFonts w:hint="eastAsia" w:ascii="宋体"/>
                <w:lang w:eastAsia="zh-CN"/>
              </w:rPr>
            </w:pPr>
            <w:r>
              <w:rPr>
                <w:rFonts w:hint="eastAsia" w:ascii="宋体"/>
                <w:lang w:eastAsia="zh-CN"/>
              </w:rPr>
              <w:t>算</w:t>
            </w:r>
          </w:p>
          <w:p>
            <w:pPr>
              <w:jc w:val="center"/>
              <w:rPr>
                <w:rFonts w:hint="eastAsia" w:ascii="宋体"/>
                <w:lang w:eastAsia="zh-CN"/>
              </w:rPr>
            </w:pPr>
            <w:r>
              <w:rPr>
                <w:rFonts w:hint="eastAsia" w:ascii="宋体"/>
                <w:lang w:eastAsia="zh-CN"/>
              </w:rPr>
              <w:t>经</w:t>
            </w:r>
          </w:p>
          <w:p>
            <w:pPr>
              <w:jc w:val="center"/>
              <w:rPr>
                <w:rFonts w:hint="eastAsia" w:ascii="宋体"/>
                <w:lang w:eastAsia="zh-CN"/>
              </w:rPr>
            </w:pPr>
            <w:r>
              <w:rPr>
                <w:rFonts w:hint="eastAsia" w:ascii="宋体"/>
                <w:lang w:eastAsia="zh-CN"/>
              </w:rPr>
              <w:t>费</w:t>
            </w:r>
          </w:p>
          <w:p>
            <w:pPr>
              <w:jc w:val="center"/>
              <w:rPr>
                <w:rFonts w:hint="eastAsia" w:ascii="宋体"/>
                <w:lang w:eastAsia="zh-CN"/>
              </w:rPr>
            </w:pPr>
            <w:r>
              <w:rPr>
                <w:rFonts w:hint="eastAsia" w:ascii="宋体"/>
                <w:lang w:eastAsia="zh-CN"/>
              </w:rPr>
              <w:t>明</w:t>
            </w:r>
          </w:p>
          <w:p>
            <w:pPr>
              <w:jc w:val="center"/>
              <w:rPr>
                <w:rFonts w:hint="eastAsia" w:ascii="宋体"/>
                <w:lang w:eastAsia="zh-CN"/>
              </w:rPr>
            </w:pPr>
            <w:r>
              <w:rPr>
                <w:rFonts w:hint="eastAsia" w:ascii="宋体"/>
                <w:lang w:eastAsia="zh-CN"/>
              </w:rPr>
              <w:t>细</w:t>
            </w:r>
          </w:p>
          <w:p>
            <w:pPr>
              <w:jc w:val="center"/>
              <w:rPr>
                <w:rFonts w:hint="eastAsia" w:ascii="宋体" w:eastAsia="宋体"/>
                <w:lang w:eastAsia="zh-CN"/>
              </w:rPr>
            </w:pPr>
            <w:r>
              <w:rPr>
                <w:rFonts w:hint="eastAsia" w:ascii="宋体"/>
                <w:lang w:eastAsia="zh-CN"/>
              </w:rPr>
              <w:t>表</w:t>
            </w:r>
          </w:p>
        </w:tc>
        <w:tc>
          <w:tcPr>
            <w:tcW w:w="1641" w:type="dxa"/>
            <w:gridSpan w:val="5"/>
            <w:tcBorders>
              <w:top w:val="single" w:color="auto" w:sz="8" w:space="0"/>
              <w:left w:val="single" w:color="auto" w:sz="4" w:space="0"/>
              <w:bottom w:val="single" w:color="auto" w:sz="4" w:space="0"/>
              <w:right w:val="single" w:color="auto" w:sz="4" w:space="0"/>
            </w:tcBorders>
            <w:vAlign w:val="center"/>
          </w:tcPr>
          <w:p>
            <w:pPr>
              <w:jc w:val="center"/>
              <w:rPr>
                <w:rFonts w:hint="eastAsia" w:ascii="宋体" w:eastAsia="宋体"/>
                <w:lang w:eastAsia="zh-CN"/>
              </w:rPr>
            </w:pPr>
            <w:r>
              <w:rPr>
                <w:rFonts w:hint="eastAsia" w:ascii="宋体"/>
                <w:lang w:eastAsia="zh-CN"/>
              </w:rPr>
              <w:t>预算项目</w:t>
            </w:r>
          </w:p>
        </w:tc>
        <w:tc>
          <w:tcPr>
            <w:tcW w:w="1683" w:type="dxa"/>
            <w:gridSpan w:val="2"/>
            <w:tcBorders>
              <w:top w:val="single" w:color="auto" w:sz="8" w:space="0"/>
              <w:left w:val="single" w:color="auto" w:sz="4" w:space="0"/>
              <w:bottom w:val="single" w:color="auto" w:sz="4" w:space="0"/>
              <w:right w:val="single" w:color="auto" w:sz="4" w:space="0"/>
            </w:tcBorders>
            <w:vAlign w:val="center"/>
          </w:tcPr>
          <w:p>
            <w:pPr>
              <w:jc w:val="center"/>
              <w:rPr>
                <w:rFonts w:hint="eastAsia" w:ascii="宋体" w:eastAsia="宋体"/>
                <w:lang w:eastAsia="zh-CN"/>
              </w:rPr>
            </w:pPr>
            <w:r>
              <w:rPr>
                <w:rFonts w:hint="eastAsia" w:ascii="宋体"/>
                <w:lang w:eastAsia="zh-CN"/>
              </w:rPr>
              <w:t>单价（元）</w:t>
            </w:r>
          </w:p>
        </w:tc>
        <w:tc>
          <w:tcPr>
            <w:tcW w:w="1440" w:type="dxa"/>
            <w:gridSpan w:val="3"/>
            <w:tcBorders>
              <w:top w:val="single" w:color="auto" w:sz="8" w:space="0"/>
              <w:left w:val="single" w:color="auto" w:sz="4" w:space="0"/>
              <w:bottom w:val="single" w:color="auto" w:sz="4" w:space="0"/>
              <w:right w:val="single" w:color="auto" w:sz="4" w:space="0"/>
            </w:tcBorders>
            <w:vAlign w:val="center"/>
          </w:tcPr>
          <w:p>
            <w:pPr>
              <w:jc w:val="center"/>
              <w:rPr>
                <w:rFonts w:hint="eastAsia" w:ascii="宋体" w:eastAsia="宋体"/>
                <w:lang w:eastAsia="zh-CN"/>
              </w:rPr>
            </w:pPr>
            <w:r>
              <w:rPr>
                <w:rFonts w:hint="eastAsia" w:ascii="宋体"/>
                <w:lang w:eastAsia="zh-CN"/>
              </w:rPr>
              <w:t>数量</w:t>
            </w:r>
          </w:p>
        </w:tc>
        <w:tc>
          <w:tcPr>
            <w:tcW w:w="1845" w:type="dxa"/>
            <w:gridSpan w:val="5"/>
            <w:tcBorders>
              <w:top w:val="single" w:color="auto" w:sz="8" w:space="0"/>
              <w:left w:val="single" w:color="auto" w:sz="4" w:space="0"/>
              <w:bottom w:val="single" w:color="auto" w:sz="4" w:space="0"/>
              <w:right w:val="single" w:color="auto" w:sz="4" w:space="0"/>
            </w:tcBorders>
            <w:vAlign w:val="center"/>
          </w:tcPr>
          <w:p>
            <w:pPr>
              <w:jc w:val="center"/>
              <w:rPr>
                <w:rFonts w:hint="eastAsia" w:ascii="宋体" w:eastAsia="宋体"/>
                <w:lang w:eastAsia="zh-CN"/>
              </w:rPr>
            </w:pPr>
            <w:r>
              <w:rPr>
                <w:rFonts w:hint="eastAsia" w:ascii="宋体"/>
                <w:lang w:eastAsia="zh-CN"/>
              </w:rPr>
              <w:t>金额（元）</w:t>
            </w:r>
          </w:p>
        </w:tc>
        <w:tc>
          <w:tcPr>
            <w:tcW w:w="1567" w:type="dxa"/>
            <w:tcBorders>
              <w:top w:val="single" w:color="auto" w:sz="8" w:space="0"/>
              <w:left w:val="single" w:color="auto" w:sz="4" w:space="0"/>
              <w:bottom w:val="single" w:color="auto" w:sz="4" w:space="0"/>
              <w:right w:val="single" w:color="auto" w:sz="12" w:space="0"/>
            </w:tcBorders>
            <w:vAlign w:val="center"/>
          </w:tcPr>
          <w:p>
            <w:pPr>
              <w:jc w:val="center"/>
              <w:rPr>
                <w:rFonts w:hint="eastAsia" w:ascii="宋体" w:eastAsia="宋体"/>
                <w:lang w:eastAsia="zh-CN"/>
              </w:rPr>
            </w:pPr>
            <w:r>
              <w:rPr>
                <w:rFonts w:hint="eastAsia" w:ascii="宋体"/>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exact"/>
        </w:trPr>
        <w:tc>
          <w:tcPr>
            <w:tcW w:w="1754" w:type="dxa"/>
            <w:gridSpan w:val="2"/>
            <w:vMerge w:val="continue"/>
            <w:tcBorders>
              <w:left w:val="single" w:color="auto" w:sz="12" w:space="0"/>
              <w:right w:val="single" w:color="auto" w:sz="4" w:space="0"/>
            </w:tcBorders>
            <w:vAlign w:val="center"/>
          </w:tcPr>
          <w:p>
            <w:pPr>
              <w:jc w:val="center"/>
              <w:rPr>
                <w:rFonts w:ascii="宋体"/>
              </w:rPr>
            </w:pPr>
          </w:p>
        </w:tc>
        <w:tc>
          <w:tcPr>
            <w:tcW w:w="164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8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567" w:type="dxa"/>
            <w:tcBorders>
              <w:top w:val="single" w:color="auto" w:sz="4" w:space="0"/>
              <w:left w:val="single" w:color="auto" w:sz="4" w:space="0"/>
              <w:bottom w:val="single" w:color="auto" w:sz="4"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trPr>
        <w:tc>
          <w:tcPr>
            <w:tcW w:w="1754" w:type="dxa"/>
            <w:gridSpan w:val="2"/>
            <w:vMerge w:val="continue"/>
            <w:tcBorders>
              <w:left w:val="single" w:color="auto" w:sz="12" w:space="0"/>
              <w:right w:val="single" w:color="auto" w:sz="4" w:space="0"/>
            </w:tcBorders>
            <w:vAlign w:val="center"/>
          </w:tcPr>
          <w:p>
            <w:pPr>
              <w:jc w:val="center"/>
              <w:rPr>
                <w:rFonts w:ascii="宋体"/>
              </w:rPr>
            </w:pPr>
          </w:p>
        </w:tc>
        <w:tc>
          <w:tcPr>
            <w:tcW w:w="164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8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567" w:type="dxa"/>
            <w:tcBorders>
              <w:top w:val="single" w:color="auto" w:sz="4" w:space="0"/>
              <w:left w:val="single" w:color="auto" w:sz="4" w:space="0"/>
              <w:bottom w:val="single" w:color="auto" w:sz="4"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trPr>
        <w:tc>
          <w:tcPr>
            <w:tcW w:w="1754" w:type="dxa"/>
            <w:gridSpan w:val="2"/>
            <w:vMerge w:val="continue"/>
            <w:tcBorders>
              <w:left w:val="single" w:color="auto" w:sz="12" w:space="0"/>
              <w:right w:val="single" w:color="auto" w:sz="4" w:space="0"/>
            </w:tcBorders>
            <w:vAlign w:val="center"/>
          </w:tcPr>
          <w:p>
            <w:pPr>
              <w:jc w:val="center"/>
              <w:rPr>
                <w:rFonts w:ascii="宋体"/>
              </w:rPr>
            </w:pPr>
          </w:p>
        </w:tc>
        <w:tc>
          <w:tcPr>
            <w:tcW w:w="164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8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567" w:type="dxa"/>
            <w:tcBorders>
              <w:top w:val="single" w:color="auto" w:sz="4" w:space="0"/>
              <w:left w:val="single" w:color="auto" w:sz="4" w:space="0"/>
              <w:bottom w:val="single" w:color="auto" w:sz="4"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trPr>
        <w:tc>
          <w:tcPr>
            <w:tcW w:w="1754" w:type="dxa"/>
            <w:gridSpan w:val="2"/>
            <w:vMerge w:val="continue"/>
            <w:tcBorders>
              <w:left w:val="single" w:color="auto" w:sz="12" w:space="0"/>
              <w:right w:val="single" w:color="auto" w:sz="4" w:space="0"/>
            </w:tcBorders>
            <w:vAlign w:val="center"/>
          </w:tcPr>
          <w:p>
            <w:pPr>
              <w:jc w:val="center"/>
              <w:rPr>
                <w:rFonts w:ascii="宋体"/>
              </w:rPr>
            </w:pPr>
          </w:p>
        </w:tc>
        <w:tc>
          <w:tcPr>
            <w:tcW w:w="164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8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567" w:type="dxa"/>
            <w:tcBorders>
              <w:top w:val="single" w:color="auto" w:sz="4" w:space="0"/>
              <w:left w:val="single" w:color="auto" w:sz="4" w:space="0"/>
              <w:bottom w:val="single" w:color="auto" w:sz="4"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trPr>
        <w:tc>
          <w:tcPr>
            <w:tcW w:w="1754" w:type="dxa"/>
            <w:gridSpan w:val="2"/>
            <w:vMerge w:val="continue"/>
            <w:tcBorders>
              <w:left w:val="single" w:color="auto" w:sz="12" w:space="0"/>
              <w:right w:val="single" w:color="auto" w:sz="4" w:space="0"/>
            </w:tcBorders>
            <w:vAlign w:val="center"/>
          </w:tcPr>
          <w:p>
            <w:pPr>
              <w:jc w:val="center"/>
              <w:rPr>
                <w:rFonts w:ascii="宋体"/>
              </w:rPr>
            </w:pPr>
          </w:p>
        </w:tc>
        <w:tc>
          <w:tcPr>
            <w:tcW w:w="164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8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567" w:type="dxa"/>
            <w:tcBorders>
              <w:top w:val="single" w:color="auto" w:sz="4" w:space="0"/>
              <w:left w:val="single" w:color="auto" w:sz="4" w:space="0"/>
              <w:bottom w:val="single" w:color="auto" w:sz="4"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exact"/>
        </w:trPr>
        <w:tc>
          <w:tcPr>
            <w:tcW w:w="1754" w:type="dxa"/>
            <w:gridSpan w:val="2"/>
            <w:vMerge w:val="continue"/>
            <w:tcBorders>
              <w:left w:val="single" w:color="auto" w:sz="12" w:space="0"/>
              <w:bottom w:val="single" w:color="auto" w:sz="12" w:space="0"/>
              <w:right w:val="single" w:color="auto" w:sz="4" w:space="0"/>
            </w:tcBorders>
            <w:vAlign w:val="center"/>
          </w:tcPr>
          <w:p>
            <w:pPr>
              <w:jc w:val="center"/>
              <w:rPr>
                <w:rFonts w:ascii="宋体"/>
              </w:rPr>
            </w:pPr>
          </w:p>
        </w:tc>
        <w:tc>
          <w:tcPr>
            <w:tcW w:w="4764" w:type="dxa"/>
            <w:gridSpan w:val="10"/>
            <w:tcBorders>
              <w:top w:val="single" w:color="auto" w:sz="4" w:space="0"/>
              <w:left w:val="single" w:color="auto" w:sz="4" w:space="0"/>
              <w:bottom w:val="single" w:color="auto" w:sz="12" w:space="0"/>
              <w:right w:val="single" w:color="auto" w:sz="4" w:space="0"/>
            </w:tcBorders>
            <w:vAlign w:val="center"/>
          </w:tcPr>
          <w:p>
            <w:pPr>
              <w:jc w:val="center"/>
              <w:rPr>
                <w:rFonts w:ascii="宋体"/>
              </w:rPr>
            </w:pPr>
            <w:r>
              <w:rPr>
                <w:rFonts w:hint="eastAsia" w:ascii="宋体"/>
              </w:rPr>
              <w:t>合计</w:t>
            </w:r>
          </w:p>
        </w:tc>
        <w:tc>
          <w:tcPr>
            <w:tcW w:w="1836" w:type="dxa"/>
            <w:gridSpan w:val="4"/>
            <w:tcBorders>
              <w:top w:val="single" w:color="auto" w:sz="4" w:space="0"/>
              <w:left w:val="single" w:color="auto" w:sz="4" w:space="0"/>
              <w:bottom w:val="single" w:color="auto" w:sz="12" w:space="0"/>
              <w:right w:val="single" w:color="auto" w:sz="4" w:space="0"/>
            </w:tcBorders>
            <w:vAlign w:val="center"/>
          </w:tcPr>
          <w:p>
            <w:pPr>
              <w:jc w:val="center"/>
              <w:rPr>
                <w:rFonts w:hint="eastAsia" w:ascii="宋体"/>
              </w:rPr>
            </w:pPr>
          </w:p>
        </w:tc>
        <w:tc>
          <w:tcPr>
            <w:tcW w:w="1576" w:type="dxa"/>
            <w:gridSpan w:val="2"/>
            <w:tcBorders>
              <w:top w:val="single" w:color="auto" w:sz="4" w:space="0"/>
              <w:left w:val="single" w:color="auto" w:sz="4" w:space="0"/>
              <w:bottom w:val="single" w:color="auto" w:sz="12" w:space="0"/>
              <w:right w:val="single" w:color="auto" w:sz="12" w:space="0"/>
            </w:tcBorders>
            <w:vAlign w:val="center"/>
          </w:tcPr>
          <w:p>
            <w:pPr>
              <w:jc w:val="center"/>
              <w:rPr>
                <w:rFonts w:hint="eastAsia" w:ascii="宋体"/>
              </w:rPr>
            </w:pPr>
          </w:p>
        </w:tc>
      </w:tr>
    </w:tbl>
    <w:p>
      <w:pPr>
        <w:jc w:val="left"/>
        <w:rPr>
          <w:rFonts w:ascii="宋体"/>
        </w:rPr>
      </w:pPr>
      <w:r>
        <w:rPr>
          <w:rFonts w:hint="eastAsia" w:ascii="宋体"/>
        </w:rPr>
        <w:t>（可依需求自行增加行数）</w:t>
      </w:r>
    </w:p>
    <w:p>
      <w:pPr>
        <w:jc w:val="center"/>
        <w:rPr>
          <w:b/>
          <w:sz w:val="28"/>
        </w:rPr>
      </w:pPr>
    </w:p>
    <w:p>
      <w:pPr>
        <w:rPr>
          <w:rFonts w:ascii="AdobeMingStd-Light-Acro" w:eastAsia="黑体" w:cs="AdobeMingStd-Light-Acro"/>
          <w:b/>
          <w:kern w:val="0"/>
          <w:sz w:val="30"/>
          <w:szCs w:val="32"/>
        </w:rPr>
      </w:pPr>
      <w:r>
        <w:rPr>
          <w:rFonts w:hint="eastAsia" w:ascii="AdobeMingStd-Light-Acro" w:eastAsia="黑体" w:cs="AdobeMingStd-Light-Acro"/>
          <w:b/>
          <w:kern w:val="0"/>
          <w:sz w:val="30"/>
          <w:szCs w:val="32"/>
        </w:rPr>
        <w:t>三、关于</w:t>
      </w:r>
      <w:r>
        <w:rPr>
          <w:rFonts w:hint="eastAsia" w:ascii="AdobeMingStd-Light-Acro" w:eastAsia="黑体" w:cs="AdobeMingStd-Light-Acro"/>
          <w:b/>
          <w:kern w:val="0"/>
          <w:sz w:val="30"/>
          <w:szCs w:val="32"/>
          <w:lang w:eastAsia="zh-CN"/>
        </w:rPr>
        <w:t>科技活动</w:t>
      </w:r>
      <w:r>
        <w:rPr>
          <w:rFonts w:ascii="AdobeMingStd-Light-Acro" w:eastAsia="黑体" w:cs="AdobeMingStd-Light-Acro"/>
          <w:b/>
          <w:kern w:val="0"/>
          <w:sz w:val="30"/>
          <w:szCs w:val="32"/>
        </w:rPr>
        <w:t>项目备案</w:t>
      </w:r>
      <w:r>
        <w:rPr>
          <w:rFonts w:hint="eastAsia" w:ascii="AdobeMingStd-Light-Acro" w:eastAsia="黑体" w:cs="AdobeMingStd-Light-Acro"/>
          <w:b/>
          <w:kern w:val="0"/>
          <w:sz w:val="30"/>
          <w:szCs w:val="32"/>
        </w:rPr>
        <w:t>的申请</w:t>
      </w:r>
    </w:p>
    <w:p>
      <w:pPr>
        <w:rPr>
          <w:rFonts w:ascii="仿宋_GB2312" w:eastAsia="仿宋_GB2312"/>
          <w:sz w:val="32"/>
          <w:szCs w:val="32"/>
        </w:rPr>
      </w:pPr>
      <w:r>
        <w:rPr>
          <w:rFonts w:hint="eastAsia" w:ascii="仿宋_GB2312" w:eastAsia="仿宋_GB2312"/>
          <w:sz w:val="32"/>
          <w:szCs w:val="32"/>
        </w:rPr>
        <w:t>深圳市罗湖区科技创新局：</w:t>
      </w:r>
    </w:p>
    <w:p>
      <w:pPr>
        <w:ind w:firstLine="640" w:firstLineChars="200"/>
        <w:rPr>
          <w:rFonts w:ascii="仿宋_GB2312" w:eastAsia="仿宋_GB2312"/>
          <w:sz w:val="32"/>
          <w:szCs w:val="32"/>
          <w:u w:val="single"/>
        </w:rPr>
      </w:pPr>
      <w:r>
        <w:rPr>
          <w:rFonts w:hint="eastAsia" w:ascii="仿宋_GB2312" w:eastAsia="仿宋_GB2312"/>
          <w:sz w:val="32"/>
          <w:szCs w:val="32"/>
        </w:rPr>
        <w:t>申请人</w:t>
      </w:r>
      <w:r>
        <w:rPr>
          <w:rFonts w:hint="eastAsia" w:ascii="仿宋_GB2312" w:eastAsia="仿宋_GB2312"/>
          <w:sz w:val="32"/>
          <w:szCs w:val="32"/>
          <w:u w:val="single"/>
        </w:rPr>
        <w:t xml:space="preserve">            </w:t>
      </w:r>
      <w:r>
        <w:rPr>
          <w:rFonts w:hint="eastAsia" w:ascii="仿宋_GB2312" w:eastAsia="仿宋_GB2312"/>
          <w:sz w:val="32"/>
          <w:szCs w:val="32"/>
        </w:rPr>
        <w:t>公司</w:t>
      </w:r>
      <w:r>
        <w:rPr>
          <w:rFonts w:hint="eastAsia" w:ascii="仿宋_GB2312" w:eastAsia="仿宋_GB2312"/>
          <w:sz w:val="32"/>
          <w:szCs w:val="32"/>
          <w:lang w:eastAsia="zh-CN"/>
        </w:rPr>
        <w:t>已筹备组织开展</w:t>
      </w:r>
      <w:r>
        <w:rPr>
          <w:rFonts w:hint="eastAsia" w:ascii="仿宋_GB2312" w:eastAsia="仿宋_GB2312"/>
          <w:sz w:val="32"/>
          <w:szCs w:val="32"/>
        </w:rPr>
        <w:t>罗湖区科技</w:t>
      </w:r>
      <w:r>
        <w:rPr>
          <w:rFonts w:hint="eastAsia" w:ascii="仿宋_GB2312" w:eastAsia="仿宋_GB2312"/>
          <w:sz w:val="32"/>
          <w:szCs w:val="32"/>
          <w:lang w:eastAsia="zh-CN"/>
        </w:rPr>
        <w:t>活动</w:t>
      </w:r>
      <w:r>
        <w:rPr>
          <w:rFonts w:hint="eastAsia" w:ascii="仿宋_GB2312" w:eastAsia="仿宋_GB2312"/>
          <w:sz w:val="32"/>
          <w:szCs w:val="32"/>
        </w:rPr>
        <w:t xml:space="preserve">项目, </w:t>
      </w:r>
      <w:r>
        <w:rPr>
          <w:rFonts w:hint="eastAsia" w:ascii="仿宋_GB2312" w:eastAsia="仿宋_GB2312"/>
          <w:sz w:val="32"/>
          <w:szCs w:val="32"/>
          <w:lang w:eastAsia="zh-CN"/>
        </w:rPr>
        <w:t>科技活动</w:t>
      </w:r>
      <w:r>
        <w:rPr>
          <w:rFonts w:hint="eastAsia" w:ascii="仿宋_GB2312" w:eastAsia="仿宋_GB2312"/>
          <w:sz w:val="32"/>
          <w:szCs w:val="32"/>
        </w:rPr>
        <w:t>项目</w:t>
      </w:r>
      <w:r>
        <w:rPr>
          <w:rFonts w:hint="eastAsia" w:ascii="仿宋_GB2312" w:eastAsia="仿宋_GB2312"/>
          <w:sz w:val="32"/>
          <w:szCs w:val="32"/>
          <w:lang w:eastAsia="zh-CN"/>
        </w:rPr>
        <w:t>名称为</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,活动</w:t>
      </w:r>
      <w:r>
        <w:rPr>
          <w:rFonts w:hint="eastAsia" w:ascii="仿宋_GB2312" w:eastAsia="仿宋_GB2312"/>
          <w:sz w:val="32"/>
          <w:szCs w:val="32"/>
        </w:rPr>
        <w:t>时间为</w:t>
      </w:r>
      <w:r>
        <w:rPr>
          <w:rFonts w:hint="eastAsia" w:ascii="仿宋_GB2312" w:eastAsia="仿宋_GB2312"/>
          <w:sz w:val="32"/>
          <w:szCs w:val="32"/>
          <w:u w:val="single"/>
        </w:rPr>
        <w:t xml:space="preserve"> </w:t>
      </w:r>
      <w:r>
        <w:rPr>
          <w:rFonts w:hint="eastAsia" w:ascii="仿宋_GB2312" w:eastAsia="仿宋_GB2312"/>
          <w:i/>
          <w:iCs/>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，项目预算总额为</w:t>
      </w:r>
      <w:r>
        <w:rPr>
          <w:rFonts w:hint="eastAsia" w:ascii="仿宋_GB2312" w:eastAsia="仿宋_GB2312"/>
          <w:i/>
          <w:iCs/>
          <w:sz w:val="32"/>
          <w:szCs w:val="32"/>
          <w:u w:val="single"/>
          <w:lang w:val="en-US" w:eastAsia="zh-CN"/>
        </w:rPr>
        <w:t xml:space="preserve">       </w:t>
      </w:r>
      <w:r>
        <w:rPr>
          <w:rFonts w:hint="eastAsia" w:ascii="仿宋_GB2312" w:eastAsia="仿宋_GB2312"/>
          <w:sz w:val="32"/>
          <w:szCs w:val="32"/>
          <w:lang w:val="en-US" w:eastAsia="zh-CN"/>
        </w:rPr>
        <w:t>万元</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现根据有关政策，向贵局申请</w:t>
      </w:r>
      <w:r>
        <w:rPr>
          <w:rFonts w:hint="eastAsia" w:ascii="仿宋_GB2312" w:eastAsia="仿宋_GB2312"/>
          <w:sz w:val="32"/>
          <w:szCs w:val="32"/>
          <w:lang w:eastAsia="zh-CN"/>
        </w:rPr>
        <w:t>科技活动项目</w:t>
      </w:r>
      <w:r>
        <w:rPr>
          <w:rFonts w:hint="eastAsia" w:ascii="仿宋_GB2312" w:eastAsia="仿宋_GB2312"/>
          <w:sz w:val="32"/>
          <w:szCs w:val="32"/>
        </w:rPr>
        <w:t>备案补贴金额</w:t>
      </w:r>
      <w:r>
        <w:rPr>
          <w:rFonts w:hint="eastAsia" w:ascii="仿宋_GB2312" w:eastAsia="仿宋_GB2312"/>
          <w:sz w:val="32"/>
          <w:szCs w:val="32"/>
          <w:u w:val="single"/>
        </w:rPr>
        <w:t xml:space="preserve">     </w:t>
      </w:r>
      <w:r>
        <w:rPr>
          <w:rFonts w:hint="eastAsia" w:ascii="仿宋_GB2312" w:eastAsia="仿宋_GB2312"/>
          <w:sz w:val="32"/>
          <w:szCs w:val="32"/>
        </w:rPr>
        <w:t>万元。</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申请人：    （公章）                 年   月   日</w:t>
      </w: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jc w:val="center"/>
        <w:rPr>
          <w:b/>
          <w:sz w:val="28"/>
        </w:rPr>
      </w:pPr>
      <w:r>
        <w:rPr>
          <w:rFonts w:hint="eastAsia"/>
          <w:b/>
          <w:sz w:val="28"/>
        </w:rPr>
        <w:t>本申请所附材料清单</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953"/>
        <w:gridCol w:w="993"/>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序号</w:t>
            </w:r>
          </w:p>
        </w:tc>
        <w:tc>
          <w:tcPr>
            <w:tcW w:w="595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附件名称</w:t>
            </w:r>
          </w:p>
        </w:tc>
        <w:tc>
          <w:tcPr>
            <w:tcW w:w="99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是否必备材料</w:t>
            </w:r>
          </w:p>
        </w:tc>
        <w:tc>
          <w:tcPr>
            <w:tcW w:w="2057"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9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《罗湖区产业转型升级专项资金扶持</w:t>
            </w:r>
            <w:r>
              <w:rPr>
                <w:rFonts w:hint="eastAsia" w:asciiTheme="minorEastAsia" w:hAnsiTheme="minorEastAsia" w:eastAsiaTheme="minorEastAsia"/>
                <w:szCs w:val="21"/>
                <w:lang w:eastAsia="zh-CN"/>
              </w:rPr>
              <w:t>科技创新</w:t>
            </w:r>
            <w:r>
              <w:rPr>
                <w:rFonts w:hint="eastAsia" w:asciiTheme="minorEastAsia" w:hAnsiTheme="minorEastAsia" w:eastAsiaTheme="minorEastAsia"/>
                <w:szCs w:val="21"/>
              </w:rPr>
              <w:t>实施细则——</w:t>
            </w:r>
            <w:r>
              <w:rPr>
                <w:rFonts w:hint="eastAsia" w:asciiTheme="minorEastAsia" w:hAnsiTheme="minorEastAsia" w:eastAsiaTheme="minorEastAsia"/>
                <w:szCs w:val="21"/>
                <w:lang w:eastAsia="zh-CN"/>
              </w:rPr>
              <w:t>科技活动扶持项目备案</w:t>
            </w:r>
            <w:r>
              <w:rPr>
                <w:rFonts w:hint="eastAsia" w:asciiTheme="minorEastAsia" w:hAnsiTheme="minorEastAsia" w:eastAsiaTheme="minorEastAsia"/>
                <w:szCs w:val="21"/>
              </w:rPr>
              <w:t>申请书》（系统填报后生成打印）</w:t>
            </w:r>
          </w:p>
        </w:tc>
        <w:tc>
          <w:tcPr>
            <w:tcW w:w="99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是</w:t>
            </w:r>
          </w:p>
        </w:tc>
        <w:tc>
          <w:tcPr>
            <w:tcW w:w="205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5953" w:type="dxa"/>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lang w:eastAsia="zh-CN"/>
              </w:rPr>
              <w:t>活动相关文件材料（包括</w:t>
            </w:r>
            <w:r>
              <w:rPr>
                <w:rFonts w:hint="eastAsia" w:asciiTheme="minorEastAsia" w:hAnsiTheme="minorEastAsia" w:eastAsiaTheme="minorEastAsia"/>
                <w:szCs w:val="21"/>
                <w:lang w:val="en-US" w:eastAsia="zh-CN"/>
              </w:rPr>
              <w:t>国家、省、市等上级部门计划文件、通知及其他活动文件材料等</w:t>
            </w:r>
            <w:r>
              <w:rPr>
                <w:rFonts w:hint="eastAsia" w:asciiTheme="minorEastAsia" w:hAnsiTheme="minorEastAsia" w:eastAsiaTheme="minorEastAsia"/>
                <w:szCs w:val="21"/>
                <w:lang w:eastAsia="zh-CN"/>
              </w:rPr>
              <w:t>）</w:t>
            </w:r>
          </w:p>
        </w:tc>
        <w:tc>
          <w:tcPr>
            <w:tcW w:w="993"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是</w:t>
            </w:r>
          </w:p>
        </w:tc>
        <w:tc>
          <w:tcPr>
            <w:tcW w:w="205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59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统一社会信用代码证</w:t>
            </w:r>
          </w:p>
        </w:tc>
        <w:tc>
          <w:tcPr>
            <w:tcW w:w="99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是</w:t>
            </w:r>
          </w:p>
        </w:tc>
        <w:tc>
          <w:tcPr>
            <w:tcW w:w="205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p>
        </w:tc>
        <w:tc>
          <w:tcPr>
            <w:tcW w:w="59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单位法定代表人身份证复印件</w:t>
            </w:r>
          </w:p>
        </w:tc>
        <w:tc>
          <w:tcPr>
            <w:tcW w:w="99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是</w:t>
            </w:r>
          </w:p>
        </w:tc>
        <w:tc>
          <w:tcPr>
            <w:tcW w:w="205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59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公共信用信息报告（登录深圳信用网http://www.szcredit.org.cn，</w:t>
            </w:r>
            <w:bookmarkStart w:id="0" w:name="_GoBack"/>
            <w:bookmarkEnd w:id="0"/>
            <w:r>
              <w:rPr>
                <w:rFonts w:hint="eastAsia" w:asciiTheme="minorEastAsia" w:hAnsiTheme="minorEastAsia" w:eastAsiaTheme="minorEastAsia"/>
                <w:szCs w:val="21"/>
              </w:rPr>
              <w:t>打印已嵌套印章的公共信用信息报告）</w:t>
            </w:r>
          </w:p>
        </w:tc>
        <w:tc>
          <w:tcPr>
            <w:tcW w:w="99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是</w:t>
            </w:r>
          </w:p>
        </w:tc>
        <w:tc>
          <w:tcPr>
            <w:tcW w:w="2057" w:type="dxa"/>
            <w:vAlign w:val="center"/>
          </w:tcPr>
          <w:p>
            <w:pPr>
              <w:rPr>
                <w:rFonts w:asciiTheme="minorEastAsia" w:hAnsiTheme="minorEastAsia" w:eastAsiaTheme="minorEastAsia"/>
                <w:szCs w:val="21"/>
              </w:rPr>
            </w:pPr>
          </w:p>
        </w:tc>
      </w:tr>
    </w:tbl>
    <w:p>
      <w:pPr>
        <w:spacing w:after="156" w:afterLines="50"/>
        <w:ind w:firstLine="420" w:firstLineChars="200"/>
      </w:pPr>
      <w:r>
        <w:t>备注</w:t>
      </w:r>
      <w:r>
        <w:rPr>
          <w:rFonts w:hint="eastAsia"/>
        </w:rPr>
        <w:t>：</w:t>
      </w:r>
    </w:p>
    <w:p>
      <w:pPr>
        <w:spacing w:after="156" w:afterLines="50"/>
        <w:ind w:firstLine="420" w:firstLineChars="200"/>
        <w:rPr>
          <w:rFonts w:asciiTheme="minorEastAsia" w:hAnsiTheme="minorEastAsia"/>
          <w:szCs w:val="21"/>
        </w:rPr>
      </w:pPr>
      <w:r>
        <w:rPr>
          <w:rFonts w:hint="eastAsia" w:asciiTheme="minorEastAsia" w:hAnsiTheme="minorEastAsia"/>
          <w:szCs w:val="21"/>
        </w:rPr>
        <w:t>1、须将本申请书连同上述附件打印完整材料（以上材料一式两份，复印件需加盖申请单位公章，验原件，按A4纸型制作，编写目录及页码，双面打印，并胶装成册），</w:t>
      </w:r>
      <w:r>
        <w:rPr>
          <w:rFonts w:asciiTheme="minorEastAsia" w:hAnsiTheme="minorEastAsia"/>
          <w:szCs w:val="21"/>
        </w:rPr>
        <w:t>于</w:t>
      </w:r>
      <w:r>
        <w:rPr>
          <w:rFonts w:hint="eastAsia" w:asciiTheme="minorEastAsia" w:hAnsiTheme="minorEastAsia"/>
          <w:szCs w:val="21"/>
          <w:lang w:val="en-US" w:eastAsia="zh-CN"/>
        </w:rPr>
        <w:t>5</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lang w:val="en-US" w:eastAsia="zh-CN"/>
        </w:rPr>
        <w:t>20</w:t>
      </w:r>
      <w:r>
        <w:rPr>
          <w:rFonts w:hint="eastAsia" w:asciiTheme="minorEastAsia" w:hAnsiTheme="minorEastAsia"/>
          <w:szCs w:val="21"/>
        </w:rPr>
        <w:t>日前签字盖章后报送罗湖区</w:t>
      </w:r>
      <w:r>
        <w:rPr>
          <w:rFonts w:asciiTheme="minorEastAsia" w:hAnsiTheme="minorEastAsia"/>
          <w:szCs w:val="21"/>
        </w:rPr>
        <w:t>科技创新局</w:t>
      </w:r>
      <w:r>
        <w:rPr>
          <w:rFonts w:hint="eastAsia" w:asciiTheme="minorEastAsia" w:hAnsiTheme="minorEastAsia"/>
          <w:szCs w:val="21"/>
          <w:lang w:eastAsia="zh-CN"/>
        </w:rPr>
        <w:t>新兴产业发展科</w:t>
      </w:r>
      <w:r>
        <w:rPr>
          <w:rFonts w:hint="eastAsia" w:asciiTheme="minorEastAsia" w:hAnsiTheme="minorEastAsia"/>
          <w:szCs w:val="21"/>
        </w:rPr>
        <w:t>（深圳市罗湖区文锦中路1008号罗湖</w:t>
      </w:r>
      <w:r>
        <w:rPr>
          <w:rFonts w:hint="eastAsia" w:asciiTheme="minorEastAsia" w:hAnsiTheme="minorEastAsia"/>
          <w:szCs w:val="21"/>
          <w:lang w:eastAsia="zh-CN"/>
        </w:rPr>
        <w:t>管理中心</w:t>
      </w:r>
      <w:r>
        <w:rPr>
          <w:rFonts w:hint="eastAsia" w:asciiTheme="minorEastAsia" w:hAnsiTheme="minorEastAsia"/>
          <w:szCs w:val="21"/>
        </w:rPr>
        <w:t>大厦</w:t>
      </w:r>
      <w:r>
        <w:rPr>
          <w:rFonts w:hint="eastAsia" w:asciiTheme="minorEastAsia" w:hAnsiTheme="minorEastAsia"/>
          <w:szCs w:val="21"/>
          <w:lang w:val="en-US" w:eastAsia="zh-CN"/>
        </w:rPr>
        <w:t>2205）</w:t>
      </w:r>
      <w:r>
        <w:rPr>
          <w:rFonts w:hint="eastAsia" w:asciiTheme="minorEastAsia" w:hAnsiTheme="minorEastAsia"/>
          <w:szCs w:val="21"/>
        </w:rPr>
        <w:t>。</w:t>
      </w:r>
    </w:p>
    <w:p>
      <w:pPr>
        <w:spacing w:after="156" w:afterLines="50"/>
        <w:ind w:firstLine="420" w:firstLineChars="200"/>
      </w:pPr>
      <w:r>
        <w:rPr>
          <w:rFonts w:hint="eastAsia" w:asciiTheme="minorEastAsia" w:hAnsiTheme="minorEastAsia"/>
          <w:szCs w:val="21"/>
        </w:rPr>
        <w:t>2.提交纸质材料时，校验原件。</w:t>
      </w:r>
    </w:p>
    <w:p>
      <w:pPr>
        <w:spacing w:after="156" w:afterLines="50"/>
      </w:pPr>
    </w:p>
    <w:p>
      <w:pPr>
        <w:pStyle w:val="2"/>
        <w:spacing w:before="0" w:beforeAutospacing="0" w:after="0" w:afterAutospacing="0" w:line="560" w:lineRule="exact"/>
        <w:ind w:firstLine="640" w:firstLineChars="200"/>
        <w:rPr>
          <w:rFonts w:hint="eastAsia" w:ascii="仿宋" w:hAnsi="仿宋" w:eastAsia="仿宋" w:cs="黑体"/>
          <w:kern w:val="2"/>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MingStd-Light-Acro">
    <w:altName w:val="MingLiU-ExtB"/>
    <w:panose1 w:val="00000000000000000000"/>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21447"/>
    <w:multiLevelType w:val="multilevel"/>
    <w:tmpl w:val="3662144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70AB8"/>
    <w:rsid w:val="370A280B"/>
    <w:rsid w:val="448C5095"/>
    <w:rsid w:val="54BA678A"/>
    <w:rsid w:val="61970AB8"/>
    <w:rsid w:val="66E2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2019-03-04T03:55:00Z</dcterms:created>
  <dc:creator>郭威</dc:creator>
  <cp:lastModifiedBy>郭威</cp:lastModifiedBy>
  <cp:lastPrinted>2019-03-04T08:11:00Z</cp:lastPrinted>
  <dcterms:modified xsi:type="dcterms:W3CDTF">2019-03-04T09:29:46Z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