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4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龙岗区深龙英才认定申请表</w:t>
      </w:r>
    </w:p>
    <w:p>
      <w:pPr>
        <w:spacing w:line="4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56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单位经办人：            办公电话：               移动电话：</w:t>
      </w:r>
    </w:p>
    <w:tbl>
      <w:tblPr>
        <w:tblStyle w:val="7"/>
        <w:tblW w:w="9491" w:type="dxa"/>
        <w:jc w:val="center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556"/>
        <w:gridCol w:w="1380"/>
        <w:gridCol w:w="1098"/>
        <w:gridCol w:w="495"/>
        <w:gridCol w:w="867"/>
        <w:gridCol w:w="408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申请人姓名</w:t>
            </w: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2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国籍</w:t>
            </w: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户籍所在地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22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证件类别</w:t>
            </w: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证件号码</w:t>
            </w:r>
          </w:p>
        </w:tc>
        <w:tc>
          <w:tcPr>
            <w:tcW w:w="514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40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学历（学位）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单位地址</w:t>
            </w:r>
          </w:p>
        </w:tc>
        <w:tc>
          <w:tcPr>
            <w:tcW w:w="4034" w:type="dxa"/>
            <w:gridSpan w:val="3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统一社会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信用代码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40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职务（职称）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移动电话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办公电话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通信地址</w:t>
            </w:r>
          </w:p>
        </w:tc>
        <w:tc>
          <w:tcPr>
            <w:tcW w:w="65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邮箱</w:t>
            </w:r>
          </w:p>
        </w:tc>
        <w:tc>
          <w:tcPr>
            <w:tcW w:w="65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申请认定人才类别</w:t>
            </w:r>
          </w:p>
        </w:tc>
        <w:tc>
          <w:tcPr>
            <w:tcW w:w="65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深龙英才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□A  □B  □C  □D  □E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类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2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深龙英才认定标准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（详见“深龙英才”分类目录）</w:t>
            </w:r>
          </w:p>
        </w:tc>
        <w:tc>
          <w:tcPr>
            <w:tcW w:w="65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____类第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条第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款。内容如下：</w:t>
            </w:r>
          </w:p>
          <w:p>
            <w:pPr>
              <w:spacing w:line="360" w:lineRule="exact"/>
              <w:ind w:firstLine="424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____________________________________________________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行业分类（详见填表说明1）</w:t>
            </w:r>
          </w:p>
        </w:tc>
        <w:tc>
          <w:tcPr>
            <w:tcW w:w="6525" w:type="dxa"/>
            <w:gridSpan w:val="6"/>
          </w:tcPr>
          <w:p>
            <w:pPr>
              <w:spacing w:line="480" w:lineRule="auto"/>
              <w:jc w:val="lef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  <w:jc w:val="center"/>
        </w:trPr>
        <w:tc>
          <w:tcPr>
            <w:tcW w:w="2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申请人简介</w:t>
            </w:r>
          </w:p>
        </w:tc>
        <w:tc>
          <w:tcPr>
            <w:tcW w:w="6525" w:type="dxa"/>
            <w:gridSpan w:val="6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Cs w:val="21"/>
                <w:lang w:eastAsia="zh-CN"/>
              </w:rPr>
              <w:t>（限三百字内）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</w:tr>
    </w:tbl>
    <w:p/>
    <w:p/>
    <w:tbl>
      <w:tblPr>
        <w:tblStyle w:val="7"/>
        <w:tblW w:w="9491" w:type="dxa"/>
        <w:jc w:val="center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556"/>
        <w:gridCol w:w="6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人才类型（详见填表说明）</w:t>
            </w:r>
          </w:p>
        </w:tc>
        <w:tc>
          <w:tcPr>
            <w:tcW w:w="65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□在龙岗区创办企业   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Cs w:val="21"/>
              </w:rPr>
              <w:t>在龙岗区工作  □创新创业团队成员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申请材料</w:t>
            </w: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通用材料</w:t>
            </w:r>
          </w:p>
        </w:tc>
        <w:tc>
          <w:tcPr>
            <w:tcW w:w="6525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1.申请单位营业执照（需按相关要求年检）；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2.单位上年度完税证明；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3.能够证实符合“深龙英才”分类目录内容的材料。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在龙岗区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创办企业</w:t>
            </w:r>
          </w:p>
        </w:tc>
        <w:tc>
          <w:tcPr>
            <w:tcW w:w="6525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1.在深圳市缴纳社会保险费证明（外籍人才、因超龄无法缴纳社保的人才无需提供，所在单位出具人才在职证明）；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2.申请人出资证明或股权证明材料；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在龙岗区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525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1.在龙岗区缴纳社会保险费证明（外籍人才、因超龄无法缴纳社保的人才无需提供，所在单位出具人才在职证明）；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2.在龙岗区缴纳个人所得税证明；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3.劳动（聘用）合同；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创新创业团队成员</w:t>
            </w:r>
          </w:p>
        </w:tc>
        <w:tc>
          <w:tcPr>
            <w:tcW w:w="6525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1.缴纳社会保险费证明（外籍人才、因超龄无法缴纳社保的人才无需提供，所在单位出具人才在职证明）；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2.缴纳个人所得税证明；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（带头人无需提供）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3.劳动（聘用）合同；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（带头人无需提供）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声明</w:t>
            </w:r>
          </w:p>
        </w:tc>
        <w:tc>
          <w:tcPr>
            <w:tcW w:w="8081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本人自愿提出申请，并承诺如下：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1.本申请表所填内容准确无误，本人提供的所有材料和电子信息的内容均真实有效。因提供虚假、伪造信息而造成的一切后果及法律责任由本人承担。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firstLine="42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本人无违法乱纪情况，无不良诚信记录和不良学术记录，无侵犯知识产权行为。</w:t>
            </w:r>
          </w:p>
          <w:p>
            <w:pPr>
              <w:spacing w:line="360" w:lineRule="exact"/>
              <w:ind w:firstLine="424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3.本人（团队）创办的企业不存在违法违规行为或不良社会影响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（未创办企业者无需作此声明）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>
            <w:pPr>
              <w:spacing w:line="360" w:lineRule="exact"/>
              <w:ind w:firstLine="1910" w:firstLineChars="901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ind w:firstLine="1910" w:firstLineChars="90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申请人签名：                             年    月   日</w:t>
            </w:r>
          </w:p>
          <w:p>
            <w:pPr>
              <w:spacing w:line="360" w:lineRule="exact"/>
              <w:ind w:firstLine="1910" w:firstLineChars="901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申请人所在单位意见</w:t>
            </w:r>
          </w:p>
        </w:tc>
        <w:tc>
          <w:tcPr>
            <w:tcW w:w="808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（需写明是否属实，是否同意申报）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单位负责人（签名）：                                （加盖单位公章）</w:t>
            </w:r>
          </w:p>
          <w:p>
            <w:pPr>
              <w:spacing w:line="36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 年    月   日</w:t>
            </w:r>
          </w:p>
        </w:tc>
      </w:tr>
    </w:tbl>
    <w:p>
      <w:pPr>
        <w:spacing w:line="360" w:lineRule="exact"/>
        <w:rPr>
          <w:rFonts w:ascii="仿宋_GB2312" w:hAnsi="宋体" w:eastAsia="仿宋_GB2312"/>
          <w:szCs w:val="21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填表说明：</w:t>
      </w:r>
    </w:p>
    <w:p>
      <w:pPr>
        <w:spacing w:line="560" w:lineRule="exact"/>
        <w:ind w:firstLine="424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一.行业分类如下：电子信息、仪器仪表、化工、机械、汽车、电力、生物技术、制药、建筑、材料、能源、纳米、环保、轻工、纺织、服装、农（林）业、金融保险证券、物流、会展、旅游、医疗卫生、教育（科研）、体育、文化艺术、社会科学、新闻传播、企业管理、其他。</w:t>
      </w:r>
    </w:p>
    <w:p>
      <w:pPr>
        <w:spacing w:line="560" w:lineRule="exact"/>
        <w:ind w:firstLine="424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二. 在龙岗区创办企业，是指人才或创新创业团队创办具有独立法人资格的企业，注册地、纳税地、统计地均在龙岗区，企业不存在违法违规行为或不良社会影响，且符合下列条件之一：</w:t>
      </w:r>
    </w:p>
    <w:p>
      <w:pPr>
        <w:spacing w:line="560" w:lineRule="exact"/>
        <w:ind w:firstLine="42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（一）创办主体为人才的，该人才为企业中股权占比最大的自然人股东（含通过控股的机构股东在企业中实际持有的股份权益最大的自然人，下同）。最大的自然人股东为多人的，由企业推荐其中一人为创办人。</w:t>
      </w:r>
    </w:p>
    <w:p>
      <w:pPr>
        <w:spacing w:line="560" w:lineRule="exact"/>
        <w:ind w:firstLine="42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（二）创办主体为创新创业团队的，团队带头人及核心成员在企业中的合计股权占比（含通过控股的机构股东在企业中实际持有的股份权益）达到20%及以上。</w:t>
      </w:r>
    </w:p>
    <w:p>
      <w:pPr>
        <w:spacing w:line="560" w:lineRule="exact"/>
        <w:ind w:firstLine="42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三.创新创业团队成员限于经国家、省、市认定的高层次人才团队的带头人、核心成员、技术骨干。</w:t>
      </w:r>
    </w:p>
    <w:p>
      <w:pPr>
        <w:spacing w:line="560" w:lineRule="exact"/>
        <w:ind w:firstLine="424" w:firstLineChars="200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="宋体" w:hAnsi="宋体" w:eastAsia="宋体" w:cs="宋体"/>
          <w:szCs w:val="21"/>
        </w:rPr>
        <w:t>四.</w:t>
      </w:r>
      <w:r>
        <w:rPr>
          <w:rFonts w:hint="eastAsia" w:asciiTheme="minorEastAsia" w:hAnsiTheme="minorEastAsia" w:cstheme="minorEastAsia"/>
          <w:szCs w:val="21"/>
        </w:rPr>
        <w:t>创新创业团队</w:t>
      </w:r>
      <w:r>
        <w:rPr>
          <w:rFonts w:hint="eastAsia" w:ascii="宋体" w:hAnsi="宋体" w:eastAsia="宋体" w:cs="宋体"/>
          <w:szCs w:val="21"/>
        </w:rPr>
        <w:t>在龙岗区创办企业，且该企业已获得上级主管单位无偿资助的，经上级主管单位确认的团队带头人、核心成员可提供企业股权占比证明材料，无需提供社会保险费、个人所得税证明和劳动合同。</w:t>
      </w:r>
    </w:p>
    <w:p>
      <w:pPr>
        <w:spacing w:line="360" w:lineRule="exact"/>
        <w:ind w:firstLine="424" w:firstLineChars="200"/>
        <w:rPr>
          <w:rFonts w:ascii="宋体" w:hAnsi="宋体" w:eastAsia="宋体" w:cs="宋体"/>
          <w:szCs w:val="21"/>
        </w:rPr>
      </w:pPr>
    </w:p>
    <w:sectPr>
      <w:footerReference r:id="rId3" w:type="default"/>
      <w:footerReference r:id="rId4" w:type="even"/>
      <w:pgSz w:w="11906" w:h="16838"/>
      <w:pgMar w:top="1361" w:right="1587" w:bottom="1361" w:left="1587" w:header="851" w:footer="992" w:gutter="0"/>
      <w:cols w:space="720" w:num="1"/>
      <w:docGrid w:type="linesAndChars" w:linePitch="312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eastAsia="宋体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F3B67"/>
    <w:multiLevelType w:val="singleLevel"/>
    <w:tmpl w:val="595F3B67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6867DD"/>
    <w:rsid w:val="00004E5F"/>
    <w:rsid w:val="00086976"/>
    <w:rsid w:val="0011737B"/>
    <w:rsid w:val="00134453"/>
    <w:rsid w:val="00172399"/>
    <w:rsid w:val="001E42C7"/>
    <w:rsid w:val="001E5490"/>
    <w:rsid w:val="00293B84"/>
    <w:rsid w:val="00491198"/>
    <w:rsid w:val="00590B24"/>
    <w:rsid w:val="006264BA"/>
    <w:rsid w:val="00654A32"/>
    <w:rsid w:val="00806D9B"/>
    <w:rsid w:val="008D2A66"/>
    <w:rsid w:val="00B5378A"/>
    <w:rsid w:val="00CD1660"/>
    <w:rsid w:val="00D36927"/>
    <w:rsid w:val="00F113D2"/>
    <w:rsid w:val="01F851EE"/>
    <w:rsid w:val="036C6DB8"/>
    <w:rsid w:val="087F2518"/>
    <w:rsid w:val="0C7365F1"/>
    <w:rsid w:val="0CF918EB"/>
    <w:rsid w:val="0E085972"/>
    <w:rsid w:val="0FD415D3"/>
    <w:rsid w:val="139044A3"/>
    <w:rsid w:val="14F56D9A"/>
    <w:rsid w:val="15DF6596"/>
    <w:rsid w:val="15FD05B3"/>
    <w:rsid w:val="178F4B0A"/>
    <w:rsid w:val="18187C4A"/>
    <w:rsid w:val="19EE4638"/>
    <w:rsid w:val="1A373062"/>
    <w:rsid w:val="1AB74C08"/>
    <w:rsid w:val="1B892B9C"/>
    <w:rsid w:val="1B95082D"/>
    <w:rsid w:val="1BE0246F"/>
    <w:rsid w:val="1CBD15EB"/>
    <w:rsid w:val="1D9C7BEE"/>
    <w:rsid w:val="1D9F51A2"/>
    <w:rsid w:val="1E906B8E"/>
    <w:rsid w:val="1F8E3052"/>
    <w:rsid w:val="20A44E87"/>
    <w:rsid w:val="20C31081"/>
    <w:rsid w:val="22B270AA"/>
    <w:rsid w:val="25E862FB"/>
    <w:rsid w:val="27EE41EF"/>
    <w:rsid w:val="28704123"/>
    <w:rsid w:val="2CBD25A9"/>
    <w:rsid w:val="2D437E16"/>
    <w:rsid w:val="2D7B64E1"/>
    <w:rsid w:val="2D957C41"/>
    <w:rsid w:val="2FCC4AFF"/>
    <w:rsid w:val="306867DD"/>
    <w:rsid w:val="31576882"/>
    <w:rsid w:val="33815A97"/>
    <w:rsid w:val="36624F4F"/>
    <w:rsid w:val="3679010F"/>
    <w:rsid w:val="38323F5E"/>
    <w:rsid w:val="387D33AE"/>
    <w:rsid w:val="3A8355D0"/>
    <w:rsid w:val="3BDF6B34"/>
    <w:rsid w:val="3F557BD1"/>
    <w:rsid w:val="3FD53F07"/>
    <w:rsid w:val="409C4885"/>
    <w:rsid w:val="42846D12"/>
    <w:rsid w:val="46571B9F"/>
    <w:rsid w:val="48643BDA"/>
    <w:rsid w:val="489D21FD"/>
    <w:rsid w:val="4DD43547"/>
    <w:rsid w:val="4F193A2F"/>
    <w:rsid w:val="4F282FBE"/>
    <w:rsid w:val="504B2A6F"/>
    <w:rsid w:val="53574EAD"/>
    <w:rsid w:val="53822A1D"/>
    <w:rsid w:val="55632539"/>
    <w:rsid w:val="55FE2C5B"/>
    <w:rsid w:val="57E169A4"/>
    <w:rsid w:val="5A1145D7"/>
    <w:rsid w:val="5B774EAE"/>
    <w:rsid w:val="5BB96602"/>
    <w:rsid w:val="5C04131E"/>
    <w:rsid w:val="5D912063"/>
    <w:rsid w:val="601704D5"/>
    <w:rsid w:val="61901310"/>
    <w:rsid w:val="62366375"/>
    <w:rsid w:val="66667134"/>
    <w:rsid w:val="6B566DA0"/>
    <w:rsid w:val="6B764654"/>
    <w:rsid w:val="6C172D88"/>
    <w:rsid w:val="6FF50915"/>
    <w:rsid w:val="71294E73"/>
    <w:rsid w:val="71BB0138"/>
    <w:rsid w:val="72A45F29"/>
    <w:rsid w:val="73E9570A"/>
    <w:rsid w:val="740560D5"/>
    <w:rsid w:val="75B70175"/>
    <w:rsid w:val="75E02791"/>
    <w:rsid w:val="787069D5"/>
    <w:rsid w:val="7996754A"/>
    <w:rsid w:val="7ADE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8B4329-54C5-4A5E-AE19-4B9A787E2C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</Words>
  <Characters>1443</Characters>
  <Lines>12</Lines>
  <Paragraphs>3</Paragraphs>
  <TotalTime>0</TotalTime>
  <ScaleCrop>false</ScaleCrop>
  <LinksUpToDate>false</LinksUpToDate>
  <CharactersWithSpaces>1692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2018-08-22T10:13:00Z</dcterms:created>
  <dc:creator>Administrator</dc:creator>
  <cp:lastModifiedBy>高亦炜</cp:lastModifiedBy>
  <cp:lastPrinted>2018-08-22T08:07:00Z</cp:lastPrinted>
  <dcterms:modified xsi:type="dcterms:W3CDTF">2018-12-19T06:36:13Z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