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附件2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2019年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制造业“双创”平台试点示范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项目申报书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tabs>
          <w:tab w:val="left" w:pos="5220"/>
        </w:tabs>
        <w:spacing w:line="360" w:lineRule="auto"/>
        <w:ind w:firstLine="964" w:firstLineChars="4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项   目   名    称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申   报   方    向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申 报 单 位（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盖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章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推 荐 单 位（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盖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章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申   报   日    期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t>工业和信息化部编制</w:t>
      </w:r>
    </w:p>
    <w:p>
      <w:pPr>
        <w:snapToGrid w:val="0"/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snapToGrid w:val="0"/>
          <w:spacing w:val="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单位和项目基本信息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65"/>
        <w:gridCol w:w="903"/>
        <w:gridCol w:w="467"/>
        <w:gridCol w:w="205"/>
        <w:gridCol w:w="495"/>
        <w:gridCol w:w="554"/>
        <w:gridCol w:w="827"/>
        <w:gridCol w:w="546"/>
        <w:gridCol w:w="40"/>
        <w:gridCol w:w="1911"/>
        <w:gridCol w:w="2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8511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235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注册资金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组织机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构代码</w:t>
            </w:r>
          </w:p>
        </w:tc>
        <w:tc>
          <w:tcPr>
            <w:tcW w:w="3235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420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利润</w:t>
            </w:r>
          </w:p>
        </w:tc>
        <w:tc>
          <w:tcPr>
            <w:tcW w:w="3235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2017年：        万元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企业研发年投入额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420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5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2018年：        万元</w:t>
            </w:r>
          </w:p>
        </w:tc>
        <w:tc>
          <w:tcPr>
            <w:tcW w:w="1927" w:type="dxa"/>
            <w:gridSpan w:val="3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149" w:type="dxa"/>
            <w:gridSpan w:val="1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单位简介</w:t>
            </w:r>
          </w:p>
        </w:tc>
        <w:tc>
          <w:tcPr>
            <w:tcW w:w="7138" w:type="dxa"/>
            <w:gridSpan w:val="11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（发展历程、主营业务、市场销售等方面基本情况，不超过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8511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试点示范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218" w:beforeLines="7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“双创”平台+要素汇聚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基于工业互联网的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企业级“双创”资源汇聚平台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基于工业互联网的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产业链级“双创”资源汇聚平台</w:t>
            </w:r>
          </w:p>
          <w:p>
            <w:pPr>
              <w:snapToGrid w:val="0"/>
              <w:spacing w:before="62" w:beforeLines="2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“双创”平台+能力开放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基于互联网的研发设计能力开放平台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基于互联网的制造能力开放平台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基于互联网的孵化能力开放平台</w:t>
            </w:r>
          </w:p>
          <w:p>
            <w:pPr>
              <w:snapToGrid w:val="0"/>
              <w:spacing w:before="62" w:beforeLines="2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“双创”平台+模式创新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“双创”平台+研发设计模式创新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“双创”平台+组织管理模式变革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“双创”平台+生产制造模式变革</w:t>
            </w:r>
          </w:p>
          <w:p>
            <w:pPr>
              <w:snapToGrid w:val="0"/>
              <w:spacing w:before="62" w:beforeLines="2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="62" w:beforeLines="2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注：最多选3个方向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平台已或其他资本投资额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来源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企业2018年主营业务收入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tabs>
                <w:tab w:val="left" w:pos="560"/>
                <w:tab w:val="center" w:pos="1219"/>
              </w:tabs>
              <w:snapToGrid w:val="0"/>
              <w:spacing w:before="62" w:beforeLines="20" w:line="36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平台2018年业务收入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平台团队员工数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团队高级职称员工数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团队负责人姓名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团队负责人学历/职称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平台注册用户数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平台月活跃用户数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团队负责人主持省部级及以上科研项目经验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614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获得国家级、省级财政资金支持或称号情况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奖励或称号名</w:t>
            </w:r>
          </w:p>
        </w:tc>
        <w:tc>
          <w:tcPr>
            <w:tcW w:w="2667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金额或等级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专利或软件著作权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申报主体相关资质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获得时间</w:t>
            </w:r>
          </w:p>
        </w:tc>
        <w:tc>
          <w:tcPr>
            <w:tcW w:w="5081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1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1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1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（对拟推荐示范项目的创新性和示范性进行简要描述，不超过400字）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373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7149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ind w:firstLine="840" w:firstLineChars="3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840" w:firstLineChars="3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二、项目基本情况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（一）项目概述。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（二）项目承担方资质与能力（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申报主体资质、资源整合共享能力、注册用户规模、技术基础、孵化能力、技术成果转化能力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，PLM、MES、CRM等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业务系统建设情况，设计、仿真、工艺等研发软件和工具的云端迁移情况等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（三）项目实施方案（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技术建设方案、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bCs/>
          <w:sz w:val="28"/>
          <w:szCs w:val="28"/>
        </w:rPr>
        <w:t>服务、进度安排、预期目标、效益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预测</w:t>
      </w:r>
      <w:r>
        <w:rPr>
          <w:rFonts w:hint="eastAsia" w:ascii="仿宋" w:hAnsi="仿宋" w:eastAsia="仿宋" w:cs="仿宋"/>
          <w:bCs/>
          <w:sz w:val="28"/>
          <w:szCs w:val="28"/>
        </w:rPr>
        <w:t>、风险分析、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保障措施</w:t>
      </w:r>
      <w:r>
        <w:rPr>
          <w:rFonts w:hint="eastAsia" w:ascii="仿宋" w:hAnsi="仿宋" w:eastAsia="仿宋" w:cs="仿宋"/>
          <w:bCs/>
          <w:sz w:val="28"/>
          <w:szCs w:val="28"/>
        </w:rPr>
        <w:t>等）。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（四）项目负责人与项目团队实力（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项目负责人资质及工作经验、项目团队人员素质和类似项目经验等、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团队人员汇总表、</w:t>
      </w:r>
      <w:r>
        <w:rPr>
          <w:rFonts w:hint="eastAsia" w:ascii="仿宋" w:hAnsi="仿宋" w:eastAsia="仿宋" w:cs="仿宋"/>
          <w:bCs/>
          <w:sz w:val="28"/>
          <w:szCs w:val="28"/>
        </w:rPr>
        <w:t>团队人员参与科研项目情况）。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（五）产学研用联合协作情况（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协同创新能力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产学研用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协作单位、任务分工、收益分配情况等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（六）项目实施的创新性（技术创新、模式创新及相关知识产权）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可推广性（示范意义及推广价值、推广可行性、推广范围）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和辐射性（是否建立开发者社区、是否孵化企业等）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三、项目实施现状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（一）项目实施主体、服务对象及适用场景。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（二）项目实施情况（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如针对申报领域描述</w:t>
      </w:r>
      <w:r>
        <w:rPr>
          <w:rFonts w:hint="eastAsia" w:ascii="仿宋" w:hAnsi="仿宋" w:eastAsia="仿宋" w:cs="仿宋"/>
          <w:bCs/>
          <w:sz w:val="28"/>
          <w:szCs w:val="28"/>
        </w:rPr>
        <w:t>已开展工作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进展和成效，</w:t>
      </w:r>
      <w:r>
        <w:rPr>
          <w:rFonts w:hint="eastAsia" w:ascii="仿宋" w:hAnsi="仿宋" w:eastAsia="仿宋" w:cs="仿宋"/>
          <w:bCs/>
          <w:sz w:val="28"/>
          <w:szCs w:val="28"/>
        </w:rPr>
        <w:t>存在问题和难点，计划解决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方式等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四、下一步实施计划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主要描述平台发展战略，包括但不限于</w:t>
      </w:r>
      <w:r>
        <w:rPr>
          <w:rFonts w:hint="eastAsia" w:ascii="仿宋" w:hAnsi="仿宋" w:eastAsia="仿宋" w:cs="仿宋"/>
          <w:bCs/>
          <w:sz w:val="28"/>
          <w:szCs w:val="28"/>
        </w:rPr>
        <w:t>下一步项目建设的主要内容、进度安排、风险控制等。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、相关附件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项目申报主体</w:t>
      </w:r>
      <w:r>
        <w:rPr>
          <w:rFonts w:hint="eastAsia" w:ascii="仿宋" w:hAnsi="仿宋" w:eastAsia="仿宋" w:cs="仿宋"/>
          <w:bCs/>
          <w:sz w:val="28"/>
          <w:szCs w:val="28"/>
        </w:rPr>
        <w:t>需提供申请项目相关的证明材料，包括营业执照、近2年财务审计报告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成立未满2年的申报主体提供成立至今的财务审计报告）</w:t>
      </w:r>
      <w:r>
        <w:rPr>
          <w:rFonts w:hint="eastAsia" w:ascii="仿宋" w:hAnsi="仿宋" w:eastAsia="仿宋" w:cs="仿宋"/>
          <w:bCs/>
          <w:sz w:val="28"/>
          <w:szCs w:val="28"/>
        </w:rPr>
        <w:t>、各类资质证书（重点实验室或技术研发中心、国家新型工业化产业示范基地、国家级经济技术开发区、国家高新技术产业开发区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、国家级高新技术企业认证证书、两化融合管理体系评定证书</w:t>
      </w:r>
      <w:r>
        <w:rPr>
          <w:rFonts w:hint="eastAsia" w:ascii="仿宋" w:hAnsi="仿宋" w:eastAsia="仿宋" w:cs="仿宋"/>
          <w:bCs/>
          <w:sz w:val="28"/>
          <w:szCs w:val="28"/>
        </w:rPr>
        <w:t>等）、团队人员职称/专业证书、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项目负责人项目经验与证明、</w:t>
      </w:r>
      <w:r>
        <w:rPr>
          <w:rFonts w:hint="eastAsia" w:ascii="仿宋" w:hAnsi="仿宋" w:eastAsia="仿宋" w:cs="仿宋"/>
          <w:bCs/>
          <w:sz w:val="28"/>
          <w:szCs w:val="28"/>
        </w:rPr>
        <w:t>专利/著作权证书、获奖证书、合作协议（产学研用协议、合作单位协议）及其他申报书中涉及到的证明材料（复印件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bCs/>
          <w:sz w:val="28"/>
          <w:szCs w:val="28"/>
        </w:rPr>
        <w:t>加盖申报主体公章）。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说明</w:t>
      </w:r>
      <w:r>
        <w:rPr>
          <w:rFonts w:hint="eastAsia" w:ascii="仿宋" w:hAnsi="仿宋" w:eastAsia="仿宋" w:cs="仿宋"/>
          <w:bCs/>
          <w:sz w:val="28"/>
          <w:szCs w:val="28"/>
        </w:rPr>
        <w:t>：1.请用A4幅面编辑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双面打印并胶装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2.正文字体为3号仿宋体，单倍行距；一级标题3号黑体；二级标题3号楷体。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3.表格中带</w:t>
      </w:r>
      <w:r>
        <w:rPr>
          <w:rFonts w:hint="eastAsia" w:ascii="仿宋" w:hAnsi="仿宋" w:eastAsia="仿宋" w:cs="仿宋"/>
          <w:bCs/>
          <w:sz w:val="28"/>
          <w:szCs w:val="28"/>
          <w:vertAlign w:val="superscript"/>
          <w:lang w:val="en-US" w:eastAsia="zh-CN"/>
        </w:rPr>
        <w:t>※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标记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的项目请根据实际情况填写并提供截图、汇总表、复印件等相关证明材料，如果没有可填“无”。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4.申报书中需根据实际情况添加目录（包括证明材料细分目录等内容）。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5.申报主体相关资质包括但不限于国家级高新技术企业认证证书、两化融合管理体系评定证书、国家级重点实验室或工程技术研究中心、工程研究中心、企业技术中心等；如为联合体单位时应使用牵头单位资质。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19D650D"/>
    <w:rsid w:val="019D650D"/>
    <w:rsid w:val="5C5D2CE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1638</Words>
  <Characters>1674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2019-07-09T08:00:00Z</dcterms:created>
  <dc:creator>  </dc:creator>
  <cp:lastModifiedBy>刘春帆</cp:lastModifiedBy>
  <dcterms:modified xsi:type="dcterms:W3CDTF">2019-07-19T06:24:40Z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