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科技创新专项资金(2020年人才和团队创新创业资助</w:t>
      </w:r>
    </w:p>
    <w:p>
      <w:pPr>
        <w:spacing w:line="560" w:lineRule="exact"/>
        <w:ind w:firstLine="0" w:firstLineChars="0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项目（第三批）)拟资助名单</w:t>
      </w:r>
    </w:p>
    <w:p>
      <w:pPr>
        <w:spacing w:line="560" w:lineRule="exact"/>
        <w:ind w:firstLine="643" w:firstLineChars="200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tbl>
      <w:tblPr>
        <w:tblStyle w:val="2"/>
        <w:tblpPr w:leftFromText="180" w:rightFromText="180" w:vertAnchor="text" w:horzAnchor="page" w:tblpX="1229" w:tblpY="123"/>
        <w:tblOverlap w:val="never"/>
        <w:tblW w:w="9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941"/>
        <w:gridCol w:w="3783"/>
        <w:gridCol w:w="2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拟资助金额（万元）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深圳市智影医疗科技有限公司  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人才和团队创业房租扶持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43.435843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人才和团队创业研发投入激励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102.896388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深圳市中科德睿智能科技有限公司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人才和团队创业房租扶持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102.043703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人才和团队创业研发投入激励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34.325634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深圳迈菲精密有限公司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人才和团队创业房租扶持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132.27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深圳普太科技有限公司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人才和团队创业房租扶持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57.584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深圳市度信科技有限公司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人才和团队创业房租扶持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18.283859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人才和团队创业研发投入激励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267.224461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深圳市博铭维智能科技有限公司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人才和团队创业房租扶持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35.177164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人才和团队创业研发投入激励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201.173617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深圳乔合里科技股份有限公司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人才和团队创业房租扶持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4.733904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人才和团队创业研发投入激励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237.624236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深圳市埃尔法光电科技有限公司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人才和团队创业房租扶持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58.308358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人才和团队创业研发投入激励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120.247252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深圳市维冠视界科技股份有限公司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人才和团队创业房租扶持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93.079364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人才和团队创业研发投入激励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130.02224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深圳市质能达微电子科技有限公司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人才和团队创业房租及装修费扶持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242.19312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人才和团队创业研发投入激励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438.50858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E3A00"/>
    <w:rsid w:val="0E3E3A00"/>
    <w:rsid w:val="238E124D"/>
    <w:rsid w:val="29A0032F"/>
    <w:rsid w:val="38DE22C1"/>
    <w:rsid w:val="416904F0"/>
    <w:rsid w:val="47701AEF"/>
    <w:rsid w:val="48291362"/>
    <w:rsid w:val="547D69D7"/>
    <w:rsid w:val="568300AE"/>
    <w:rsid w:val="643F58EB"/>
    <w:rsid w:val="678A7B34"/>
    <w:rsid w:val="6C1F3EE2"/>
    <w:rsid w:val="76A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2021-04-15T07:08:00Z</dcterms:created>
  <dc:creator>我的童年</dc:creator>
  <cp:lastModifiedBy>我的童年</cp:lastModifiedBy>
  <dcterms:modified xsi:type="dcterms:W3CDTF">2021-04-15T09:16:30Z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D041C6D184144E81A4A1604BFF969790</vt:lpwstr>
  </property>
</Properties>
</file>