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val="0"/>
        <w:snapToGrid w:val="0"/>
        <w:spacing w:beforeLines="0" w:afterLines="0" w:line="590" w:lineRule="exact"/>
        <w:ind w:firstLine="0" w:firstLineChars="0"/>
        <w:jc w:val="both"/>
        <w:rPr>
          <w:rFonts w:hint="eastAsia" w:ascii="黑体" w:hAnsi="黑体" w:eastAsia="黑体" w:cs="黑体"/>
          <w:bCs/>
          <w:spacing w:val="0"/>
          <w:kern w:val="0"/>
          <w:sz w:val="32"/>
          <w:szCs w:val="32"/>
        </w:rPr>
      </w:pPr>
      <w:r>
        <w:rPr>
          <w:rFonts w:hint="eastAsia" w:ascii="黑体" w:hAnsi="黑体" w:eastAsia="黑体" w:cs="黑体"/>
          <w:bCs/>
          <w:spacing w:val="0"/>
          <w:kern w:val="0"/>
          <w:sz w:val="32"/>
          <w:szCs w:val="32"/>
        </w:rPr>
        <w:t>附件1</w:t>
      </w:r>
    </w:p>
    <w:p>
      <w:pPr>
        <w:pStyle w:val="3"/>
        <w:keepNext w:val="0"/>
        <w:keepLines w:val="0"/>
        <w:widowControl w:val="0"/>
        <w:snapToGrid w:val="0"/>
        <w:spacing w:beforeLines="0" w:afterLines="0" w:line="590" w:lineRule="exact"/>
        <w:ind w:firstLine="0"/>
        <w:jc w:val="both"/>
        <w:rPr>
          <w:rFonts w:hint="eastAsia" w:ascii="仿宋_GB2312" w:hAnsi="仿宋_GB2312" w:eastAsia="仿宋_GB2312" w:cs="仿宋_GB2312"/>
          <w:snapToGrid w:val="0"/>
          <w:spacing w:val="0"/>
          <w:kern w:val="0"/>
          <w:sz w:val="32"/>
          <w:szCs w:val="32"/>
        </w:rPr>
      </w:pPr>
    </w:p>
    <w:p>
      <w:pPr>
        <w:pStyle w:val="3"/>
        <w:keepNext w:val="0"/>
        <w:keepLines w:val="0"/>
        <w:widowControl w:val="0"/>
        <w:snapToGrid w:val="0"/>
        <w:spacing w:beforeLines="0" w:afterLines="0" w:line="590" w:lineRule="exact"/>
        <w:ind w:firstLine="0" w:firstLineChars="0"/>
        <w:jc w:val="center"/>
        <w:rPr>
          <w:rFonts w:hint="eastAsia" w:ascii="方正小标宋简体" w:hAnsi="方正小标宋简体" w:eastAsia="方正小标宋简体" w:cs="方正小标宋简体"/>
          <w:snapToGrid w:val="0"/>
          <w:spacing w:val="0"/>
          <w:kern w:val="0"/>
          <w:sz w:val="44"/>
          <w:szCs w:val="44"/>
        </w:rPr>
      </w:pPr>
      <w:r>
        <w:rPr>
          <w:rFonts w:hint="eastAsia" w:ascii="方正小标宋简体" w:hAnsi="方正小标宋简体" w:eastAsia="方正小标宋简体" w:cs="方正小标宋简体"/>
          <w:snapToGrid w:val="0"/>
          <w:spacing w:val="0"/>
          <w:kern w:val="0"/>
          <w:sz w:val="44"/>
          <w:szCs w:val="44"/>
        </w:rPr>
        <w:t>202</w:t>
      </w:r>
      <w:r>
        <w:rPr>
          <w:rFonts w:hint="eastAsia" w:ascii="方正小标宋简体" w:hAnsi="方正小标宋简体" w:eastAsia="方正小标宋简体" w:cs="方正小标宋简体"/>
          <w:snapToGrid w:val="0"/>
          <w:spacing w:val="0"/>
          <w:kern w:val="0"/>
          <w:sz w:val="44"/>
          <w:szCs w:val="44"/>
          <w:lang w:eastAsia="zh-CN"/>
        </w:rPr>
        <w:t>2</w:t>
      </w:r>
      <w:r>
        <w:rPr>
          <w:rFonts w:hint="eastAsia" w:ascii="方正小标宋简体" w:hAnsi="方正小标宋简体" w:eastAsia="方正小标宋简体" w:cs="方正小标宋简体"/>
          <w:snapToGrid w:val="0"/>
          <w:spacing w:val="0"/>
          <w:kern w:val="0"/>
          <w:sz w:val="44"/>
          <w:szCs w:val="44"/>
        </w:rPr>
        <w:t>年乡村振兴战略专项资金省级项目</w:t>
      </w:r>
    </w:p>
    <w:p>
      <w:pPr>
        <w:pStyle w:val="3"/>
        <w:keepNext w:val="0"/>
        <w:keepLines w:val="0"/>
        <w:widowControl w:val="0"/>
        <w:snapToGrid w:val="0"/>
        <w:spacing w:beforeLines="0" w:afterLines="0" w:line="590" w:lineRule="exact"/>
        <w:ind w:firstLine="0" w:firstLineChars="0"/>
        <w:jc w:val="center"/>
        <w:rPr>
          <w:rFonts w:hint="eastAsia" w:ascii="方正小标宋简体" w:hAnsi="方正小标宋简体" w:eastAsia="方正小标宋简体" w:cs="方正小标宋简体"/>
          <w:snapToGrid w:val="0"/>
          <w:spacing w:val="0"/>
          <w:kern w:val="0"/>
          <w:sz w:val="44"/>
          <w:szCs w:val="44"/>
        </w:rPr>
      </w:pPr>
      <w:r>
        <w:rPr>
          <w:rFonts w:hint="eastAsia" w:ascii="方正小标宋简体" w:hAnsi="方正小标宋简体" w:eastAsia="方正小标宋简体" w:cs="方正小标宋简体"/>
          <w:snapToGrid w:val="0"/>
          <w:spacing w:val="0"/>
          <w:kern w:val="0"/>
          <w:sz w:val="44"/>
          <w:szCs w:val="44"/>
          <w:lang w:eastAsia="zh-CN"/>
        </w:rPr>
        <w:t>（</w:t>
      </w:r>
      <w:r>
        <w:rPr>
          <w:rFonts w:hint="eastAsia" w:ascii="方正小标宋简体" w:hAnsi="方正小标宋简体" w:eastAsia="方正小标宋简体" w:cs="方正小标宋简体"/>
          <w:snapToGrid w:val="0"/>
          <w:spacing w:val="0"/>
          <w:kern w:val="0"/>
          <w:sz w:val="44"/>
          <w:szCs w:val="44"/>
        </w:rPr>
        <w:t>第</w:t>
      </w:r>
      <w:r>
        <w:rPr>
          <w:rFonts w:hint="eastAsia" w:ascii="方正小标宋简体" w:hAnsi="方正小标宋简体" w:eastAsia="方正小标宋简体" w:cs="方正小标宋简体"/>
          <w:snapToGrid w:val="0"/>
          <w:spacing w:val="0"/>
          <w:kern w:val="0"/>
          <w:sz w:val="44"/>
          <w:szCs w:val="44"/>
          <w:lang w:eastAsia="zh-CN"/>
        </w:rPr>
        <w:t>一</w:t>
      </w:r>
      <w:r>
        <w:rPr>
          <w:rFonts w:hint="eastAsia" w:ascii="方正小标宋简体" w:hAnsi="方正小标宋简体" w:eastAsia="方正小标宋简体" w:cs="方正小标宋简体"/>
          <w:snapToGrid w:val="0"/>
          <w:spacing w:val="0"/>
          <w:kern w:val="0"/>
          <w:sz w:val="44"/>
          <w:szCs w:val="44"/>
        </w:rPr>
        <w:t>批）申报入库指南</w:t>
      </w:r>
    </w:p>
    <w:p>
      <w:pPr>
        <w:pStyle w:val="3"/>
        <w:keepNext w:val="0"/>
        <w:keepLines w:val="0"/>
        <w:widowControl w:val="0"/>
        <w:snapToGrid w:val="0"/>
        <w:spacing w:beforeLines="0" w:afterLines="0" w:line="590" w:lineRule="exact"/>
        <w:ind w:firstLine="880" w:firstLineChars="200"/>
        <w:jc w:val="both"/>
        <w:rPr>
          <w:rFonts w:hint="eastAsia" w:ascii="仿宋_GB2312" w:hAnsi="仿宋_GB2312" w:eastAsia="仿宋_GB2312" w:cs="仿宋_GB2312"/>
          <w:snapToGrid w:val="0"/>
          <w:spacing w:val="0"/>
          <w:kern w:val="0"/>
          <w:sz w:val="44"/>
          <w:szCs w:val="44"/>
        </w:rPr>
      </w:pPr>
    </w:p>
    <w:p>
      <w:pPr>
        <w:pStyle w:val="5"/>
        <w:adjustRightInd w:val="0"/>
        <w:snapToGrid w:val="0"/>
        <w:spacing w:before="0" w:beforeLines="0" w:beforeAutospacing="0" w:after="0" w:afterLines="0" w:afterAutospacing="0" w:line="590" w:lineRule="exact"/>
        <w:ind w:firstLine="640" w:firstLineChars="200"/>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一、重大动物疫病调查与研究项目</w:t>
      </w:r>
    </w:p>
    <w:p>
      <w:pPr>
        <w:pStyle w:val="5"/>
        <w:adjustRightInd w:val="0"/>
        <w:snapToGrid w:val="0"/>
        <w:spacing w:before="0" w:beforeLines="0" w:beforeAutospacing="0" w:after="0" w:afterLines="0" w:afterAutospacing="0" w:line="590" w:lineRule="exact"/>
        <w:ind w:firstLine="640" w:firstLineChars="200"/>
        <w:jc w:val="both"/>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（一）总体目标</w:t>
      </w:r>
    </w:p>
    <w:p>
      <w:pPr>
        <w:pStyle w:val="8"/>
        <w:adjustRightInd w:val="0"/>
        <w:snapToGrid w:val="0"/>
        <w:spacing w:beforeLines="0" w:afterLines="0" w:line="590" w:lineRule="exact"/>
        <w:ind w:firstLine="0"/>
        <w:rPr>
          <w:rFonts w:hint="default"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为加强对我省当前动物疫病优先防制病种和人畜共患传染病的防控，掌握相关疫病的流行状况，集成防控技术措施，有效维护畜牧业生产和公共卫生安全制定本指南。</w:t>
      </w:r>
    </w:p>
    <w:p>
      <w:pPr>
        <w:pStyle w:val="5"/>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rPr>
          <w:rFonts w:hint="eastAsia" w:ascii="楷体_GB2312" w:hAnsi="楷体_GB2312" w:eastAsia="楷体_GB2312" w:cs="楷体_GB2312"/>
          <w:lang w:val="en-US" w:eastAsia="zh-CN"/>
        </w:rPr>
      </w:pP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eastAsia="zh-CN"/>
        </w:rPr>
        <w:t>二</w:t>
      </w:r>
      <w:r>
        <w:rPr>
          <w:rFonts w:hint="eastAsia"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val="en-US" w:eastAsia="zh-CN"/>
        </w:rPr>
        <w:t>扶持项目</w:t>
      </w:r>
    </w:p>
    <w:p>
      <w:pPr>
        <w:pStyle w:val="8"/>
        <w:adjustRightInd w:val="0"/>
        <w:snapToGrid w:val="0"/>
        <w:spacing w:beforeLines="0" w:afterLines="0" w:line="590" w:lineRule="exact"/>
        <w:ind w:firstLine="0"/>
        <w:rPr>
          <w:rFonts w:hint="eastAsia" w:ascii="仿宋_GB2312" w:hAnsi="仿宋_GB2312" w:eastAsia="仿宋_GB2312" w:cs="仿宋_GB2312"/>
          <w:b/>
          <w:bCs/>
          <w:kern w:val="0"/>
          <w:szCs w:val="32"/>
          <w:lang w:eastAsia="zh-CN"/>
        </w:rPr>
      </w:pPr>
      <w:r>
        <w:rPr>
          <w:rFonts w:hint="eastAsia" w:ascii="仿宋_GB2312" w:hAnsi="仿宋_GB2312" w:eastAsia="仿宋_GB2312" w:cs="仿宋_GB2312"/>
          <w:b/>
          <w:bCs/>
          <w:kern w:val="0"/>
          <w:szCs w:val="32"/>
          <w:lang w:val="en-US" w:eastAsia="zh-CN"/>
        </w:rPr>
        <w:t>1.牛羊布鲁氏菌病、猪丹毒、猪Ⅱ型链球菌监测及流行病学调查项目</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lang w:val="en-US" w:eastAsia="zh-CN"/>
        </w:rPr>
      </w:pPr>
      <w:r>
        <w:rPr>
          <w:rFonts w:hint="eastAsia" w:ascii="仿宋_GB2312" w:hAnsi="仿宋_GB2312" w:eastAsia="仿宋_GB2312" w:cs="仿宋_GB2312"/>
          <w:b w:val="0"/>
          <w:bCs w:val="0"/>
          <w:kern w:val="0"/>
          <w:szCs w:val="32"/>
          <w:lang w:val="en-US" w:eastAsia="zh-CN"/>
        </w:rPr>
        <w:t>（1）建设内容</w:t>
      </w:r>
    </w:p>
    <w:p>
      <w:pPr>
        <w:pStyle w:val="8"/>
        <w:adjustRightInd w:val="0"/>
        <w:snapToGrid w:val="0"/>
        <w:spacing w:beforeLines="0" w:afterLines="0" w:line="590" w:lineRule="exact"/>
        <w:ind w:firstLine="0"/>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zh-CN"/>
        </w:rPr>
        <w:t>对我省牛羊布鲁氏菌病、猪丹毒、猪Ⅱ型链球菌病进行监测和开展流行病学调查，研发动物疫病诊断方法，掌握以上三种动物疫病在饲养场、交易市场、屠宰场和肉菜市场全链条的感染状况，有效维护动物源性食品安全和公共卫生安全。</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lang w:val="en-US" w:eastAsia="zh-CN"/>
        </w:rPr>
      </w:pPr>
      <w:r>
        <w:rPr>
          <w:rFonts w:hint="eastAsia" w:ascii="仿宋_GB2312" w:hAnsi="仿宋_GB2312" w:eastAsia="仿宋_GB2312" w:cs="仿宋_GB2312"/>
          <w:b w:val="0"/>
          <w:bCs w:val="0"/>
          <w:kern w:val="0"/>
          <w:szCs w:val="32"/>
          <w:lang w:val="en-US" w:eastAsia="zh-CN"/>
        </w:rPr>
        <w:t>（2）绩效目标</w:t>
      </w:r>
    </w:p>
    <w:p>
      <w:pPr>
        <w:pStyle w:val="8"/>
        <w:adjustRightInd w:val="0"/>
        <w:snapToGrid w:val="0"/>
        <w:spacing w:beforeLines="0" w:afterLines="0" w:line="590" w:lineRule="exact"/>
        <w:ind w:firstLine="0"/>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zh-CN"/>
        </w:rPr>
        <w:t>创新两种诊断方法；明确我省牛羊布鲁氏菌病、猪丹毒、猪Ⅱ型链球菌在各环节的感染状态，并提出相应的防控措施。为人畜共患传染病的防控提供科学依据。</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lang w:val="en-US" w:eastAsia="zh-CN"/>
        </w:rPr>
      </w:pPr>
      <w:r>
        <w:rPr>
          <w:rFonts w:hint="eastAsia" w:ascii="仿宋_GB2312" w:hAnsi="仿宋_GB2312" w:eastAsia="仿宋_GB2312" w:cs="仿宋_GB2312"/>
          <w:b w:val="0"/>
          <w:bCs w:val="0"/>
          <w:kern w:val="0"/>
          <w:szCs w:val="32"/>
          <w:lang w:val="en-US" w:eastAsia="zh-CN"/>
        </w:rPr>
        <w:t>（3）申报对象及条件</w:t>
      </w:r>
    </w:p>
    <w:p>
      <w:pPr>
        <w:pStyle w:val="8"/>
        <w:adjustRightInd w:val="0"/>
        <w:snapToGrid w:val="0"/>
        <w:spacing w:beforeLines="0" w:afterLines="0" w:line="590" w:lineRule="exact"/>
        <w:ind w:firstLine="0"/>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zh-CN"/>
        </w:rPr>
        <w:t>省级（含省市共管）兽医科研院所、大学，要求具备良好的布鲁氏菌病等人畜共患病研究基础与能力。</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lang w:val="en-US" w:eastAsia="zh-CN"/>
        </w:rPr>
      </w:pPr>
      <w:r>
        <w:rPr>
          <w:rFonts w:hint="eastAsia" w:ascii="仿宋_GB2312" w:hAnsi="仿宋_GB2312" w:eastAsia="仿宋_GB2312" w:cs="仿宋_GB2312"/>
          <w:b w:val="0"/>
          <w:bCs w:val="0"/>
          <w:kern w:val="0"/>
          <w:szCs w:val="32"/>
          <w:lang w:val="en-US" w:eastAsia="zh-CN"/>
        </w:rPr>
        <w:t>（4）项目资金额度</w:t>
      </w:r>
    </w:p>
    <w:p>
      <w:pPr>
        <w:pStyle w:val="8"/>
        <w:adjustRightInd w:val="0"/>
        <w:snapToGrid w:val="0"/>
        <w:spacing w:beforeLines="0" w:afterLines="0" w:line="590" w:lineRule="exact"/>
        <w:ind w:firstLine="0"/>
        <w:rPr>
          <w:rFonts w:hint="eastAsia" w:ascii="仿宋_GB2312" w:hAnsi="仿宋_GB2312" w:eastAsia="仿宋_GB2312" w:cs="仿宋_GB2312"/>
          <w:kern w:val="0"/>
          <w:lang w:val="en-US" w:eastAsia="zh-CN"/>
        </w:rPr>
      </w:pPr>
      <w:r>
        <w:rPr>
          <w:rFonts w:hint="eastAsia" w:ascii="仿宋_GB2312" w:hAnsi="仿宋_GB2312" w:eastAsia="仿宋_GB2312" w:cs="仿宋_GB2312"/>
          <w:kern w:val="0"/>
          <w:szCs w:val="32"/>
          <w:lang w:val="zh-CN" w:eastAsia="zh-CN"/>
        </w:rPr>
        <w:t>项目</w:t>
      </w:r>
      <w:r>
        <w:rPr>
          <w:rFonts w:hint="eastAsia" w:ascii="仿宋_GB2312" w:hAnsi="仿宋_GB2312" w:eastAsia="仿宋_GB2312" w:cs="仿宋_GB2312"/>
          <w:kern w:val="0"/>
          <w:szCs w:val="32"/>
          <w:lang w:val="zh-CN"/>
        </w:rPr>
        <w:t>资金</w:t>
      </w:r>
      <w:r>
        <w:rPr>
          <w:rFonts w:hint="eastAsia" w:ascii="仿宋_GB2312" w:hAnsi="仿宋_GB2312" w:eastAsia="仿宋_GB2312" w:cs="仿宋_GB2312"/>
          <w:kern w:val="0"/>
          <w:szCs w:val="32"/>
          <w:lang w:val="zh-CN" w:eastAsia="zh-CN"/>
        </w:rPr>
        <w:t>额度</w:t>
      </w:r>
      <w:r>
        <w:rPr>
          <w:rFonts w:hint="eastAsia" w:ascii="仿宋_GB2312" w:hAnsi="仿宋_GB2312" w:eastAsia="仿宋_GB2312" w:cs="仿宋_GB2312"/>
          <w:kern w:val="0"/>
          <w:szCs w:val="32"/>
          <w:lang w:val="zh-CN"/>
        </w:rPr>
        <w:t>不超过</w:t>
      </w:r>
      <w:r>
        <w:rPr>
          <w:rFonts w:hint="eastAsia" w:ascii="仿宋_GB2312" w:hAnsi="仿宋_GB2312" w:eastAsia="仿宋_GB2312" w:cs="仿宋_GB2312"/>
          <w:kern w:val="0"/>
          <w:szCs w:val="32"/>
          <w:lang w:val="en-US" w:eastAsia="zh-CN"/>
        </w:rPr>
        <w:t>3</w:t>
      </w:r>
      <w:r>
        <w:rPr>
          <w:rFonts w:hint="eastAsia" w:ascii="仿宋_GB2312" w:hAnsi="仿宋_GB2312" w:eastAsia="仿宋_GB2312" w:cs="仿宋_GB2312"/>
          <w:kern w:val="0"/>
          <w:szCs w:val="32"/>
          <w:lang w:val="zh-CN"/>
        </w:rPr>
        <w:t>0万元。项目承担单位需自行测算项目需求金额，在申报书中提供资金测算过程及测算依据。最终金额以我单位测算核实为准。项目预算金额测算是否详细、合理将纳入评审标准。</w:t>
      </w:r>
    </w:p>
    <w:p>
      <w:pPr>
        <w:pStyle w:val="8"/>
        <w:adjustRightInd w:val="0"/>
        <w:snapToGrid w:val="0"/>
        <w:spacing w:beforeLines="0" w:afterLines="0" w:line="590" w:lineRule="exact"/>
        <w:ind w:firstLine="0"/>
        <w:rPr>
          <w:rFonts w:hint="eastAsia" w:ascii="仿宋_GB2312" w:hAnsi="仿宋_GB2312" w:eastAsia="仿宋_GB2312" w:cs="仿宋_GB2312"/>
          <w:b/>
          <w:bCs/>
          <w:kern w:val="0"/>
          <w:szCs w:val="32"/>
          <w:lang w:val="en-US" w:eastAsia="zh-CN"/>
        </w:rPr>
      </w:pPr>
      <w:r>
        <w:rPr>
          <w:rFonts w:hint="eastAsia" w:ascii="仿宋_GB2312" w:hAnsi="仿宋_GB2312" w:eastAsia="仿宋_GB2312" w:cs="仿宋_GB2312"/>
          <w:b/>
          <w:bCs/>
          <w:kern w:val="0"/>
          <w:szCs w:val="32"/>
          <w:lang w:val="en-US" w:eastAsia="zh-CN"/>
        </w:rPr>
        <w:t>2.</w:t>
      </w:r>
      <w:r>
        <w:rPr>
          <w:rFonts w:hint="eastAsia" w:ascii="仿宋_GB2312" w:hAnsi="仿宋_GB2312" w:eastAsia="仿宋_GB2312" w:cs="仿宋_GB2312"/>
          <w:b/>
          <w:bCs/>
          <w:snapToGrid w:val="0"/>
          <w:spacing w:val="-6"/>
          <w:kern w:val="0"/>
          <w:szCs w:val="32"/>
          <w:lang w:val="en-US" w:eastAsia="zh-CN"/>
        </w:rPr>
        <w:t>规模化猪场主要动物疫病监测与净化控制技术集成与推广</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lang w:val="en-US" w:eastAsia="zh-CN"/>
        </w:rPr>
      </w:pPr>
      <w:r>
        <w:rPr>
          <w:rFonts w:hint="eastAsia" w:ascii="仿宋_GB2312" w:hAnsi="仿宋_GB2312" w:eastAsia="仿宋_GB2312" w:cs="仿宋_GB2312"/>
          <w:b w:val="0"/>
          <w:bCs w:val="0"/>
          <w:kern w:val="0"/>
          <w:szCs w:val="32"/>
          <w:lang w:val="en-US" w:eastAsia="zh-CN"/>
        </w:rPr>
        <w:t>（1）建设内容</w:t>
      </w:r>
    </w:p>
    <w:p>
      <w:pPr>
        <w:pStyle w:val="8"/>
        <w:adjustRightInd w:val="0"/>
        <w:snapToGrid w:val="0"/>
        <w:spacing w:beforeLines="0" w:afterLines="0" w:line="590" w:lineRule="exact"/>
        <w:ind w:firstLine="0"/>
        <w:rPr>
          <w:rFonts w:hint="eastAsia" w:ascii="仿宋_GB2312" w:hAnsi="仿宋_GB2312" w:eastAsia="仿宋_GB2312" w:cs="仿宋_GB2312"/>
          <w:kern w:val="0"/>
          <w:szCs w:val="32"/>
          <w:lang w:val="zh-CN" w:eastAsia="zh-CN"/>
        </w:rPr>
      </w:pPr>
      <w:r>
        <w:rPr>
          <w:rFonts w:hint="eastAsia" w:ascii="仿宋_GB2312" w:hAnsi="仿宋_GB2312" w:eastAsia="仿宋_GB2312" w:cs="仿宋_GB2312"/>
          <w:kern w:val="0"/>
          <w:szCs w:val="32"/>
          <w:lang w:val="zh-CN" w:eastAsia="zh-CN"/>
        </w:rPr>
        <w:t>开展规模化猪场猪瘟、猪伪狂犬病、猪繁殖与呼吸综合征的监测净化技术集成与示范以及高致病性猪蓝耳病、猪流行性腹泻控制技术集成。</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lang w:val="en-US" w:eastAsia="zh-CN"/>
        </w:rPr>
      </w:pPr>
      <w:r>
        <w:rPr>
          <w:rFonts w:hint="eastAsia" w:ascii="仿宋_GB2312" w:hAnsi="仿宋_GB2312" w:eastAsia="仿宋_GB2312" w:cs="仿宋_GB2312"/>
          <w:b w:val="0"/>
          <w:bCs w:val="0"/>
          <w:kern w:val="0"/>
          <w:szCs w:val="32"/>
          <w:lang w:val="en-US" w:eastAsia="zh-CN"/>
        </w:rPr>
        <w:t>（2）绩效目标</w:t>
      </w:r>
    </w:p>
    <w:p>
      <w:pPr>
        <w:pStyle w:val="8"/>
        <w:adjustRightInd w:val="0"/>
        <w:snapToGrid w:val="0"/>
        <w:spacing w:beforeLines="0" w:afterLines="0" w:line="590" w:lineRule="exact"/>
        <w:ind w:firstLine="0"/>
        <w:rPr>
          <w:rFonts w:hint="eastAsia" w:ascii="仿宋_GB2312" w:hAnsi="仿宋_GB2312" w:eastAsia="仿宋_GB2312" w:cs="仿宋_GB2312"/>
          <w:kern w:val="0"/>
          <w:szCs w:val="32"/>
          <w:lang w:val="en-US" w:eastAsia="zh-CN"/>
        </w:rPr>
      </w:pPr>
      <w:r>
        <w:rPr>
          <w:rFonts w:hint="eastAsia" w:ascii="仿宋_GB2312" w:hAnsi="仿宋_GB2312" w:eastAsia="仿宋_GB2312" w:cs="仿宋_GB2312"/>
          <w:kern w:val="0"/>
          <w:szCs w:val="32"/>
          <w:lang w:val="en-US" w:eastAsia="zh-CN"/>
        </w:rPr>
        <w:t>针对猪瘟、猪繁殖与呼吸综合征、猪伪狂犬病、高致病性猪蓝耳病猪流行性腹泻等重要动物疫病，集成动物疫病监测与净化控制技术2-3套</w:t>
      </w:r>
      <w:r>
        <w:rPr>
          <w:rFonts w:hint="eastAsia" w:ascii="仿宋_GB2312" w:hAnsi="仿宋_GB2312" w:eastAsia="仿宋_GB2312" w:cs="仿宋_GB2312"/>
          <w:kern w:val="0"/>
          <w:szCs w:val="32"/>
          <w:highlight w:val="none"/>
          <w:lang w:val="en-US" w:eastAsia="zh-CN"/>
        </w:rPr>
        <w:t>，指导净化养猪场验收2-3家。</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lang w:val="en-US" w:eastAsia="zh-CN"/>
        </w:rPr>
      </w:pPr>
      <w:r>
        <w:rPr>
          <w:rFonts w:hint="eastAsia" w:ascii="仿宋_GB2312" w:hAnsi="仿宋_GB2312" w:eastAsia="仿宋_GB2312" w:cs="仿宋_GB2312"/>
          <w:b w:val="0"/>
          <w:bCs w:val="0"/>
          <w:kern w:val="0"/>
          <w:szCs w:val="32"/>
          <w:lang w:val="en-US" w:eastAsia="zh-CN"/>
        </w:rPr>
        <w:t>（3）申报对象及条件</w:t>
      </w:r>
    </w:p>
    <w:p>
      <w:pPr>
        <w:pStyle w:val="8"/>
        <w:adjustRightInd w:val="0"/>
        <w:snapToGrid w:val="0"/>
        <w:spacing w:beforeLines="0" w:afterLines="0" w:line="590" w:lineRule="exact"/>
        <w:ind w:firstLine="0"/>
        <w:rPr>
          <w:rFonts w:hint="eastAsia" w:ascii="仿宋_GB2312" w:hAnsi="仿宋_GB2312" w:eastAsia="仿宋_GB2312" w:cs="仿宋_GB2312"/>
          <w:kern w:val="0"/>
          <w:szCs w:val="32"/>
          <w:lang w:val="zh-CN" w:eastAsia="zh-CN"/>
        </w:rPr>
      </w:pPr>
      <w:r>
        <w:rPr>
          <w:rFonts w:hint="eastAsia" w:ascii="仿宋_GB2312" w:hAnsi="仿宋_GB2312" w:eastAsia="仿宋_GB2312" w:cs="仿宋_GB2312"/>
          <w:kern w:val="0"/>
          <w:szCs w:val="32"/>
          <w:lang w:val="zh-CN" w:eastAsia="zh-CN"/>
        </w:rPr>
        <w:t>省级（含省市共管）兽医科研院所、大学，要求具备良好的动物疫病研究基础与能力。</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lang w:val="en-US" w:eastAsia="zh-CN"/>
        </w:rPr>
      </w:pPr>
      <w:r>
        <w:rPr>
          <w:rFonts w:hint="eastAsia" w:ascii="仿宋_GB2312" w:hAnsi="仿宋_GB2312" w:eastAsia="仿宋_GB2312" w:cs="仿宋_GB2312"/>
          <w:b w:val="0"/>
          <w:bCs w:val="0"/>
          <w:kern w:val="0"/>
          <w:szCs w:val="32"/>
          <w:lang w:val="en-US" w:eastAsia="zh-CN"/>
        </w:rPr>
        <w:t>（4）项目资金额度</w:t>
      </w:r>
    </w:p>
    <w:p>
      <w:pPr>
        <w:pStyle w:val="8"/>
        <w:adjustRightInd w:val="0"/>
        <w:snapToGrid w:val="0"/>
        <w:spacing w:beforeLines="0" w:afterLines="0" w:line="590" w:lineRule="exact"/>
        <w:ind w:firstLine="0"/>
        <w:rPr>
          <w:rFonts w:hint="eastAsia" w:ascii="仿宋_GB2312" w:hAnsi="仿宋_GB2312" w:eastAsia="仿宋_GB2312" w:cs="仿宋_GB2312"/>
          <w:kern w:val="0"/>
          <w:szCs w:val="32"/>
          <w:lang w:val="zh-CN" w:eastAsia="zh-CN"/>
        </w:rPr>
      </w:pPr>
      <w:r>
        <w:rPr>
          <w:rFonts w:hint="eastAsia" w:ascii="仿宋_GB2312" w:hAnsi="仿宋_GB2312" w:eastAsia="仿宋_GB2312" w:cs="仿宋_GB2312"/>
          <w:kern w:val="0"/>
          <w:szCs w:val="32"/>
          <w:lang w:val="zh-CN" w:eastAsia="zh-CN"/>
        </w:rPr>
        <w:t>项目资金额度不超过</w:t>
      </w:r>
      <w:r>
        <w:rPr>
          <w:rFonts w:hint="eastAsia" w:ascii="仿宋_GB2312" w:hAnsi="仿宋_GB2312" w:eastAsia="仿宋_GB2312" w:cs="仿宋_GB2312"/>
          <w:kern w:val="0"/>
          <w:szCs w:val="32"/>
          <w:lang w:val="en-US" w:eastAsia="zh-CN"/>
        </w:rPr>
        <w:t>20</w:t>
      </w:r>
      <w:r>
        <w:rPr>
          <w:rFonts w:hint="eastAsia" w:ascii="仿宋_GB2312" w:hAnsi="仿宋_GB2312" w:eastAsia="仿宋_GB2312" w:cs="仿宋_GB2312"/>
          <w:kern w:val="0"/>
          <w:szCs w:val="32"/>
          <w:lang w:val="zh-CN" w:eastAsia="zh-CN"/>
        </w:rPr>
        <w:t>万元。项目承担单位需自行测算项目需求金额，在申报书中提供资金测算过程及测算依据。最终金额以我单位测算核实为准。项目预算金额测算是否详细、合理将纳入评审标准。</w:t>
      </w:r>
    </w:p>
    <w:p>
      <w:pPr>
        <w:pStyle w:val="5"/>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（三）</w:t>
      </w:r>
      <w:r>
        <w:rPr>
          <w:rFonts w:hint="eastAsia" w:ascii="楷体_GB2312" w:hAnsi="楷体_GB2312" w:eastAsia="楷体_GB2312" w:cs="楷体_GB2312"/>
          <w:b w:val="0"/>
          <w:bCs/>
          <w:sz w:val="32"/>
          <w:szCs w:val="32"/>
        </w:rPr>
        <w:t>申报材料及要求</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lang w:val="en-US" w:eastAsia="zh-CN"/>
        </w:rPr>
      </w:pPr>
      <w:r>
        <w:rPr>
          <w:rFonts w:hint="eastAsia" w:ascii="仿宋_GB2312" w:hAnsi="仿宋_GB2312" w:eastAsia="仿宋_GB2312" w:cs="仿宋_GB2312"/>
          <w:b w:val="0"/>
          <w:bCs w:val="0"/>
          <w:kern w:val="0"/>
          <w:szCs w:val="32"/>
          <w:lang w:val="en-US" w:eastAsia="zh-CN"/>
        </w:rPr>
        <w:t>1.使用第11类 《农业监测检测、调查普查项目申报书模板》（见附件3）；</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lang w:val="en-US" w:eastAsia="zh-CN"/>
        </w:rPr>
      </w:pPr>
      <w:r>
        <w:rPr>
          <w:rFonts w:hint="eastAsia" w:ascii="仿宋_GB2312" w:hAnsi="仿宋_GB2312" w:eastAsia="仿宋_GB2312" w:cs="仿宋_GB2312"/>
          <w:b w:val="0"/>
          <w:bCs w:val="0"/>
          <w:kern w:val="0"/>
          <w:szCs w:val="32"/>
          <w:lang w:val="en-US" w:eastAsia="zh-CN"/>
        </w:rPr>
        <w:t>2.2022年乡村振兴战略专项资金省级项目（第一批）入库申报汇总表；</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lang w:val="en-US" w:eastAsia="zh-CN"/>
        </w:rPr>
      </w:pPr>
      <w:r>
        <w:rPr>
          <w:rFonts w:hint="eastAsia" w:ascii="仿宋_GB2312" w:hAnsi="仿宋_GB2312" w:eastAsia="仿宋_GB2312" w:cs="仿宋_GB2312"/>
          <w:b w:val="0"/>
          <w:bCs w:val="0"/>
          <w:kern w:val="0"/>
          <w:szCs w:val="32"/>
          <w:lang w:val="en-US" w:eastAsia="zh-CN"/>
        </w:rPr>
        <w:t>3.法人证书复印件（加盖申报单位公章）；</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lang w:val="en-US" w:eastAsia="zh-CN"/>
        </w:rPr>
      </w:pPr>
      <w:r>
        <w:rPr>
          <w:rFonts w:hint="eastAsia" w:ascii="仿宋_GB2312" w:hAnsi="仿宋_GB2312" w:eastAsia="仿宋_GB2312" w:cs="仿宋_GB2312"/>
          <w:b w:val="0"/>
          <w:bCs w:val="0"/>
          <w:kern w:val="0"/>
          <w:szCs w:val="32"/>
          <w:lang w:val="en-US" w:eastAsia="zh-CN"/>
        </w:rPr>
        <w:t>4.申报材料统一使用A4纸打印和复印，按顺序装订成册，一式三份</w:t>
      </w:r>
    </w:p>
    <w:p>
      <w:pPr>
        <w:pStyle w:val="5"/>
        <w:adjustRightInd w:val="0"/>
        <w:snapToGrid w:val="0"/>
        <w:spacing w:before="0" w:beforeLines="0" w:beforeAutospacing="0" w:after="0" w:afterLines="0" w:afterAutospacing="0" w:line="590" w:lineRule="exact"/>
        <w:ind w:firstLine="640" w:firstLineChars="200"/>
        <w:jc w:val="both"/>
        <w:rPr>
          <w:rFonts w:hint="eastAsia"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、现代种业提升项目</w:t>
      </w:r>
    </w:p>
    <w:p>
      <w:pPr>
        <w:pStyle w:val="5"/>
        <w:adjustRightInd w:val="0"/>
        <w:snapToGrid w:val="0"/>
        <w:spacing w:before="0" w:beforeLines="0" w:beforeAutospacing="0" w:after="0" w:afterLines="0" w:afterAutospacing="0" w:line="590" w:lineRule="exact"/>
        <w:ind w:firstLine="640" w:firstLineChars="200"/>
        <w:jc w:val="both"/>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（一）总体目标</w:t>
      </w:r>
    </w:p>
    <w:p>
      <w:pPr>
        <w:pStyle w:val="5"/>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为充分发挥种业在农业生产中的引领和支撑作用，推进我省现代农业发展和乡村产业振兴。202</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年重点支持种质资</w:t>
      </w:r>
      <w:r>
        <w:rPr>
          <w:rFonts w:hint="eastAsia" w:ascii="仿宋_GB2312" w:hAnsi="仿宋_GB2312" w:eastAsia="仿宋_GB2312" w:cs="仿宋_GB2312"/>
          <w:bCs/>
          <w:color w:val="auto"/>
          <w:sz w:val="32"/>
          <w:szCs w:val="32"/>
        </w:rPr>
        <w:t>源、育种创新</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rPr>
        <w:t>良种繁育</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color w:val="auto"/>
          <w:sz w:val="32"/>
          <w:szCs w:val="32"/>
          <w:highlight w:val="none"/>
          <w:lang w:eastAsia="zh-CN"/>
        </w:rPr>
        <w:t>新品种研发、</w:t>
      </w:r>
      <w:r>
        <w:rPr>
          <w:rFonts w:hint="eastAsia" w:ascii="仿宋_GB2312" w:hAnsi="仿宋_GB2312" w:eastAsia="仿宋_GB2312" w:cs="仿宋_GB2312"/>
          <w:bCs/>
          <w:color w:val="auto"/>
          <w:sz w:val="32"/>
          <w:szCs w:val="32"/>
          <w:highlight w:val="none"/>
          <w:lang w:val="en-US" w:eastAsia="zh-CN"/>
        </w:rPr>
        <w:t>品种品质分析与等级测定</w:t>
      </w:r>
      <w:r>
        <w:rPr>
          <w:rFonts w:hint="eastAsia" w:ascii="仿宋_GB2312" w:hAnsi="仿宋_GB2312" w:eastAsia="仿宋_GB2312" w:cs="仿宋_GB2312"/>
          <w:bCs/>
          <w:color w:val="auto"/>
          <w:sz w:val="32"/>
          <w:szCs w:val="32"/>
        </w:rPr>
        <w:t>等相关项目建设，推进我省种业科技创新和成果转化应用，</w:t>
      </w:r>
      <w:r>
        <w:rPr>
          <w:rFonts w:hint="eastAsia" w:ascii="仿宋_GB2312" w:hAnsi="仿宋_GB2312" w:eastAsia="仿宋_GB2312" w:cs="仿宋_GB2312"/>
          <w:bCs/>
          <w:color w:val="auto"/>
          <w:sz w:val="32"/>
          <w:szCs w:val="32"/>
          <w:lang w:eastAsia="zh-CN"/>
        </w:rPr>
        <w:t>推动种业振兴，</w:t>
      </w:r>
      <w:r>
        <w:rPr>
          <w:rFonts w:hint="eastAsia" w:ascii="仿宋_GB2312" w:hAnsi="仿宋_GB2312" w:eastAsia="仿宋_GB2312" w:cs="仿宋_GB2312"/>
          <w:bCs/>
          <w:color w:val="auto"/>
          <w:sz w:val="32"/>
          <w:szCs w:val="32"/>
        </w:rPr>
        <w:t>全面提升我省现代种业发展水平</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引领支撑我省优势特色产业发</w:t>
      </w:r>
      <w:r>
        <w:rPr>
          <w:rFonts w:hint="eastAsia" w:ascii="仿宋_GB2312" w:hAnsi="仿宋_GB2312" w:eastAsia="仿宋_GB2312" w:cs="仿宋_GB2312"/>
          <w:bCs/>
          <w:sz w:val="32"/>
          <w:szCs w:val="32"/>
        </w:rPr>
        <w:t>展，推动全省现代农业发展。</w:t>
      </w:r>
    </w:p>
    <w:p>
      <w:pPr>
        <w:pStyle w:val="5"/>
        <w:adjustRightInd w:val="0"/>
        <w:snapToGrid w:val="0"/>
        <w:spacing w:before="0" w:beforeLines="0" w:beforeAutospacing="0" w:after="0" w:afterLines="0" w:afterAutospacing="0" w:line="590" w:lineRule="exact"/>
        <w:ind w:firstLine="640" w:firstLineChars="200"/>
        <w:jc w:val="both"/>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（二）扶持项目</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spacing w:val="0"/>
          <w:kern w:val="0"/>
          <w:sz w:val="32"/>
          <w:szCs w:val="32"/>
          <w:highlight w:val="yellow"/>
          <w:lang w:eastAsia="zh-CN"/>
        </w:rPr>
      </w:pPr>
      <w:r>
        <w:rPr>
          <w:rFonts w:hint="eastAsia" w:ascii="仿宋_GB2312" w:hAnsi="仿宋_GB2312" w:eastAsia="仿宋_GB2312" w:cs="仿宋_GB2312"/>
          <w:b/>
          <w:bCs/>
          <w:color w:val="auto"/>
          <w:kern w:val="0"/>
          <w:sz w:val="32"/>
          <w:szCs w:val="32"/>
          <w:highlight w:val="none"/>
          <w:lang w:val="en-US" w:eastAsia="zh-CN"/>
        </w:rPr>
        <w:t>1</w:t>
      </w:r>
      <w:r>
        <w:rPr>
          <w:rFonts w:hint="eastAsia" w:ascii="仿宋_GB2312" w:hAnsi="仿宋_GB2312" w:eastAsia="仿宋_GB2312" w:cs="仿宋_GB2312"/>
          <w:b/>
          <w:bCs/>
          <w:color w:val="auto"/>
          <w:kern w:val="0"/>
          <w:sz w:val="32"/>
          <w:szCs w:val="32"/>
          <w:highlight w:val="none"/>
        </w:rPr>
        <w:t>.新建</w:t>
      </w:r>
      <w:r>
        <w:rPr>
          <w:rFonts w:hint="eastAsia" w:ascii="仿宋_GB2312" w:hAnsi="仿宋_GB2312" w:eastAsia="仿宋_GB2312" w:cs="仿宋_GB2312"/>
          <w:b/>
          <w:bCs/>
          <w:color w:val="auto"/>
          <w:kern w:val="0"/>
          <w:sz w:val="32"/>
          <w:szCs w:val="32"/>
          <w:highlight w:val="none"/>
          <w:lang w:eastAsia="zh-CN"/>
        </w:rPr>
        <w:t>家蚕</w:t>
      </w:r>
      <w:r>
        <w:rPr>
          <w:rFonts w:hint="eastAsia" w:ascii="仿宋_GB2312" w:hAnsi="仿宋_GB2312" w:eastAsia="仿宋_GB2312" w:cs="仿宋_GB2312"/>
          <w:b/>
          <w:bCs/>
          <w:color w:val="auto"/>
          <w:kern w:val="0"/>
          <w:sz w:val="32"/>
          <w:szCs w:val="32"/>
          <w:highlight w:val="none"/>
        </w:rPr>
        <w:t>遗传资源保种场项目</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（1）建设内容</w:t>
      </w:r>
    </w:p>
    <w:p>
      <w:pPr>
        <w:pStyle w:val="8"/>
        <w:adjustRightInd w:val="0"/>
        <w:snapToGrid w:val="0"/>
        <w:spacing w:beforeLines="0" w:afterLines="0" w:line="590" w:lineRule="exact"/>
        <w:ind w:firstLine="0"/>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针对近年来，省内一些历史育成的家蚕品种的亲本已逐步丢失灭绝的现状。新建家蚕综合性保种场，对省内所有家蚕遗传资源品种进行集中保护，重点保护被纳入广东省畜禽遗传资源普查系统的地方品种和育成品种，兼顾新发现遗传资源和引入品种，为家蚕品种选育提供遗传资源。</w:t>
      </w:r>
    </w:p>
    <w:p>
      <w:pPr>
        <w:pStyle w:val="8"/>
        <w:adjustRightInd w:val="0"/>
        <w:snapToGrid w:val="0"/>
        <w:spacing w:beforeLines="0" w:afterLines="0" w:line="590" w:lineRule="exact"/>
        <w:ind w:firstLine="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建成相对独立的养殖区域，场区设施设备、技术力量、保护的蚕品种数和每品种饲养数量等达到家蚕保种场基本要求。</w:t>
      </w:r>
    </w:p>
    <w:p>
      <w:pPr>
        <w:pStyle w:val="8"/>
        <w:adjustRightInd w:val="0"/>
        <w:snapToGrid w:val="0"/>
        <w:spacing w:beforeLines="0" w:afterLines="0" w:line="590" w:lineRule="exact"/>
        <w:ind w:firstLine="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val="0"/>
          <w:bCs w:val="0"/>
          <w:kern w:val="0"/>
          <w:szCs w:val="32"/>
        </w:rPr>
        <w:t>（</w:t>
      </w:r>
      <w:r>
        <w:rPr>
          <w:rFonts w:hint="eastAsia" w:ascii="仿宋_GB2312" w:hAnsi="仿宋_GB2312" w:eastAsia="仿宋_GB2312" w:cs="仿宋_GB2312"/>
          <w:b w:val="0"/>
          <w:bCs w:val="0"/>
          <w:kern w:val="0"/>
          <w:sz w:val="32"/>
          <w:szCs w:val="32"/>
          <w:lang w:val="en-US" w:eastAsia="zh-CN" w:bidi="ar-SA"/>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①由广东省内从事家蚕遗传育种及相关技术研究的省级农业科研机构、高等院校或省级事业单位等独立法人机构牵头，</w:t>
      </w:r>
      <w:r>
        <w:rPr>
          <w:rFonts w:hint="eastAsia" w:ascii="仿宋_GB2312" w:hAnsi="仿宋_GB2312" w:eastAsia="仿宋_GB2312" w:cs="仿宋_GB2312"/>
          <w:kern w:val="0"/>
          <w:sz w:val="32"/>
          <w:szCs w:val="32"/>
          <w:lang w:eastAsia="zh-CN"/>
        </w:rPr>
        <w:t>可</w:t>
      </w:r>
      <w:r>
        <w:rPr>
          <w:rFonts w:hint="eastAsia" w:ascii="仿宋_GB2312" w:hAnsi="仿宋_GB2312" w:eastAsia="仿宋_GB2312" w:cs="仿宋_GB2312"/>
          <w:kern w:val="0"/>
          <w:sz w:val="32"/>
          <w:szCs w:val="32"/>
        </w:rPr>
        <w:t>联合相关蚕种生产企业申报、实施。</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w:t>
      </w:r>
      <w:r>
        <w:rPr>
          <w:rFonts w:hint="eastAsia" w:ascii="仿宋_GB2312" w:hAnsi="仿宋_GB2312" w:eastAsia="仿宋_GB2312" w:cs="仿宋_GB2312"/>
          <w:snapToGrid w:val="0"/>
          <w:spacing w:val="-11"/>
          <w:kern w:val="0"/>
          <w:sz w:val="32"/>
          <w:szCs w:val="32"/>
        </w:rPr>
        <w:t>申报对象具有较完善的项目和财务管理制度，信用记录良好。</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rPr>
      </w:pPr>
      <w:r>
        <w:rPr>
          <w:rFonts w:hint="eastAsia" w:ascii="仿宋_GB2312" w:hAnsi="仿宋_GB2312" w:eastAsia="仿宋_GB2312" w:cs="仿宋_GB2312"/>
          <w:b w:val="0"/>
          <w:bCs w:val="0"/>
          <w:kern w:val="0"/>
          <w:szCs w:val="32"/>
        </w:rPr>
        <w:t>（</w:t>
      </w:r>
      <w:r>
        <w:rPr>
          <w:rFonts w:hint="eastAsia" w:ascii="仿宋_GB2312" w:hAnsi="仿宋_GB2312" w:eastAsia="仿宋_GB2312" w:cs="仿宋_GB2312"/>
          <w:b w:val="0"/>
          <w:bCs w:val="0"/>
          <w:kern w:val="0"/>
          <w:szCs w:val="32"/>
          <w:lang w:val="en-US" w:eastAsia="zh-CN"/>
        </w:rPr>
        <w:t>4</w:t>
      </w:r>
      <w:r>
        <w:rPr>
          <w:rFonts w:hint="eastAsia" w:ascii="仿宋_GB2312" w:hAnsi="仿宋_GB2312" w:eastAsia="仿宋_GB2312" w:cs="仿宋_GB2312"/>
          <w:b w:val="0"/>
          <w:bCs w:val="0"/>
          <w:kern w:val="0"/>
          <w:szCs w:val="32"/>
        </w:rPr>
        <w:t>）项目资金额度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每个</w:t>
      </w:r>
      <w:r>
        <w:rPr>
          <w:rFonts w:hint="eastAsia" w:ascii="仿宋_GB2312" w:hAnsi="仿宋_GB2312" w:eastAsia="仿宋_GB2312" w:cs="仿宋_GB2312"/>
          <w:kern w:val="0"/>
          <w:sz w:val="32"/>
          <w:szCs w:val="32"/>
        </w:rPr>
        <w:t>蚕保种场项目申请省级财政补助资金不超过</w:t>
      </w:r>
      <w:r>
        <w:rPr>
          <w:rFonts w:hint="eastAsia" w:ascii="仿宋_GB2312" w:hAnsi="仿宋_GB2312" w:eastAsia="仿宋_GB2312" w:cs="仿宋_GB2312"/>
          <w:kern w:val="0"/>
          <w:sz w:val="32"/>
          <w:szCs w:val="32"/>
          <w:lang w:val="en-US" w:eastAsia="zh-CN"/>
        </w:rPr>
        <w:t>80</w:t>
      </w:r>
      <w:r>
        <w:rPr>
          <w:rFonts w:hint="eastAsia" w:ascii="仿宋_GB2312" w:hAnsi="仿宋_GB2312" w:eastAsia="仿宋_GB2312" w:cs="仿宋_GB2312"/>
          <w:kern w:val="0"/>
          <w:sz w:val="32"/>
          <w:szCs w:val="32"/>
        </w:rPr>
        <w:t>万元。项目承担单位需自行测算项目需求金额，在申报书中提供资金测算过程及测算依据。最终资金补助金额以我单位测算核实为准。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right="0" w:rightChars="0" w:firstLine="643" w:firstLineChars="200"/>
        <w:jc w:val="both"/>
        <w:textAlignment w:val="auto"/>
        <w:outlineLvl w:val="9"/>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2.广东省地方猪品种资源开发创新利用研究项目</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lang w:val="en-US" w:eastAsia="zh-CN"/>
        </w:rPr>
      </w:pPr>
      <w:r>
        <w:rPr>
          <w:rFonts w:hint="eastAsia" w:ascii="仿宋_GB2312" w:hAnsi="仿宋_GB2312" w:eastAsia="仿宋_GB2312" w:cs="仿宋_GB2312"/>
          <w:b w:val="0"/>
          <w:bCs w:val="0"/>
          <w:kern w:val="0"/>
          <w:szCs w:val="32"/>
          <w:lang w:val="en-US" w:eastAsia="zh-CN"/>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针对我省地方猪品种肉质好、抗逆性强，但生长速度慢、繁殖力不足等特点，开展地方猪种与优质瘦肉型猪种杂交配套组合研究；评估其日增重、肉质、饲料转化率等性状，评定最优杂交配套组合；开展最优杂交组合横交固定试验，保留地方猪外貌特征；利用分子生物学方法解析地方猪肌肉发育规律和肌内脂肪沉积规律；为广东省地方猪未来深度开发与推广应用提供实验数据支撑和科学理论依据。</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lang w:val="en-US" w:eastAsia="zh-CN"/>
        </w:rPr>
      </w:pPr>
      <w:r>
        <w:rPr>
          <w:rFonts w:hint="eastAsia" w:ascii="仿宋_GB2312" w:hAnsi="仿宋_GB2312" w:eastAsia="仿宋_GB2312" w:cs="仿宋_GB2312"/>
          <w:b w:val="0"/>
          <w:bCs w:val="0"/>
          <w:kern w:val="0"/>
          <w:szCs w:val="32"/>
          <w:lang w:val="en-US" w:eastAsia="zh-CN"/>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完成我省2个地方猪品种资源杂交组合研究2至4个，通过对比生长性状、肉质性状、胴体性状等数据对比分析，筛选最优杂交组合1个，获得最优杂交组合的横交固定后代，初步建立地方猪肌肉发育规律和肌内脂肪沉积规律。</w:t>
      </w:r>
    </w:p>
    <w:p>
      <w:pPr>
        <w:pStyle w:val="8"/>
        <w:numPr>
          <w:ilvl w:val="0"/>
          <w:numId w:val="2"/>
        </w:numPr>
        <w:adjustRightInd w:val="0"/>
        <w:snapToGrid w:val="0"/>
        <w:spacing w:beforeLines="0" w:afterLines="0" w:line="590" w:lineRule="exact"/>
        <w:ind w:firstLine="0"/>
        <w:rPr>
          <w:rFonts w:hint="eastAsia" w:ascii="仿宋_GB2312" w:hAnsi="仿宋_GB2312" w:eastAsia="仿宋_GB2312" w:cs="仿宋_GB2312"/>
          <w:b w:val="0"/>
          <w:bCs w:val="0"/>
          <w:kern w:val="0"/>
          <w:szCs w:val="32"/>
        </w:rPr>
      </w:pPr>
      <w:r>
        <w:rPr>
          <w:rFonts w:hint="eastAsia" w:ascii="仿宋_GB2312" w:hAnsi="仿宋_GB2312" w:eastAsia="仿宋_GB2312" w:cs="仿宋_GB2312"/>
          <w:b w:val="0"/>
          <w:bCs w:val="0"/>
          <w:kern w:val="0"/>
          <w:szCs w:val="32"/>
        </w:rPr>
        <w:t>申报对象及条件</w:t>
      </w:r>
    </w:p>
    <w:p>
      <w:pPr>
        <w:pStyle w:val="8"/>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①由广东省内从事</w:t>
      </w:r>
      <w:r>
        <w:rPr>
          <w:rFonts w:hint="eastAsia" w:ascii="仿宋_GB2312" w:hAnsi="仿宋_GB2312" w:eastAsia="仿宋_GB2312" w:cs="仿宋_GB2312"/>
          <w:color w:val="auto"/>
          <w:kern w:val="0"/>
          <w:sz w:val="32"/>
          <w:szCs w:val="32"/>
          <w:lang w:eastAsia="zh-CN"/>
        </w:rPr>
        <w:t>猪</w:t>
      </w:r>
      <w:r>
        <w:rPr>
          <w:rFonts w:hint="eastAsia" w:ascii="仿宋_GB2312" w:hAnsi="仿宋_GB2312" w:eastAsia="仿宋_GB2312" w:cs="仿宋_GB2312"/>
          <w:color w:val="auto"/>
          <w:kern w:val="0"/>
          <w:sz w:val="32"/>
          <w:szCs w:val="32"/>
        </w:rPr>
        <w:t>遗传育种及相关技术研究的省级农业科研机构、高等院校或事业单位等独立法人机构申报、实施</w:t>
      </w:r>
      <w:r>
        <w:rPr>
          <w:rFonts w:hint="eastAsia" w:ascii="仿宋_GB2312" w:hAnsi="仿宋_GB2312" w:eastAsia="仿宋_GB2312" w:cs="仿宋_GB2312"/>
          <w:color w:val="auto"/>
          <w:kern w:val="0"/>
          <w:sz w:val="32"/>
          <w:szCs w:val="32"/>
          <w:lang w:eastAsia="zh-CN"/>
        </w:rPr>
        <w:t>；具有生产、实验基地、能够获取地方种质资源的优先。</w:t>
      </w:r>
    </w:p>
    <w:p>
      <w:pPr>
        <w:pStyle w:val="4"/>
        <w:keepNext w:val="0"/>
        <w:keepLines w:val="0"/>
        <w:adjustRightInd w:val="0"/>
        <w:snapToGrid w:val="0"/>
        <w:spacing w:before="0" w:beforeLines="0" w:after="0" w:afterLines="0" w:line="59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b w:val="0"/>
          <w:bCs w:val="0"/>
          <w:color w:val="auto"/>
          <w:kern w:val="0"/>
          <w:sz w:val="32"/>
          <w:szCs w:val="32"/>
        </w:rPr>
        <w:t>②申报对象所在单位应具有完成项目实施的工作基础和相关科研条件</w:t>
      </w:r>
      <w:r>
        <w:rPr>
          <w:rFonts w:hint="eastAsia" w:ascii="仿宋_GB2312" w:hAnsi="仿宋_GB2312" w:eastAsia="仿宋_GB2312" w:cs="仿宋_GB2312"/>
          <w:b w:val="0"/>
          <w:bCs w:val="0"/>
          <w:color w:val="auto"/>
          <w:kern w:val="0"/>
          <w:sz w:val="32"/>
          <w:szCs w:val="32"/>
          <w:lang w:val="en-US" w:eastAsia="zh-CN" w:bidi="ar-SA"/>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③</w:t>
      </w:r>
      <w:r>
        <w:rPr>
          <w:rFonts w:hint="eastAsia" w:ascii="仿宋_GB2312" w:hAnsi="仿宋_GB2312" w:eastAsia="仿宋_GB2312" w:cs="仿宋_GB2312"/>
          <w:snapToGrid w:val="0"/>
          <w:color w:val="auto"/>
          <w:spacing w:val="-11"/>
          <w:kern w:val="0"/>
          <w:sz w:val="32"/>
          <w:szCs w:val="32"/>
        </w:rPr>
        <w:t>申报对象具有较完善的项目和财务管理制度，信用记录良好。</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rPr>
      </w:pPr>
      <w:r>
        <w:rPr>
          <w:rFonts w:hint="eastAsia" w:ascii="仿宋_GB2312" w:hAnsi="仿宋_GB2312" w:eastAsia="仿宋_GB2312" w:cs="仿宋_GB2312"/>
          <w:b w:val="0"/>
          <w:bCs w:val="0"/>
          <w:kern w:val="0"/>
          <w:szCs w:val="32"/>
          <w:lang w:eastAsia="zh-CN"/>
        </w:rPr>
        <w:t>（</w:t>
      </w:r>
      <w:r>
        <w:rPr>
          <w:rFonts w:hint="eastAsia" w:ascii="仿宋_GB2312" w:hAnsi="仿宋_GB2312" w:eastAsia="仿宋_GB2312" w:cs="仿宋_GB2312"/>
          <w:b w:val="0"/>
          <w:bCs w:val="0"/>
          <w:kern w:val="0"/>
          <w:szCs w:val="32"/>
          <w:lang w:val="en-US" w:eastAsia="zh-CN"/>
        </w:rPr>
        <w:t>4</w:t>
      </w:r>
      <w:r>
        <w:rPr>
          <w:rFonts w:hint="eastAsia" w:ascii="仿宋_GB2312" w:hAnsi="仿宋_GB2312" w:eastAsia="仿宋_GB2312" w:cs="仿宋_GB2312"/>
          <w:b w:val="0"/>
          <w:bCs w:val="0"/>
          <w:kern w:val="0"/>
          <w:szCs w:val="32"/>
          <w:lang w:eastAsia="zh-CN"/>
        </w:rPr>
        <w:t>）</w:t>
      </w:r>
      <w:r>
        <w:rPr>
          <w:rFonts w:hint="eastAsia" w:ascii="仿宋_GB2312" w:hAnsi="仿宋_GB2312" w:eastAsia="仿宋_GB2312" w:cs="仿宋_GB2312"/>
          <w:b w:val="0"/>
          <w:bCs w:val="0"/>
          <w:kern w:val="0"/>
          <w:szCs w:val="32"/>
        </w:rPr>
        <w:t>项目资金额度</w:t>
      </w:r>
    </w:p>
    <w:p>
      <w:pPr>
        <w:pStyle w:val="5"/>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项目申请省级财政补助资金不超过80万元。项目承担单位需自行测算项目需求金额，在申报书中提供资金测算过程及测算依据。最终资金补助金额以我单位测算核实为准。</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right="0" w:rightChars="0" w:firstLine="643" w:firstLineChars="200"/>
        <w:jc w:val="both"/>
        <w:textAlignment w:val="auto"/>
        <w:outlineLvl w:val="9"/>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3.优质荔枝采穗圃建设项目</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rPr>
      </w:pPr>
      <w:r>
        <w:rPr>
          <w:rFonts w:hint="eastAsia" w:ascii="仿宋_GB2312" w:hAnsi="仿宋_GB2312" w:eastAsia="仿宋_GB2312" w:cs="仿宋_GB2312"/>
          <w:b w:val="0"/>
          <w:bCs w:val="0"/>
          <w:kern w:val="0"/>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围绕荔枝品种结构调整需求，按照《广东荔枝产业高质量发展三年行动计划（2021-2023年）》，在粤西</w:t>
      </w:r>
      <w:r>
        <w:rPr>
          <w:rFonts w:hint="eastAsia" w:ascii="仿宋_GB2312" w:hAnsi="仿宋_GB2312" w:eastAsia="仿宋_GB2312" w:cs="仿宋_GB2312"/>
          <w:kern w:val="0"/>
          <w:sz w:val="32"/>
          <w:szCs w:val="32"/>
          <w:lang w:eastAsia="zh-CN"/>
        </w:rPr>
        <w:t>垦区</w:t>
      </w:r>
      <w:r>
        <w:rPr>
          <w:rFonts w:hint="eastAsia" w:ascii="仿宋_GB2312" w:hAnsi="仿宋_GB2312" w:eastAsia="仿宋_GB2312" w:cs="仿宋_GB2312"/>
          <w:kern w:val="0"/>
          <w:sz w:val="32"/>
          <w:szCs w:val="32"/>
        </w:rPr>
        <w:t>、粤东等荔枝主产区及农垦垦区建设优质荔枝品种采穗圃，主要包括建设基础设施，购置机具等，田间管理和产量补贴等，保障我省荔枝高接换种接穗的供应。</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rPr>
      </w:pPr>
      <w:r>
        <w:rPr>
          <w:rFonts w:hint="eastAsia" w:ascii="仿宋_GB2312" w:hAnsi="仿宋_GB2312" w:eastAsia="仿宋_GB2312" w:cs="仿宋_GB2312"/>
          <w:b w:val="0"/>
          <w:bCs w:val="0"/>
          <w:kern w:val="0"/>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每个项目在荔枝主产区建成200亩以上的优质荔枝品种采穗圃，供应荔枝品种更新换代的接穗。</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highlight w:val="yellow"/>
          <w:lang w:eastAsia="zh-CN"/>
        </w:rPr>
      </w:pPr>
      <w:r>
        <w:rPr>
          <w:rFonts w:hint="eastAsia" w:ascii="仿宋_GB2312" w:hAnsi="仿宋_GB2312" w:eastAsia="仿宋_GB2312" w:cs="仿宋_GB2312"/>
          <w:b w:val="0"/>
          <w:bCs w:val="0"/>
          <w:kern w:val="0"/>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①由广东省内的省级农业科研机构、高等院校或省属企事业单位等独立法人机构申报实施。</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w:t>
      </w:r>
      <w:r>
        <w:rPr>
          <w:rFonts w:hint="eastAsia" w:ascii="仿宋_GB2312" w:hAnsi="仿宋_GB2312" w:eastAsia="仿宋_GB2312" w:cs="仿宋_GB2312"/>
          <w:snapToGrid w:val="0"/>
          <w:spacing w:val="-11"/>
          <w:kern w:val="0"/>
          <w:sz w:val="32"/>
          <w:szCs w:val="32"/>
        </w:rPr>
        <w:t>申报对象具有较完善的项目和财务管理制度，信用记录良好。</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rPr>
      </w:pPr>
      <w:r>
        <w:rPr>
          <w:rFonts w:hint="eastAsia" w:ascii="仿宋_GB2312" w:hAnsi="仿宋_GB2312" w:eastAsia="仿宋_GB2312" w:cs="仿宋_GB2312"/>
          <w:b w:val="0"/>
          <w:bCs w:val="0"/>
          <w:kern w:val="0"/>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每个项目省级财政补助资金不超</w:t>
      </w:r>
      <w:r>
        <w:rPr>
          <w:rFonts w:hint="eastAsia" w:ascii="仿宋_GB2312" w:hAnsi="仿宋_GB2312" w:eastAsia="仿宋_GB2312" w:cs="仿宋_GB2312"/>
          <w:color w:val="auto"/>
          <w:kern w:val="0"/>
          <w:sz w:val="32"/>
          <w:szCs w:val="32"/>
        </w:rPr>
        <w:t>过200万元。</w:t>
      </w:r>
      <w:r>
        <w:rPr>
          <w:rFonts w:hint="eastAsia" w:ascii="仿宋_GB2312" w:hAnsi="仿宋_GB2312" w:eastAsia="仿宋_GB2312" w:cs="仿宋_GB2312"/>
          <w:kern w:val="0"/>
          <w:sz w:val="32"/>
          <w:szCs w:val="32"/>
        </w:rPr>
        <w:t>项目承担单位需自行测算项目需求金额，在申报书中提供资金测算过程及测算依据。最终资金补助金额以我单位测算核实为准。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rPr>
        <w:t>.良种重大科研联合攻关项目</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rPr>
      </w:pPr>
      <w:r>
        <w:rPr>
          <w:rFonts w:hint="eastAsia" w:ascii="仿宋_GB2312" w:hAnsi="仿宋_GB2312" w:eastAsia="仿宋_GB2312" w:cs="仿宋_GB2312"/>
          <w:b w:val="0"/>
          <w:bCs w:val="0"/>
          <w:kern w:val="0"/>
          <w:szCs w:val="32"/>
        </w:rPr>
        <w:t>（1）建设内容</w:t>
      </w:r>
    </w:p>
    <w:p>
      <w:pPr>
        <w:pStyle w:val="8"/>
        <w:adjustRightInd w:val="0"/>
        <w:snapToGrid w:val="0"/>
        <w:spacing w:beforeLines="0" w:afterLines="0" w:line="590" w:lineRule="exact"/>
        <w:ind w:firstLine="0"/>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支持优质稻、</w:t>
      </w:r>
      <w:r>
        <w:rPr>
          <w:rFonts w:hint="eastAsia" w:ascii="仿宋_GB2312" w:hAnsi="仿宋_GB2312" w:eastAsia="仿宋_GB2312" w:cs="仿宋_GB2312"/>
          <w:color w:val="000000"/>
          <w:kern w:val="0"/>
          <w:szCs w:val="32"/>
          <w:lang w:eastAsia="zh-CN"/>
        </w:rPr>
        <w:t>旱稻、</w:t>
      </w:r>
      <w:r>
        <w:rPr>
          <w:rFonts w:hint="eastAsia" w:ascii="仿宋_GB2312" w:hAnsi="仿宋_GB2312" w:eastAsia="仿宋_GB2312" w:cs="仿宋_GB2312"/>
          <w:color w:val="000000"/>
          <w:kern w:val="0"/>
          <w:szCs w:val="32"/>
        </w:rPr>
        <w:t>香蕉、荔枝良种重大科研联合攻关，利用分子标记辅助育种、基因组选择、基因编辑等前沿技术，创制优质、抗病、耐贮等特异育种材料；开展高产、优质、早熟、丰产等性状新品种选育和配套栽培技术研究，建立长期稳定的品种试验基地。</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rPr>
      </w:pPr>
      <w:r>
        <w:rPr>
          <w:rFonts w:hint="eastAsia" w:ascii="仿宋_GB2312" w:hAnsi="仿宋_GB2312" w:eastAsia="仿宋_GB2312" w:cs="仿宋_GB2312"/>
          <w:b w:val="0"/>
          <w:bCs w:val="0"/>
          <w:kern w:val="0"/>
          <w:szCs w:val="32"/>
        </w:rPr>
        <w:t>（2）绩效目标</w:t>
      </w:r>
    </w:p>
    <w:p>
      <w:pPr>
        <w:pStyle w:val="8"/>
        <w:adjustRightInd w:val="0"/>
        <w:snapToGrid w:val="0"/>
        <w:spacing w:beforeLines="0" w:afterLines="0" w:line="590" w:lineRule="exact"/>
        <w:ind w:firstLine="0"/>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①创制和发掘优异水稻新种质30份以上，培育优质广东丝苗米水稻新品种2-3个。</w:t>
      </w:r>
    </w:p>
    <w:p>
      <w:pPr>
        <w:pStyle w:val="8"/>
        <w:adjustRightInd w:val="0"/>
        <w:snapToGrid w:val="0"/>
        <w:spacing w:beforeLines="0" w:afterLines="0" w:line="590" w:lineRule="exact"/>
        <w:ind w:firstLine="0"/>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②创制和发掘优异</w:t>
      </w:r>
      <w:r>
        <w:rPr>
          <w:rFonts w:hint="eastAsia" w:ascii="仿宋_GB2312" w:hAnsi="仿宋_GB2312" w:eastAsia="仿宋_GB2312" w:cs="仿宋_GB2312"/>
          <w:color w:val="000000"/>
          <w:kern w:val="0"/>
          <w:szCs w:val="32"/>
          <w:lang w:eastAsia="zh-CN"/>
        </w:rPr>
        <w:t>旱</w:t>
      </w:r>
      <w:r>
        <w:rPr>
          <w:rFonts w:hint="eastAsia" w:ascii="仿宋_GB2312" w:hAnsi="仿宋_GB2312" w:eastAsia="仿宋_GB2312" w:cs="仿宋_GB2312"/>
          <w:color w:val="000000"/>
          <w:kern w:val="0"/>
          <w:szCs w:val="32"/>
        </w:rPr>
        <w:t>稻新种质10份以上，筛选出在灌溉水缺乏的雨养旱地保持稳产优质新种质2份，在广东开展试验面积不少于100亩。</w:t>
      </w:r>
    </w:p>
    <w:p>
      <w:pPr>
        <w:pStyle w:val="8"/>
        <w:adjustRightInd w:val="0"/>
        <w:snapToGrid w:val="0"/>
        <w:spacing w:beforeLines="0" w:afterLines="0" w:line="590" w:lineRule="exact"/>
        <w:ind w:firstLine="0"/>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③创制和发掘优异香蕉新种质30份以上，培育抗枯萎病、营养功能型或加工专用型的香蕉新品种3个。</w:t>
      </w:r>
    </w:p>
    <w:p>
      <w:pPr>
        <w:pStyle w:val="8"/>
        <w:adjustRightInd w:val="0"/>
        <w:snapToGrid w:val="0"/>
        <w:spacing w:beforeLines="0" w:afterLines="0" w:line="590" w:lineRule="exact"/>
        <w:ind w:firstLine="0"/>
        <w:rPr>
          <w:rFonts w:hint="eastAsia"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lang w:eastAsia="zh-CN"/>
        </w:rPr>
        <w:t>④</w:t>
      </w:r>
      <w:r>
        <w:rPr>
          <w:rFonts w:hint="eastAsia" w:ascii="仿宋_GB2312" w:hAnsi="仿宋_GB2312" w:eastAsia="仿宋_GB2312" w:cs="仿宋_GB2312"/>
          <w:color w:val="000000"/>
          <w:kern w:val="0"/>
          <w:szCs w:val="32"/>
        </w:rPr>
        <w:t>创制和发掘优异荔枝新种质20份以上，培育早熟、优质荔枝新品种1-2个，申请新品种权 5 项以上，开发分子标记 10个以上。</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rPr>
      </w:pPr>
      <w:r>
        <w:rPr>
          <w:rFonts w:hint="eastAsia" w:ascii="仿宋_GB2312" w:hAnsi="仿宋_GB2312" w:eastAsia="仿宋_GB2312" w:cs="仿宋_GB2312"/>
          <w:b w:val="0"/>
          <w:bCs w:val="0"/>
          <w:kern w:val="0"/>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snapToGrid w:val="0"/>
          <w:spacing w:val="-6"/>
          <w:kern w:val="0"/>
          <w:sz w:val="32"/>
          <w:szCs w:val="32"/>
        </w:rPr>
        <w:t>申报对象和条件。</w:t>
      </w:r>
      <w:r>
        <w:rPr>
          <w:rFonts w:hint="eastAsia" w:ascii="仿宋_GB2312" w:hAnsi="仿宋_GB2312" w:eastAsia="仿宋_GB2312" w:cs="仿宋_GB2312"/>
          <w:snapToGrid w:val="0"/>
          <w:spacing w:val="-6"/>
          <w:kern w:val="0"/>
          <w:sz w:val="32"/>
          <w:szCs w:val="32"/>
          <w:lang w:eastAsia="zh-CN"/>
        </w:rPr>
        <w:t>由</w:t>
      </w:r>
      <w:r>
        <w:rPr>
          <w:rFonts w:hint="eastAsia" w:ascii="仿宋_GB2312" w:hAnsi="仿宋_GB2312" w:eastAsia="仿宋_GB2312" w:cs="仿宋_GB2312"/>
          <w:snapToGrid w:val="0"/>
          <w:spacing w:val="-6"/>
          <w:kern w:val="0"/>
          <w:sz w:val="32"/>
          <w:szCs w:val="32"/>
        </w:rPr>
        <w:t>广东省内的省级农业科研机构、高等院校</w:t>
      </w:r>
      <w:r>
        <w:rPr>
          <w:rFonts w:hint="eastAsia" w:ascii="仿宋_GB2312" w:hAnsi="仿宋_GB2312" w:eastAsia="仿宋_GB2312" w:cs="仿宋_GB2312"/>
          <w:snapToGrid w:val="0"/>
          <w:spacing w:val="-6"/>
          <w:kern w:val="0"/>
          <w:sz w:val="32"/>
          <w:szCs w:val="32"/>
          <w:lang w:eastAsia="zh-CN"/>
        </w:rPr>
        <w:t>承担</w:t>
      </w:r>
      <w:r>
        <w:rPr>
          <w:rFonts w:hint="eastAsia" w:ascii="仿宋_GB2312" w:hAnsi="仿宋_GB2312" w:eastAsia="仿宋_GB2312" w:cs="仿宋_GB2312"/>
          <w:snapToGrid w:val="0"/>
          <w:spacing w:val="-6"/>
          <w:kern w:val="0"/>
          <w:sz w:val="32"/>
          <w:szCs w:val="32"/>
        </w:rPr>
        <w:t>，牵头实施或参与国家良种重大科研联合攻关的</w:t>
      </w:r>
      <w:r>
        <w:rPr>
          <w:rFonts w:hint="eastAsia" w:ascii="仿宋_GB2312" w:hAnsi="仿宋_GB2312" w:eastAsia="仿宋_GB2312" w:cs="仿宋_GB2312"/>
          <w:snapToGrid w:val="0"/>
          <w:spacing w:val="-6"/>
          <w:kern w:val="0"/>
          <w:sz w:val="32"/>
          <w:szCs w:val="32"/>
          <w:lang w:eastAsia="zh-CN"/>
        </w:rPr>
        <w:t>单位优先</w:t>
      </w:r>
      <w:r>
        <w:rPr>
          <w:rFonts w:hint="eastAsia" w:ascii="仿宋_GB2312" w:hAnsi="仿宋_GB2312" w:eastAsia="仿宋_GB2312" w:cs="仿宋_GB2312"/>
          <w:snapToGrid w:val="0"/>
          <w:spacing w:val="-6"/>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②</w:t>
      </w:r>
      <w:r>
        <w:rPr>
          <w:rFonts w:hint="eastAsia" w:ascii="仿宋_GB2312" w:hAnsi="仿宋_GB2312" w:eastAsia="仿宋_GB2312" w:cs="仿宋_GB2312"/>
          <w:snapToGrid w:val="0"/>
          <w:spacing w:val="-11"/>
          <w:kern w:val="0"/>
          <w:sz w:val="32"/>
          <w:szCs w:val="32"/>
        </w:rPr>
        <w:t>申报对象具有较完善的项目和财务管理制度，信用记录良好。</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rPr>
      </w:pPr>
      <w:r>
        <w:rPr>
          <w:rFonts w:hint="eastAsia" w:ascii="仿宋_GB2312" w:hAnsi="仿宋_GB2312" w:eastAsia="仿宋_GB2312" w:cs="仿宋_GB2312"/>
          <w:b w:val="0"/>
          <w:bCs w:val="0"/>
          <w:kern w:val="0"/>
          <w:szCs w:val="32"/>
        </w:rPr>
        <w:t>（</w:t>
      </w:r>
      <w:r>
        <w:rPr>
          <w:rFonts w:hint="eastAsia" w:ascii="仿宋_GB2312" w:hAnsi="仿宋_GB2312" w:eastAsia="仿宋_GB2312" w:cs="仿宋_GB2312"/>
          <w:b w:val="0"/>
          <w:bCs w:val="0"/>
          <w:kern w:val="0"/>
          <w:szCs w:val="32"/>
          <w:lang w:val="en-US" w:eastAsia="zh-CN"/>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优质稻、</w:t>
      </w:r>
      <w:r>
        <w:rPr>
          <w:rFonts w:hint="eastAsia" w:ascii="仿宋_GB2312" w:hAnsi="仿宋_GB2312" w:eastAsia="仿宋_GB2312" w:cs="仿宋_GB2312"/>
          <w:kern w:val="0"/>
          <w:sz w:val="32"/>
          <w:szCs w:val="32"/>
          <w:lang w:eastAsia="zh-CN"/>
        </w:rPr>
        <w:t>旱稻、</w:t>
      </w:r>
      <w:r>
        <w:rPr>
          <w:rFonts w:hint="eastAsia" w:ascii="仿宋_GB2312" w:hAnsi="仿宋_GB2312" w:eastAsia="仿宋_GB2312" w:cs="仿宋_GB2312"/>
          <w:kern w:val="0"/>
          <w:sz w:val="32"/>
          <w:szCs w:val="32"/>
        </w:rPr>
        <w:t>香蕉和荔枝各扶持项目1个，每个项目申报省财政补助资金不</w:t>
      </w:r>
      <w:r>
        <w:rPr>
          <w:rFonts w:hint="eastAsia" w:ascii="仿宋_GB2312" w:hAnsi="仿宋_GB2312" w:eastAsia="仿宋_GB2312" w:cs="仿宋_GB2312"/>
          <w:color w:val="auto"/>
          <w:kern w:val="0"/>
          <w:sz w:val="32"/>
          <w:szCs w:val="32"/>
        </w:rPr>
        <w:t>超过</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00万元。项目</w:t>
      </w:r>
      <w:r>
        <w:rPr>
          <w:rFonts w:hint="eastAsia" w:ascii="仿宋_GB2312" w:hAnsi="仿宋_GB2312" w:eastAsia="仿宋_GB2312" w:cs="仿宋_GB2312"/>
          <w:kern w:val="0"/>
          <w:sz w:val="32"/>
          <w:szCs w:val="32"/>
        </w:rPr>
        <w:t>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lang w:val="en-US" w:eastAsia="zh-CN"/>
        </w:rPr>
        <w:t>5</w:t>
      </w:r>
      <w:r>
        <w:rPr>
          <w:rFonts w:hint="eastAsia" w:ascii="仿宋_GB2312" w:hAnsi="仿宋_GB2312" w:eastAsia="仿宋_GB2312" w:cs="仿宋_GB2312"/>
          <w:b/>
          <w:bCs/>
          <w:color w:val="000000"/>
          <w:kern w:val="0"/>
          <w:sz w:val="32"/>
          <w:szCs w:val="32"/>
        </w:rPr>
        <w:t>.广东省农作物品种区试及特性鉴定</w:t>
      </w:r>
      <w:r>
        <w:rPr>
          <w:rFonts w:hint="eastAsia" w:ascii="仿宋_GB2312" w:hAnsi="仿宋_GB2312" w:eastAsia="仿宋_GB2312" w:cs="仿宋_GB2312"/>
          <w:b/>
          <w:bCs/>
          <w:snapToGrid w:val="0"/>
          <w:color w:val="000000"/>
          <w:kern w:val="0"/>
          <w:sz w:val="32"/>
          <w:szCs w:val="32"/>
        </w:rPr>
        <w:t>项目</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rPr>
      </w:pPr>
      <w:r>
        <w:rPr>
          <w:rFonts w:hint="eastAsia" w:ascii="仿宋_GB2312" w:hAnsi="仿宋_GB2312" w:eastAsia="仿宋_GB2312" w:cs="仿宋_GB2312"/>
          <w:b w:val="0"/>
          <w:bCs w:val="0"/>
          <w:kern w:val="0"/>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承</w:t>
      </w:r>
      <w:r>
        <w:rPr>
          <w:rFonts w:hint="eastAsia" w:ascii="仿宋_GB2312" w:hAnsi="仿宋_GB2312" w:eastAsia="仿宋_GB2312" w:cs="仿宋_GB2312"/>
          <w:snapToGrid w:val="0"/>
          <w:color w:val="000000"/>
          <w:spacing w:val="-6"/>
          <w:kern w:val="0"/>
          <w:sz w:val="32"/>
          <w:szCs w:val="32"/>
        </w:rPr>
        <w:t>担农作物品种区试及特性鉴定任务，主要是水稻新品种抗病性鉴定、玉米新品种品质和抗病性鉴定、水稻新品种耐寒性鉴定。</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rPr>
      </w:pPr>
      <w:r>
        <w:rPr>
          <w:rFonts w:hint="eastAsia" w:ascii="仿宋_GB2312" w:hAnsi="仿宋_GB2312" w:eastAsia="仿宋_GB2312" w:cs="仿宋_GB2312"/>
          <w:b w:val="0"/>
          <w:bCs w:val="0"/>
          <w:kern w:val="0"/>
          <w:szCs w:val="32"/>
          <w:lang w:eastAsia="zh-CN"/>
        </w:rPr>
        <w:t>（</w:t>
      </w:r>
      <w:r>
        <w:rPr>
          <w:rFonts w:hint="eastAsia" w:ascii="仿宋_GB2312" w:hAnsi="仿宋_GB2312" w:eastAsia="仿宋_GB2312" w:cs="仿宋_GB2312"/>
          <w:b w:val="0"/>
          <w:bCs w:val="0"/>
          <w:kern w:val="0"/>
          <w:szCs w:val="32"/>
          <w:lang w:val="en-US" w:eastAsia="zh-CN"/>
        </w:rPr>
        <w:t>2</w:t>
      </w:r>
      <w:r>
        <w:rPr>
          <w:rFonts w:hint="eastAsia" w:ascii="仿宋_GB2312" w:hAnsi="仿宋_GB2312" w:eastAsia="仿宋_GB2312" w:cs="仿宋_GB2312"/>
          <w:b w:val="0"/>
          <w:bCs w:val="0"/>
          <w:kern w:val="0"/>
          <w:szCs w:val="32"/>
          <w:lang w:eastAsia="zh-CN"/>
        </w:rPr>
        <w:t>）</w:t>
      </w:r>
      <w:r>
        <w:rPr>
          <w:rFonts w:hint="eastAsia" w:ascii="仿宋_GB2312" w:hAnsi="仿宋_GB2312" w:eastAsia="仿宋_GB2312" w:cs="仿宋_GB2312"/>
          <w:b w:val="0"/>
          <w:bCs w:val="0"/>
          <w:kern w:val="0"/>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①水稻新品种抗病性鉴定：202</w:t>
      </w: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年早、晚造各承担约150个水稻新组合的稻瘟病、白叶枯病抗性鉴定。</w:t>
      </w:r>
    </w:p>
    <w:p>
      <w:pPr>
        <w:adjustRightInd w:val="0"/>
        <w:snapToGrid w:val="0"/>
        <w:spacing w:beforeLines="0" w:afterLines="0"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②玉米新品种品质、抗病性鉴定：202</w:t>
      </w: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年早、晚造各承担约30个甜玉米、糯玉米及普通玉米新组合的小斑病、纹枯病等抗性鉴定，鲜食品质鉴定。</w:t>
      </w:r>
    </w:p>
    <w:p>
      <w:pPr>
        <w:adjustRightInd w:val="0"/>
        <w:snapToGrid w:val="0"/>
        <w:spacing w:beforeLines="0" w:afterLines="0"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③水稻新品种耐寒性鉴定：202</w:t>
      </w:r>
      <w:r>
        <w:rPr>
          <w:rFonts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rPr>
        <w:t>年早、晚造各承担约50个水稻品种的耐寒性人工气候室模拟鉴定任务。</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lang w:eastAsia="zh-CN"/>
        </w:rPr>
      </w:pPr>
      <w:r>
        <w:rPr>
          <w:rFonts w:hint="eastAsia" w:ascii="仿宋_GB2312" w:hAnsi="仿宋_GB2312" w:eastAsia="仿宋_GB2312" w:cs="仿宋_GB2312"/>
          <w:b w:val="0"/>
          <w:bCs w:val="0"/>
          <w:kern w:val="0"/>
          <w:szCs w:val="32"/>
          <w:lang w:eastAsia="zh-CN"/>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①长期承担广东省区域试验工作任务、熟悉广东省区试项目管理要求的省直科研院校优先申报；具备完成试验任务的工作基础和条件。</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lang w:eastAsia="zh-CN"/>
        </w:rPr>
      </w:pPr>
      <w:r>
        <w:rPr>
          <w:rFonts w:hint="eastAsia" w:ascii="仿宋_GB2312" w:hAnsi="仿宋_GB2312" w:eastAsia="仿宋_GB2312" w:cs="仿宋_GB2312"/>
          <w:b w:val="0"/>
          <w:bCs w:val="0"/>
          <w:kern w:val="0"/>
          <w:szCs w:val="32"/>
          <w:lang w:eastAsia="zh-CN"/>
        </w:rPr>
        <w:t>（4）</w:t>
      </w:r>
      <w:r>
        <w:rPr>
          <w:rFonts w:hint="eastAsia" w:ascii="仿宋_GB2312" w:hAnsi="仿宋_GB2312" w:eastAsia="仿宋_GB2312" w:cs="仿宋_GB2312"/>
          <w:b w:val="0"/>
          <w:bCs w:val="0"/>
          <w:kern w:val="0"/>
          <w:sz w:val="32"/>
          <w:szCs w:val="32"/>
        </w:rPr>
        <w:t>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①水稻新品种抗病性鉴定：每个项目申报省财政补助资金不超过3</w:t>
      </w: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万元。</w:t>
      </w:r>
    </w:p>
    <w:p>
      <w:pPr>
        <w:adjustRightInd w:val="0"/>
        <w:snapToGrid w:val="0"/>
        <w:spacing w:beforeLines="0" w:afterLines="0"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②玉米新品种品质、抗病性鉴定：每个项目申报省财政补助资金不超过2</w:t>
      </w: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万元。</w:t>
      </w:r>
    </w:p>
    <w:p>
      <w:pPr>
        <w:adjustRightInd w:val="0"/>
        <w:snapToGrid w:val="0"/>
        <w:spacing w:beforeLines="0" w:afterLines="0"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③水稻品种耐寒性鉴定：每个项目申报省财政补助资金不超</w:t>
      </w:r>
      <w:r>
        <w:rPr>
          <w:rFonts w:ascii="仿宋_GB2312" w:hAnsi="仿宋_GB2312" w:eastAsia="仿宋_GB2312" w:cs="仿宋_GB2312"/>
          <w:color w:val="000000"/>
          <w:kern w:val="0"/>
          <w:sz w:val="32"/>
          <w:szCs w:val="32"/>
        </w:rPr>
        <w:t>40</w:t>
      </w:r>
      <w:r>
        <w:rPr>
          <w:rFonts w:hint="eastAsia" w:ascii="仿宋_GB2312" w:hAnsi="仿宋_GB2312" w:eastAsia="仿宋_GB2312" w:cs="仿宋_GB2312"/>
          <w:color w:val="000000"/>
          <w:kern w:val="0"/>
          <w:sz w:val="32"/>
          <w:szCs w:val="32"/>
        </w:rPr>
        <w:t>万元。</w:t>
      </w:r>
    </w:p>
    <w:p>
      <w:pPr>
        <w:adjustRightInd w:val="0"/>
        <w:snapToGrid w:val="0"/>
        <w:spacing w:beforeLines="0" w:afterLines="0" w:line="590" w:lineRule="exact"/>
        <w:ind w:firstLine="640" w:firstLineChars="200"/>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rPr>
        <w:t>（三）申报材料及要求</w:t>
      </w:r>
    </w:p>
    <w:p>
      <w:pPr>
        <w:adjustRightInd w:val="0"/>
        <w:snapToGrid w:val="0"/>
        <w:spacing w:beforeLines="0" w:afterLines="0" w:line="59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eastAsia="zh-CN"/>
        </w:rPr>
        <w:t>项目</w:t>
      </w:r>
      <w:r>
        <w:rPr>
          <w:rFonts w:hint="eastAsia" w:ascii="仿宋_GB2312" w:hAnsi="仿宋_GB2312" w:eastAsia="仿宋_GB2312" w:cs="仿宋_GB2312"/>
          <w:color w:val="000000"/>
          <w:kern w:val="0"/>
          <w:sz w:val="32"/>
          <w:szCs w:val="32"/>
          <w:lang w:val="en-US" w:eastAsia="zh-CN"/>
        </w:rPr>
        <w:t>1和项目3请使用第5类 《现代种业提升建设工程类项目申报书模板》；项目2和项目4请使用第9类 《农业科研类及技术推广示范类项目申报书模板》；项目5请使用第11类 《农业监测检测、调查普查项目申报书模板》。</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2022年乡村振兴战略专项资金省级项目入库申报汇总表</w:t>
      </w:r>
      <w:r>
        <w:rPr>
          <w:rFonts w:hint="eastAsia" w:ascii="仿宋_GB2312" w:hAnsi="仿宋_GB2312" w:eastAsia="仿宋_GB2312" w:cs="仿宋_GB2312"/>
          <w:color w:val="auto"/>
          <w:kern w:val="0"/>
          <w:sz w:val="32"/>
          <w:szCs w:val="32"/>
          <w:lang w:eastAsia="zh-CN"/>
        </w:rPr>
        <w:t>。</w:t>
      </w:r>
    </w:p>
    <w:p>
      <w:pPr>
        <w:keepNext w:val="0"/>
        <w:keepLines w:val="0"/>
        <w:tabs>
          <w:tab w:val="left" w:pos="864"/>
        </w:tabs>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项目申报书中应详细介绍项目申报团队现有的能够为项目高质量开展提供的人员基础、技术支撑基础、理论基础和硬件设施基础等，应明确项目详细建设计划，确保项目顺利开展。</w:t>
      </w:r>
    </w:p>
    <w:p>
      <w:pPr>
        <w:pStyle w:val="5"/>
        <w:adjustRightInd w:val="0"/>
        <w:snapToGrid w:val="0"/>
        <w:spacing w:before="0" w:beforeLines="0" w:beforeAutospacing="0" w:after="0" w:afterLines="0" w:afterAutospacing="0" w:line="590" w:lineRule="exact"/>
        <w:ind w:firstLine="640" w:firstLineChars="200"/>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三、</w:t>
      </w:r>
      <w:r>
        <w:rPr>
          <w:rFonts w:hint="eastAsia" w:ascii="黑体" w:hAnsi="黑体" w:eastAsia="黑体" w:cs="黑体"/>
          <w:bCs/>
          <w:sz w:val="32"/>
          <w:szCs w:val="32"/>
        </w:rPr>
        <w:t>植物疫病防控及农药监管项目</w:t>
      </w:r>
    </w:p>
    <w:p>
      <w:pPr>
        <w:pStyle w:val="5"/>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（一）总体目标</w:t>
      </w:r>
    </w:p>
    <w:p>
      <w:pPr>
        <w:pStyle w:val="5"/>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kern w:val="0"/>
          <w:sz w:val="32"/>
          <w:szCs w:val="32"/>
          <w:highlight w:val="none"/>
        </w:rPr>
        <w:t>贯彻</w:t>
      </w:r>
      <w:r>
        <w:rPr>
          <w:rFonts w:hint="eastAsia" w:ascii="仿宋_GB2312" w:hAnsi="仿宋_GB2312" w:eastAsia="仿宋_GB2312" w:cs="仿宋_GB2312"/>
          <w:kern w:val="0"/>
          <w:sz w:val="32"/>
          <w:szCs w:val="32"/>
          <w:highlight w:val="none"/>
          <w:lang w:eastAsia="zh-CN"/>
        </w:rPr>
        <w:t>落实国家及省关于抓好农业防灾减灾，做好农作物病虫害防治、加强红火蚁阻截防控的工作部署要求，实现虫口夺粮保丰收、农药减量增效、保障人民生命生产生活安全的目标任务，体现</w:t>
      </w:r>
      <w:r>
        <w:rPr>
          <w:rFonts w:hint="eastAsia" w:ascii="仿宋_GB2312" w:hAnsi="仿宋_GB2312" w:eastAsia="仿宋_GB2312" w:cs="仿宋_GB2312"/>
          <w:kern w:val="0"/>
          <w:sz w:val="32"/>
          <w:szCs w:val="32"/>
          <w:highlight w:val="none"/>
        </w:rPr>
        <w:t>绿色发展</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高质量发展理念，强化政策扶持，夯实植保基础支撑，加大对</w:t>
      </w:r>
      <w:r>
        <w:rPr>
          <w:rFonts w:hint="eastAsia" w:ascii="仿宋_GB2312" w:hAnsi="仿宋_GB2312" w:eastAsia="仿宋_GB2312" w:cs="仿宋_GB2312"/>
          <w:kern w:val="0"/>
          <w:sz w:val="32"/>
          <w:szCs w:val="32"/>
          <w:highlight w:val="none"/>
          <w:lang w:eastAsia="zh-CN"/>
        </w:rPr>
        <w:t>红火蚁、草地贪夜蛾等农作物病虫疫情</w:t>
      </w:r>
      <w:r>
        <w:rPr>
          <w:rFonts w:hint="eastAsia" w:ascii="仿宋_GB2312" w:hAnsi="仿宋_GB2312" w:eastAsia="仿宋_GB2312" w:cs="仿宋_GB2312"/>
          <w:kern w:val="0"/>
          <w:sz w:val="32"/>
          <w:szCs w:val="32"/>
          <w:highlight w:val="none"/>
        </w:rPr>
        <w:t>防控扶持力度，实施一批</w:t>
      </w:r>
      <w:r>
        <w:rPr>
          <w:rFonts w:hint="eastAsia" w:ascii="仿宋_GB2312" w:hAnsi="仿宋_GB2312" w:eastAsia="仿宋_GB2312" w:cs="仿宋_GB2312"/>
          <w:kern w:val="0"/>
          <w:sz w:val="32"/>
          <w:szCs w:val="32"/>
          <w:highlight w:val="none"/>
          <w:lang w:eastAsia="zh-CN"/>
        </w:rPr>
        <w:t>科技兴农、农业农村监测检测</w:t>
      </w:r>
      <w:r>
        <w:rPr>
          <w:rFonts w:hint="eastAsia" w:ascii="仿宋_GB2312" w:hAnsi="仿宋_GB2312" w:eastAsia="仿宋_GB2312" w:cs="仿宋_GB2312"/>
          <w:kern w:val="0"/>
          <w:sz w:val="32"/>
          <w:szCs w:val="32"/>
          <w:highlight w:val="none"/>
        </w:rPr>
        <w:t>项目，开展农作物重大病虫疫情绿色</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综合防控技术研究，</w:t>
      </w:r>
      <w:r>
        <w:rPr>
          <w:rFonts w:hint="eastAsia" w:ascii="仿宋_GB2312" w:hAnsi="仿宋_GB2312" w:eastAsia="仿宋_GB2312" w:cs="仿宋_GB2312"/>
          <w:kern w:val="0"/>
          <w:sz w:val="32"/>
          <w:szCs w:val="32"/>
          <w:highlight w:val="none"/>
          <w:lang w:eastAsia="zh-CN"/>
        </w:rPr>
        <w:t>提升化学防控精准性、安全性，</w:t>
      </w:r>
      <w:r>
        <w:rPr>
          <w:rFonts w:hint="eastAsia" w:ascii="仿宋_GB2312" w:hAnsi="仿宋_GB2312" w:eastAsia="仿宋_GB2312" w:cs="仿宋_GB2312"/>
          <w:kern w:val="0"/>
          <w:sz w:val="32"/>
          <w:szCs w:val="32"/>
          <w:highlight w:val="none"/>
        </w:rPr>
        <w:t>助推我省乡村振兴战略实施和农业高质量发展。</w:t>
      </w:r>
    </w:p>
    <w:p>
      <w:pPr>
        <w:pStyle w:val="5"/>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90" w:lineRule="exact"/>
        <w:ind w:left="0" w:leftChars="0" w:right="0" w:rightChars="0" w:firstLine="640" w:firstLineChars="200"/>
        <w:jc w:val="both"/>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（二）扶持项目</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3" w:firstLineChars="200"/>
        <w:rPr>
          <w:rFonts w:hint="eastAsia" w:ascii="仿宋_GB2312" w:hAnsi="仿宋_GB2312" w:eastAsia="仿宋_GB2312" w:cs="仿宋_GB2312"/>
          <w:b/>
          <w:bCs/>
          <w:color w:val="auto"/>
          <w:spacing w:val="0"/>
          <w:kern w:val="0"/>
          <w:sz w:val="32"/>
          <w:szCs w:val="32"/>
          <w:highlight w:val="none"/>
          <w:lang w:val="en-US" w:eastAsia="zh-CN"/>
        </w:rPr>
      </w:pPr>
      <w:r>
        <w:rPr>
          <w:rFonts w:hint="eastAsia" w:ascii="仿宋_GB2312" w:hAnsi="仿宋_GB2312" w:eastAsia="仿宋_GB2312" w:cs="仿宋_GB2312"/>
          <w:b/>
          <w:bCs/>
          <w:color w:val="auto"/>
          <w:spacing w:val="0"/>
          <w:kern w:val="0"/>
          <w:sz w:val="32"/>
          <w:szCs w:val="32"/>
          <w:highlight w:val="none"/>
          <w:lang w:val="en-US" w:eastAsia="zh-CN"/>
        </w:rPr>
        <w:t>1.香蕉穿孔线虫监测普查与鉴定项目</w:t>
      </w:r>
    </w:p>
    <w:p>
      <w:pPr>
        <w:pStyle w:val="8"/>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（1）建设内容</w:t>
      </w:r>
    </w:p>
    <w:p>
      <w:pPr>
        <w:pStyle w:val="8"/>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bCs/>
          <w:kern w:val="0"/>
          <w:szCs w:val="32"/>
        </w:rPr>
        <w:t>开展</w:t>
      </w:r>
      <w:r>
        <w:rPr>
          <w:rFonts w:hint="eastAsia" w:ascii="仿宋_GB2312" w:hAnsi="仿宋_GB2312" w:eastAsia="仿宋_GB2312" w:cs="仿宋_GB2312"/>
          <w:bCs/>
          <w:kern w:val="0"/>
          <w:szCs w:val="32"/>
          <w:lang w:eastAsia="zh-CN"/>
        </w:rPr>
        <w:t>省内</w:t>
      </w:r>
      <w:r>
        <w:rPr>
          <w:rFonts w:hint="eastAsia" w:ascii="仿宋_GB2312" w:hAnsi="仿宋_GB2312" w:eastAsia="仿宋_GB2312" w:cs="仿宋_GB2312"/>
          <w:bCs/>
          <w:kern w:val="0"/>
          <w:szCs w:val="32"/>
        </w:rPr>
        <w:t>香蕉穿孔线虫疫情的普查监测与鉴定，针对发生和传播香蕉穿孔线虫风险极高的观赏植物进行专项监测调查与检测鉴定</w:t>
      </w:r>
      <w:r>
        <w:rPr>
          <w:rFonts w:hint="eastAsia" w:ascii="仿宋_GB2312" w:hAnsi="仿宋_GB2312" w:eastAsia="仿宋_GB2312" w:cs="仿宋_GB2312"/>
          <w:bCs/>
          <w:kern w:val="0"/>
          <w:szCs w:val="32"/>
          <w:lang w:eastAsia="zh-CN"/>
        </w:rPr>
        <w:t>。分析境外</w:t>
      </w:r>
      <w:r>
        <w:rPr>
          <w:rFonts w:hint="eastAsia" w:ascii="仿宋_GB2312" w:hAnsi="仿宋_GB2312" w:eastAsia="仿宋_GB2312" w:cs="仿宋_GB2312"/>
          <w:bCs/>
          <w:kern w:val="0"/>
          <w:szCs w:val="32"/>
        </w:rPr>
        <w:t>香蕉穿孔线虫疫情发生情况及入侵、扩散风险</w:t>
      </w:r>
      <w:r>
        <w:rPr>
          <w:rFonts w:hint="eastAsia" w:ascii="仿宋_GB2312" w:hAnsi="仿宋_GB2312" w:eastAsia="仿宋_GB2312" w:cs="仿宋_GB2312"/>
          <w:bCs/>
          <w:kern w:val="0"/>
          <w:szCs w:val="32"/>
          <w:lang w:eastAsia="zh-CN"/>
        </w:rPr>
        <w:t>。</w:t>
      </w:r>
      <w:r>
        <w:rPr>
          <w:rFonts w:hint="eastAsia" w:ascii="仿宋_GB2312" w:hAnsi="仿宋_GB2312" w:eastAsia="仿宋_GB2312" w:cs="仿宋_GB2312"/>
          <w:bCs/>
          <w:kern w:val="0"/>
          <w:szCs w:val="32"/>
        </w:rPr>
        <w:t>针对香蕉穿孔线虫主要大田寄主作物</w:t>
      </w:r>
      <w:r>
        <w:rPr>
          <w:rFonts w:hint="eastAsia" w:ascii="仿宋_GB2312" w:hAnsi="仿宋_GB2312" w:eastAsia="仿宋_GB2312" w:cs="仿宋_GB2312"/>
          <w:bCs/>
          <w:kern w:val="0"/>
          <w:szCs w:val="32"/>
          <w:lang w:eastAsia="zh-CN"/>
        </w:rPr>
        <w:t>，例如</w:t>
      </w:r>
      <w:r>
        <w:rPr>
          <w:rFonts w:hint="eastAsia" w:ascii="仿宋_GB2312" w:hAnsi="仿宋_GB2312" w:eastAsia="仿宋_GB2312" w:cs="仿宋_GB2312"/>
          <w:bCs/>
          <w:kern w:val="0"/>
          <w:szCs w:val="32"/>
        </w:rPr>
        <w:t>香蕉</w:t>
      </w:r>
      <w:r>
        <w:rPr>
          <w:rFonts w:hint="eastAsia" w:ascii="仿宋_GB2312" w:hAnsi="仿宋_GB2312" w:eastAsia="仿宋_GB2312" w:cs="仿宋_GB2312"/>
          <w:bCs/>
          <w:kern w:val="0"/>
          <w:szCs w:val="32"/>
          <w:lang w:eastAsia="zh-CN"/>
        </w:rPr>
        <w:t>、</w:t>
      </w:r>
      <w:r>
        <w:rPr>
          <w:rFonts w:hint="eastAsia" w:ascii="仿宋_GB2312" w:hAnsi="仿宋_GB2312" w:eastAsia="仿宋_GB2312" w:cs="仿宋_GB2312"/>
          <w:bCs/>
          <w:kern w:val="0"/>
          <w:szCs w:val="32"/>
        </w:rPr>
        <w:t>柑橘等，开展田间监测普查，监控疫情向大田作物扩散蔓延态势</w:t>
      </w:r>
      <w:r>
        <w:rPr>
          <w:rFonts w:hint="eastAsia" w:ascii="仿宋_GB2312" w:hAnsi="仿宋_GB2312" w:eastAsia="仿宋_GB2312" w:cs="仿宋_GB2312"/>
          <w:bCs/>
          <w:kern w:val="0"/>
          <w:szCs w:val="32"/>
          <w:lang w:eastAsia="zh-CN"/>
        </w:rPr>
        <w:t>。</w:t>
      </w:r>
      <w:r>
        <w:rPr>
          <w:rFonts w:hint="eastAsia" w:ascii="仿宋_GB2312" w:hAnsi="仿宋_GB2312" w:eastAsia="仿宋_GB2312" w:cs="仿宋_GB2312"/>
          <w:bCs/>
          <w:kern w:val="0"/>
          <w:szCs w:val="32"/>
        </w:rPr>
        <w:t>建立香蕉穿孔线虫疫情监测和检测鉴定技术平台，为疫情的早发现、早处置和有效阻截疫情入侵、扩散提供技术支撑与服务。</w:t>
      </w:r>
    </w:p>
    <w:p>
      <w:pPr>
        <w:pStyle w:val="8"/>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（2）绩效目标</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outlineLvl w:val="9"/>
        <w:rPr>
          <w:rFonts w:hint="eastAsia" w:ascii="仿宋_GB2312" w:hAnsi="仿宋_GB2312" w:eastAsia="仿宋_GB2312" w:cs="仿宋_GB2312"/>
          <w:bCs/>
          <w:kern w:val="0"/>
          <w:szCs w:val="32"/>
        </w:rPr>
      </w:pPr>
      <w:r>
        <w:rPr>
          <w:rFonts w:hint="eastAsia" w:ascii="仿宋_GB2312" w:hAnsi="仿宋_GB2312" w:eastAsia="仿宋_GB2312" w:cs="仿宋_GB2312"/>
          <w:bCs/>
          <w:color w:val="000000"/>
          <w:kern w:val="0"/>
          <w:szCs w:val="32"/>
        </w:rPr>
        <w:t>在广州、深圳、佛山、东莞、中山和茂名等</w:t>
      </w:r>
      <w:r>
        <w:rPr>
          <w:rFonts w:hint="eastAsia" w:ascii="仿宋_GB2312" w:hAnsi="仿宋_GB2312" w:eastAsia="仿宋_GB2312" w:cs="仿宋_GB2312"/>
          <w:bCs/>
          <w:color w:val="000000"/>
          <w:kern w:val="0"/>
          <w:szCs w:val="32"/>
          <w:lang w:eastAsia="zh-CN"/>
        </w:rPr>
        <w:t>地</w:t>
      </w:r>
      <w:r>
        <w:rPr>
          <w:rFonts w:hint="eastAsia" w:ascii="仿宋_GB2312" w:hAnsi="仿宋_GB2312" w:eastAsia="仿宋_GB2312" w:cs="仿宋_GB2312"/>
          <w:bCs/>
          <w:color w:val="000000"/>
          <w:kern w:val="0"/>
          <w:szCs w:val="32"/>
        </w:rPr>
        <w:t>花卉生产地和香蕉、柑橘种植地，重点针对天南星科、竹芋科、棕榈科、凤梨科观赏植物和香蕉、柑橘等大田寄主作物，开展香蕉穿孔线虫疫情专项调查监测与鉴定</w:t>
      </w:r>
      <w:r>
        <w:rPr>
          <w:rFonts w:hint="eastAsia" w:ascii="仿宋_GB2312" w:hAnsi="仿宋_GB2312" w:eastAsia="仿宋_GB2312" w:cs="仿宋_GB2312"/>
          <w:bCs/>
          <w:color w:val="000000"/>
          <w:kern w:val="0"/>
          <w:szCs w:val="32"/>
          <w:lang w:eastAsia="zh-CN"/>
        </w:rPr>
        <w:t>，</w:t>
      </w:r>
      <w:r>
        <w:rPr>
          <w:rFonts w:hint="eastAsia" w:ascii="仿宋_GB2312" w:hAnsi="仿宋_GB2312" w:eastAsia="仿宋_GB2312" w:cs="仿宋_GB2312"/>
          <w:bCs/>
          <w:color w:val="000000"/>
          <w:kern w:val="0"/>
          <w:szCs w:val="32"/>
        </w:rPr>
        <w:t>对其他地区采集的疑似样品进行检测鉴定</w:t>
      </w:r>
      <w:r>
        <w:rPr>
          <w:rFonts w:hint="eastAsia" w:ascii="仿宋_GB2312" w:hAnsi="仿宋_GB2312" w:eastAsia="仿宋_GB2312" w:cs="仿宋_GB2312"/>
          <w:bCs/>
          <w:color w:val="000000"/>
          <w:kern w:val="0"/>
          <w:szCs w:val="32"/>
          <w:lang w:eastAsia="zh-CN"/>
        </w:rPr>
        <w:t>。</w:t>
      </w:r>
      <w:r>
        <w:rPr>
          <w:rFonts w:hint="eastAsia" w:ascii="仿宋_GB2312" w:hAnsi="仿宋_GB2312" w:eastAsia="仿宋_GB2312" w:cs="仿宋_GB2312"/>
          <w:bCs/>
          <w:color w:val="000000"/>
          <w:kern w:val="0"/>
          <w:szCs w:val="32"/>
        </w:rPr>
        <w:t>调查采集和检测鉴定样品1800个</w:t>
      </w:r>
      <w:r>
        <w:rPr>
          <w:rFonts w:hint="eastAsia" w:ascii="仿宋_GB2312" w:hAnsi="仿宋_GB2312" w:eastAsia="仿宋_GB2312" w:cs="仿宋_GB2312"/>
          <w:bCs/>
          <w:color w:val="000000"/>
          <w:kern w:val="0"/>
          <w:szCs w:val="32"/>
          <w:lang w:eastAsia="zh-CN"/>
        </w:rPr>
        <w:t>以上</w:t>
      </w:r>
      <w:r>
        <w:rPr>
          <w:rFonts w:hint="eastAsia" w:ascii="仿宋_GB2312" w:hAnsi="仿宋_GB2312" w:eastAsia="仿宋_GB2312" w:cs="仿宋_GB2312"/>
          <w:bCs/>
          <w:color w:val="000000"/>
          <w:kern w:val="0"/>
          <w:szCs w:val="32"/>
        </w:rPr>
        <w:t>，形成广东省香蕉穿孔线虫监测鉴定数据信息和疫情评估报告</w:t>
      </w:r>
      <w:r>
        <w:rPr>
          <w:rFonts w:hint="eastAsia" w:ascii="仿宋_GB2312" w:hAnsi="仿宋_GB2312" w:eastAsia="仿宋_GB2312" w:cs="仿宋_GB2312"/>
          <w:bCs/>
          <w:color w:val="000000"/>
          <w:kern w:val="0"/>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0"/>
          <w:sz w:val="32"/>
          <w:szCs w:val="32"/>
          <w:lang w:eastAsia="zh-CN"/>
        </w:rPr>
      </w:pPr>
      <w:r>
        <w:rPr>
          <w:rFonts w:hint="eastAsia" w:ascii="仿宋_GB2312" w:hAnsi="仿宋_GB2312" w:eastAsia="仿宋_GB2312" w:cs="仿宋_GB2312"/>
          <w:b w:val="0"/>
          <w:bCs w:val="0"/>
          <w:color w:val="auto"/>
          <w:spacing w:val="0"/>
          <w:kern w:val="0"/>
          <w:sz w:val="32"/>
          <w:szCs w:val="32"/>
          <w:lang w:val="en-US" w:eastAsia="zh-CN"/>
        </w:rPr>
        <w:t>（3）</w:t>
      </w:r>
      <w:r>
        <w:rPr>
          <w:rFonts w:hint="eastAsia" w:ascii="仿宋_GB2312" w:hAnsi="仿宋_GB2312" w:eastAsia="仿宋_GB2312" w:cs="仿宋_GB2312"/>
          <w:b w:val="0"/>
          <w:bCs w:val="0"/>
          <w:color w:val="auto"/>
          <w:spacing w:val="0"/>
          <w:kern w:val="0"/>
          <w:sz w:val="32"/>
          <w:szCs w:val="32"/>
        </w:rPr>
        <w:t>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kern w:val="0"/>
          <w:sz w:val="32"/>
          <w:szCs w:val="32"/>
          <w:lang w:val="en-US" w:eastAsia="zh-CN" w:bidi="ar-SA"/>
        </w:rPr>
      </w:pPr>
      <w:r>
        <w:rPr>
          <w:rFonts w:hint="default" w:ascii="仿宋_GB2312" w:hAnsi="仿宋_GB2312" w:eastAsia="仿宋_GB2312" w:cs="仿宋_GB2312"/>
          <w:bCs/>
          <w:color w:val="000000"/>
          <w:kern w:val="0"/>
          <w:sz w:val="32"/>
          <w:szCs w:val="32"/>
          <w:lang w:val="en-US" w:eastAsia="zh-CN" w:bidi="ar-SA"/>
        </w:rPr>
        <w:t>①</w:t>
      </w:r>
      <w:r>
        <w:rPr>
          <w:rFonts w:hint="eastAsia" w:ascii="仿宋_GB2312" w:hAnsi="仿宋_GB2312" w:eastAsia="仿宋_GB2312" w:cs="仿宋_GB2312"/>
          <w:bCs/>
          <w:color w:val="000000"/>
          <w:kern w:val="0"/>
          <w:sz w:val="32"/>
          <w:szCs w:val="32"/>
          <w:lang w:val="en-US" w:eastAsia="zh-CN" w:bidi="ar-SA"/>
        </w:rPr>
        <w:t>申报对象为省内高校、科研院所等独立法人机构，有较完善的组织管理制度，运作规范，具有健全的财务管理制度和良好的信用记录。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kern w:val="0"/>
          <w:sz w:val="32"/>
          <w:szCs w:val="32"/>
          <w:lang w:val="en-US" w:eastAsia="zh-CN" w:bidi="ar-SA"/>
        </w:rPr>
      </w:pPr>
      <w:r>
        <w:rPr>
          <w:rFonts w:hint="default" w:ascii="仿宋_GB2312" w:hAnsi="仿宋_GB2312" w:eastAsia="仿宋_GB2312" w:cs="仿宋_GB2312"/>
          <w:bCs/>
          <w:color w:val="000000"/>
          <w:kern w:val="0"/>
          <w:sz w:val="32"/>
          <w:szCs w:val="32"/>
          <w:lang w:val="en-US" w:eastAsia="zh-CN" w:bidi="ar-SA"/>
        </w:rPr>
        <w:t>②</w:t>
      </w:r>
      <w:r>
        <w:rPr>
          <w:rFonts w:hint="eastAsia" w:ascii="仿宋_GB2312" w:hAnsi="仿宋_GB2312" w:eastAsia="仿宋_GB2312" w:cs="仿宋_GB2312"/>
          <w:bCs/>
          <w:color w:val="000000"/>
          <w:kern w:val="0"/>
          <w:sz w:val="32"/>
          <w:szCs w:val="32"/>
          <w:lang w:val="en-US" w:eastAsia="zh-CN" w:bidi="ar-SA"/>
        </w:rPr>
        <w:t>申报对象具有长期从事香蕉穿孔线虫研究的工作基础和明显技术优势，拥有经验丰富专业人才队伍和香蕉穿孔线虫疫情处置的经验，具有开展香蕉穿孔线虫检测鉴定和进行相关研究所必需的科研场所、设施设备条件及运行管理经验。</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（4）项目资金额度</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outlineLvl w:val="9"/>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kern w:val="0"/>
          <w:sz w:val="32"/>
          <w:szCs w:val="32"/>
          <w:highlight w:val="none"/>
          <w:lang w:eastAsia="zh-CN"/>
        </w:rPr>
        <w:t>项目</w:t>
      </w:r>
      <w:r>
        <w:rPr>
          <w:rFonts w:hint="eastAsia" w:ascii="仿宋_GB2312" w:hAnsi="仿宋_GB2312" w:eastAsia="仿宋_GB2312" w:cs="仿宋_GB2312"/>
          <w:kern w:val="0"/>
          <w:sz w:val="32"/>
          <w:szCs w:val="32"/>
          <w:highlight w:val="none"/>
        </w:rPr>
        <w:t>资金</w:t>
      </w:r>
      <w:r>
        <w:rPr>
          <w:rFonts w:hint="eastAsia" w:ascii="仿宋_GB2312" w:hAnsi="仿宋_GB2312" w:eastAsia="仿宋_GB2312" w:cs="仿宋_GB2312"/>
          <w:kern w:val="0"/>
          <w:sz w:val="32"/>
          <w:szCs w:val="32"/>
          <w:highlight w:val="none"/>
          <w:lang w:eastAsia="zh-CN"/>
        </w:rPr>
        <w:t>申请额度</w:t>
      </w:r>
      <w:r>
        <w:rPr>
          <w:rFonts w:hint="eastAsia" w:ascii="仿宋_GB2312" w:hAnsi="仿宋_GB2312" w:eastAsia="仿宋_GB2312" w:cs="仿宋_GB2312"/>
          <w:kern w:val="0"/>
          <w:sz w:val="32"/>
          <w:szCs w:val="32"/>
          <w:highlight w:val="none"/>
        </w:rPr>
        <w:t>不超过</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0万元。项目承担单位需自行测算项目需求金额，在申报书中提供资金测算过程及测算依据。最终金额以我单位测算核实为准。项目预算金额测算是否详细、合理将纳入评审标准。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3" w:firstLineChars="200"/>
        <w:rPr>
          <w:rFonts w:hint="eastAsia" w:ascii="仿宋_GB2312" w:hAnsi="仿宋_GB2312" w:eastAsia="仿宋_GB2312" w:cs="仿宋_GB2312"/>
          <w:b/>
          <w:bCs/>
          <w:color w:val="auto"/>
          <w:spacing w:val="0"/>
          <w:kern w:val="0"/>
          <w:sz w:val="32"/>
          <w:szCs w:val="32"/>
          <w:highlight w:val="none"/>
          <w:lang w:val="en-US" w:eastAsia="zh-CN"/>
        </w:rPr>
      </w:pPr>
      <w:r>
        <w:rPr>
          <w:rFonts w:hint="eastAsia" w:ascii="仿宋_GB2312" w:hAnsi="仿宋_GB2312" w:eastAsia="仿宋_GB2312" w:cs="仿宋_GB2312"/>
          <w:b/>
          <w:bCs/>
          <w:color w:val="auto"/>
          <w:spacing w:val="0"/>
          <w:kern w:val="0"/>
          <w:sz w:val="32"/>
          <w:szCs w:val="32"/>
          <w:highlight w:val="none"/>
          <w:lang w:val="en-US" w:eastAsia="zh-CN"/>
        </w:rPr>
        <w:t>2.草地贪夜蛾防控技术研究项目</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（1）建设内容</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kern w:val="0"/>
          <w:sz w:val="32"/>
          <w:szCs w:val="32"/>
          <w:highlight w:val="none"/>
          <w:lang w:val="en-US" w:eastAsia="zh-CN" w:bidi="ar-SA"/>
        </w:rPr>
        <w:t>根据草地贪夜蛾在玉米苞谷钻蛀的特点，筛选出持效期适中、安全有效防控药剂，实施精准施药，形成草地贪夜蛾精准轻简综合用药技术模式，实现用药减量增效。</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（2）绩效目标</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outlineLvl w:val="9"/>
        <w:rPr>
          <w:rFonts w:hint="eastAsia" w:ascii="仿宋_GB2312" w:hAnsi="仿宋_GB2312" w:eastAsia="仿宋_GB2312" w:cs="仿宋_GB2312"/>
          <w:b/>
          <w:bCs/>
          <w:color w:val="auto"/>
          <w:spacing w:val="0"/>
          <w:kern w:val="0"/>
          <w:sz w:val="32"/>
          <w:szCs w:val="32"/>
        </w:rPr>
      </w:pPr>
      <w:r>
        <w:rPr>
          <w:rFonts w:hint="eastAsia" w:ascii="仿宋_GB2312" w:hAnsi="仿宋_GB2312" w:eastAsia="仿宋_GB2312" w:cs="仿宋_GB2312"/>
          <w:kern w:val="0"/>
          <w:sz w:val="32"/>
          <w:szCs w:val="32"/>
          <w:highlight w:val="none"/>
          <w:lang w:val="en-US" w:eastAsia="zh-CN" w:bidi="ar-SA"/>
        </w:rPr>
        <w:t>筛选精准防控药剂5种，施用方法5套，精准防控技术模式1项，农药利用率得到提高，农药使用量减少20%以上。</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（3）申报对象及条件</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申报单位为省内高校、科研院所等独立法人机构，具有较完善的项目和财务管理制度，信用记录良好。具有草地贪夜蛾田间调研与用药技术研究相关经验，具有专业人才队伍，在草地贪夜蛾防控技术开发与推广服务方面具有良好工作基础。</w:t>
      </w:r>
    </w:p>
    <w:p>
      <w:pPr>
        <w:pStyle w:val="8"/>
        <w:numPr>
          <w:ilvl w:val="0"/>
          <w:numId w:val="0"/>
        </w:numPr>
        <w:adjustRightInd w:val="0"/>
        <w:snapToGrid w:val="0"/>
        <w:spacing w:beforeLines="0" w:afterLines="0" w:line="590" w:lineRule="exact"/>
        <w:ind w:left="0" w:firstLine="640" w:firstLineChars="200"/>
        <w:outlineLvl w:val="9"/>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pacing w:val="0"/>
          <w:kern w:val="0"/>
          <w:sz w:val="32"/>
          <w:szCs w:val="32"/>
          <w:lang w:val="en-US" w:eastAsia="zh-CN"/>
        </w:rPr>
        <w:t>（4）</w:t>
      </w:r>
      <w:r>
        <w:rPr>
          <w:rFonts w:hint="eastAsia" w:ascii="仿宋_GB2312" w:hAnsi="仿宋_GB2312" w:eastAsia="仿宋_GB2312" w:cs="仿宋_GB2312"/>
          <w:b w:val="0"/>
          <w:bCs w:val="0"/>
          <w:color w:val="auto"/>
          <w:kern w:val="0"/>
          <w:sz w:val="32"/>
          <w:szCs w:val="32"/>
        </w:rPr>
        <w:t>项目资金额度</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项目</w:t>
      </w:r>
      <w:r>
        <w:rPr>
          <w:rFonts w:hint="eastAsia" w:ascii="仿宋_GB2312" w:hAnsi="仿宋_GB2312" w:eastAsia="仿宋_GB2312" w:cs="仿宋_GB2312"/>
          <w:kern w:val="0"/>
          <w:sz w:val="32"/>
          <w:szCs w:val="32"/>
          <w:highlight w:val="none"/>
        </w:rPr>
        <w:t>资金</w:t>
      </w:r>
      <w:r>
        <w:rPr>
          <w:rFonts w:hint="eastAsia" w:ascii="仿宋_GB2312" w:hAnsi="仿宋_GB2312" w:eastAsia="仿宋_GB2312" w:cs="仿宋_GB2312"/>
          <w:kern w:val="0"/>
          <w:sz w:val="32"/>
          <w:szCs w:val="32"/>
          <w:highlight w:val="none"/>
          <w:lang w:eastAsia="zh-CN"/>
        </w:rPr>
        <w:t>额度</w:t>
      </w:r>
      <w:r>
        <w:rPr>
          <w:rFonts w:hint="eastAsia" w:ascii="仿宋_GB2312" w:hAnsi="仿宋_GB2312" w:eastAsia="仿宋_GB2312" w:cs="仿宋_GB2312"/>
          <w:kern w:val="0"/>
          <w:sz w:val="32"/>
          <w:szCs w:val="32"/>
          <w:highlight w:val="none"/>
        </w:rPr>
        <w:t>不超过</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0万元。项目承担单位需自行测算项目需求金额，在申报书中提供资金测算过程及测算依据。最终金额以我单位测算核实为准。项目预算金额测算是否详细、合理将纳入评审标准。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auto"/>
          <w:spacing w:val="0"/>
          <w:kern w:val="0"/>
          <w:sz w:val="32"/>
          <w:szCs w:val="32"/>
          <w:highlight w:val="none"/>
          <w:lang w:val="en-US" w:eastAsia="zh-CN"/>
        </w:rPr>
        <w:t>3.农作物精准靶向传递农药新剂型研究项目</w:t>
      </w:r>
    </w:p>
    <w:p>
      <w:pPr>
        <w:pStyle w:val="8"/>
        <w:numPr>
          <w:ilvl w:val="0"/>
          <w:numId w:val="0"/>
        </w:numPr>
        <w:adjustRightInd w:val="0"/>
        <w:snapToGrid w:val="0"/>
        <w:spacing w:beforeLines="0" w:afterLines="0" w:line="590" w:lineRule="exact"/>
        <w:ind w:left="0" w:firstLine="640" w:firstLineChars="200"/>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lang w:val="en-US" w:eastAsia="zh-CN"/>
        </w:rPr>
        <w:t>围绕</w:t>
      </w:r>
      <w:r>
        <w:rPr>
          <w:rFonts w:hint="eastAsia" w:ascii="仿宋_GB2312" w:hAnsi="仿宋_GB2312" w:eastAsia="仿宋_GB2312" w:cs="仿宋_GB2312"/>
          <w:kern w:val="0"/>
          <w:sz w:val="32"/>
          <w:szCs w:val="32"/>
          <w:highlight w:val="none"/>
        </w:rPr>
        <w:t>水稻、玉米、柑橘</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蔬菜</w:t>
      </w:r>
      <w:r>
        <w:rPr>
          <w:rFonts w:hint="eastAsia" w:ascii="仿宋_GB2312" w:hAnsi="仿宋_GB2312" w:eastAsia="仿宋_GB2312" w:cs="仿宋_GB2312"/>
          <w:kern w:val="0"/>
          <w:sz w:val="32"/>
          <w:szCs w:val="32"/>
          <w:highlight w:val="none"/>
          <w:lang w:val="en-US" w:eastAsia="zh-CN"/>
        </w:rPr>
        <w:t>等农</w:t>
      </w:r>
      <w:r>
        <w:rPr>
          <w:rFonts w:hint="eastAsia" w:ascii="仿宋_GB2312" w:hAnsi="仿宋_GB2312" w:eastAsia="仿宋_GB2312" w:cs="仿宋_GB2312"/>
          <w:kern w:val="0"/>
          <w:sz w:val="32"/>
          <w:szCs w:val="32"/>
          <w:highlight w:val="none"/>
        </w:rPr>
        <w:t>作物</w:t>
      </w:r>
      <w:r>
        <w:rPr>
          <w:rFonts w:hint="eastAsia" w:ascii="仿宋_GB2312" w:hAnsi="仿宋_GB2312" w:eastAsia="仿宋_GB2312" w:cs="仿宋_GB2312"/>
          <w:kern w:val="0"/>
          <w:sz w:val="32"/>
          <w:szCs w:val="32"/>
          <w:highlight w:val="none"/>
          <w:lang w:eastAsia="zh-CN"/>
        </w:rPr>
        <w:t>，以其</w:t>
      </w:r>
      <w:r>
        <w:rPr>
          <w:rFonts w:hint="eastAsia" w:ascii="仿宋_GB2312" w:hAnsi="仿宋_GB2312" w:eastAsia="仿宋_GB2312" w:cs="仿宋_GB2312"/>
          <w:kern w:val="0"/>
          <w:sz w:val="32"/>
          <w:szCs w:val="32"/>
          <w:highlight w:val="none"/>
          <w:lang w:val="en-US" w:eastAsia="zh-CN"/>
        </w:rPr>
        <w:t>重点有害生物</w:t>
      </w:r>
      <w:r>
        <w:rPr>
          <w:rFonts w:hint="eastAsia" w:ascii="仿宋_GB2312" w:hAnsi="仿宋_GB2312" w:eastAsia="仿宋_GB2312" w:cs="仿宋_GB2312"/>
          <w:kern w:val="0"/>
          <w:sz w:val="32"/>
          <w:szCs w:val="32"/>
          <w:highlight w:val="none"/>
        </w:rPr>
        <w:t>为</w:t>
      </w:r>
      <w:r>
        <w:rPr>
          <w:rFonts w:hint="eastAsia" w:ascii="仿宋_GB2312" w:hAnsi="仿宋_GB2312" w:eastAsia="仿宋_GB2312" w:cs="仿宋_GB2312"/>
          <w:kern w:val="0"/>
          <w:sz w:val="32"/>
          <w:szCs w:val="32"/>
          <w:highlight w:val="none"/>
          <w:lang w:val="en-US" w:eastAsia="zh-CN"/>
        </w:rPr>
        <w:t>防治</w:t>
      </w:r>
      <w:r>
        <w:rPr>
          <w:rFonts w:hint="eastAsia" w:ascii="仿宋_GB2312" w:hAnsi="仿宋_GB2312" w:eastAsia="仿宋_GB2312" w:cs="仿宋_GB2312"/>
          <w:kern w:val="0"/>
          <w:sz w:val="32"/>
          <w:szCs w:val="32"/>
          <w:highlight w:val="none"/>
        </w:rPr>
        <w:t>对象，</w:t>
      </w:r>
      <w:r>
        <w:rPr>
          <w:rFonts w:hint="eastAsia" w:ascii="仿宋_GB2312" w:hAnsi="仿宋_GB2312" w:eastAsia="仿宋_GB2312" w:cs="仿宋_GB2312"/>
          <w:kern w:val="0"/>
          <w:sz w:val="32"/>
          <w:szCs w:val="32"/>
          <w:highlight w:val="none"/>
          <w:lang w:val="en-US" w:eastAsia="zh-CN"/>
        </w:rPr>
        <w:t>开发为害部位精确传递新剂型农药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研究农</w:t>
      </w:r>
      <w:r>
        <w:rPr>
          <w:rFonts w:hint="eastAsia" w:ascii="仿宋_GB2312" w:hAnsi="仿宋_GB2312" w:eastAsia="仿宋_GB2312" w:cs="仿宋_GB2312"/>
          <w:kern w:val="0"/>
          <w:sz w:val="32"/>
          <w:szCs w:val="32"/>
          <w:highlight w:val="none"/>
        </w:rPr>
        <w:t>作物根系微生物</w:t>
      </w:r>
      <w:r>
        <w:rPr>
          <w:rFonts w:hint="eastAsia" w:ascii="仿宋_GB2312" w:hAnsi="仿宋_GB2312" w:eastAsia="仿宋_GB2312" w:cs="仿宋_GB2312"/>
          <w:kern w:val="0"/>
          <w:sz w:val="32"/>
          <w:szCs w:val="32"/>
          <w:highlight w:val="none"/>
          <w:lang w:val="en-US" w:eastAsia="zh-CN"/>
        </w:rPr>
        <w:t>介导</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促进</w:t>
      </w:r>
      <w:r>
        <w:rPr>
          <w:rFonts w:hint="eastAsia" w:ascii="仿宋_GB2312" w:hAnsi="仿宋_GB2312" w:eastAsia="仿宋_GB2312" w:cs="仿宋_GB2312"/>
          <w:kern w:val="0"/>
          <w:sz w:val="32"/>
          <w:szCs w:val="32"/>
          <w:highlight w:val="none"/>
        </w:rPr>
        <w:t>农药</w:t>
      </w:r>
      <w:r>
        <w:rPr>
          <w:rFonts w:hint="eastAsia" w:ascii="仿宋_GB2312" w:hAnsi="仿宋_GB2312" w:eastAsia="仿宋_GB2312" w:cs="仿宋_GB2312"/>
          <w:kern w:val="0"/>
          <w:sz w:val="32"/>
          <w:szCs w:val="32"/>
          <w:highlight w:val="none"/>
          <w:lang w:eastAsia="zh-CN"/>
        </w:rPr>
        <w:t>在</w:t>
      </w:r>
      <w:r>
        <w:rPr>
          <w:rFonts w:hint="eastAsia" w:ascii="仿宋_GB2312" w:hAnsi="仿宋_GB2312" w:eastAsia="仿宋_GB2312" w:cs="仿宋_GB2312"/>
          <w:kern w:val="0"/>
          <w:sz w:val="32"/>
          <w:szCs w:val="32"/>
          <w:highlight w:val="none"/>
        </w:rPr>
        <w:t>根区聚积穿透，</w:t>
      </w:r>
      <w:r>
        <w:rPr>
          <w:rFonts w:hint="eastAsia" w:ascii="仿宋_GB2312" w:hAnsi="仿宋_GB2312" w:eastAsia="仿宋_GB2312" w:cs="仿宋_GB2312"/>
          <w:kern w:val="0"/>
          <w:sz w:val="32"/>
          <w:szCs w:val="32"/>
          <w:highlight w:val="none"/>
          <w:lang w:val="en-US" w:eastAsia="zh-CN"/>
        </w:rPr>
        <w:t>构建农药定向传递及高效利用</w:t>
      </w:r>
      <w:r>
        <w:rPr>
          <w:rFonts w:hint="eastAsia" w:ascii="仿宋_GB2312" w:hAnsi="仿宋_GB2312" w:eastAsia="仿宋_GB2312" w:cs="仿宋_GB2312"/>
          <w:kern w:val="0"/>
          <w:sz w:val="32"/>
          <w:szCs w:val="32"/>
          <w:highlight w:val="none"/>
        </w:rPr>
        <w:t>新技术</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明确农药新剂型在根际微生物、作物及有害生物间的传递规律，形成根际微生物精准靶向传递农药技术体系，减少农药施用量，降低残留污染，提高防治效果。</w:t>
      </w:r>
    </w:p>
    <w:p>
      <w:pPr>
        <w:pStyle w:val="8"/>
        <w:numPr>
          <w:ilvl w:val="0"/>
          <w:numId w:val="0"/>
        </w:numPr>
        <w:adjustRightInd w:val="0"/>
        <w:snapToGrid w:val="0"/>
        <w:spacing w:beforeLines="0" w:afterLines="0" w:line="590" w:lineRule="exact"/>
        <w:ind w:left="0" w:firstLine="640" w:firstLineChars="200"/>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开发水稻病虫害精准靶向传递农药新剂型2种，柑橘木虱精准靶向传递用药技术1种，根际微生物精准靶向传递农药新技术1项，杂草精准靶向传递农药新剂型1种，病虫害防治效果在85%以上，提升农药利用率20%以上，减少农药用量20%以上。</w:t>
      </w:r>
    </w:p>
    <w:p>
      <w:pPr>
        <w:pStyle w:val="8"/>
        <w:numPr>
          <w:ilvl w:val="0"/>
          <w:numId w:val="0"/>
        </w:numPr>
        <w:adjustRightInd w:val="0"/>
        <w:snapToGrid w:val="0"/>
        <w:spacing w:beforeLines="0" w:afterLines="0" w:line="590" w:lineRule="exact"/>
        <w:ind w:left="0" w:firstLine="640" w:firstLineChars="200"/>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申报对象为省内高校、科研院所等独立法人机构，具备完善的项目和财务管理制度，信用记录良好。申报对象具有长期开展农作物病虫害精准靶向防控技术研究基础，具有专业人才队伍、技术支撑以及必要的设施设备条件。申报对象具有在水稻、玉米、柑橘等农作物病虫害精准防控方面研究经验和成果。</w:t>
      </w:r>
    </w:p>
    <w:p>
      <w:pPr>
        <w:pStyle w:val="8"/>
        <w:numPr>
          <w:ilvl w:val="0"/>
          <w:numId w:val="0"/>
        </w:numPr>
        <w:adjustRightInd w:val="0"/>
        <w:snapToGrid w:val="0"/>
        <w:spacing w:beforeLines="0" w:afterLines="0" w:line="590" w:lineRule="exact"/>
        <w:ind w:left="0" w:firstLine="640" w:firstLineChars="200"/>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项目资金额度不超过30万元。项目承担单位需自行测算项目需求金额，在申报书中提供资金测算过程及测算依据。最终金额以我单位测算核实为准。项目预算金额测算是否详细、合理将纳入评审标准。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auto"/>
          <w:spacing w:val="0"/>
          <w:kern w:val="0"/>
          <w:sz w:val="32"/>
          <w:szCs w:val="32"/>
          <w:highlight w:val="none"/>
          <w:lang w:val="en-US" w:eastAsia="zh-CN"/>
        </w:rPr>
        <w:t>4.红火蚁发生情况研究与药剂防效评价项目</w:t>
      </w:r>
    </w:p>
    <w:p>
      <w:pPr>
        <w:pStyle w:val="8"/>
        <w:numPr>
          <w:ilvl w:val="0"/>
          <w:numId w:val="0"/>
        </w:numPr>
        <w:adjustRightInd w:val="0"/>
        <w:snapToGrid w:val="0"/>
        <w:spacing w:beforeLines="0" w:afterLines="0" w:line="590" w:lineRule="exact"/>
        <w:ind w:left="0" w:firstLine="640" w:firstLineChars="200"/>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（1）建设内容</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开展红火蚁疫情监测、防控技术研究。在韶关、梅州、茂名、中山4个代表性区域、不同生境开展红火蚁发生分布情况研究。针对我省红火蚁药剂产品，开展药剂防效评价。研究制定红火蚁防治项目验收评价体系标准。</w:t>
      </w:r>
    </w:p>
    <w:p>
      <w:pPr>
        <w:pStyle w:val="8"/>
        <w:numPr>
          <w:ilvl w:val="0"/>
          <w:numId w:val="0"/>
        </w:numPr>
        <w:adjustRightInd w:val="0"/>
        <w:snapToGrid w:val="0"/>
        <w:spacing w:beforeLines="0" w:afterLines="0" w:line="590" w:lineRule="exact"/>
        <w:ind w:left="0" w:firstLine="640" w:firstLineChars="200"/>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（2）绩效目标</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lang w:val="en-US" w:eastAsia="zh-CN"/>
        </w:rPr>
        <w:t>针对全省12个以上重点县区、重点区域开展防控效果实施调查、检查、评估。调查4个代表性区域红火蚁入侵、发生、分布情况。评价省内红火蚁药剂产品10种以上，形成药剂防效评价报告。制定红火蚁防治项目验收评价体系标准1套。</w:t>
      </w:r>
    </w:p>
    <w:p>
      <w:pPr>
        <w:pStyle w:val="8"/>
        <w:numPr>
          <w:ilvl w:val="0"/>
          <w:numId w:val="0"/>
        </w:numPr>
        <w:adjustRightInd w:val="0"/>
        <w:snapToGrid w:val="0"/>
        <w:spacing w:beforeLines="0" w:afterLines="0" w:line="590" w:lineRule="exact"/>
        <w:ind w:left="0" w:firstLine="640" w:firstLineChars="200"/>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（3）申报对象及条件</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lang w:val="en-US" w:eastAsia="zh-CN"/>
        </w:rPr>
        <w:t>申报对象为</w:t>
      </w:r>
      <w:r>
        <w:rPr>
          <w:rFonts w:hint="eastAsia" w:ascii="仿宋_GB2312" w:hAnsi="仿宋_GB2312" w:eastAsia="仿宋_GB2312" w:cs="仿宋_GB2312"/>
          <w:bCs/>
          <w:color w:val="000000"/>
          <w:kern w:val="0"/>
          <w:sz w:val="32"/>
          <w:szCs w:val="32"/>
          <w:lang w:eastAsia="zh-CN"/>
        </w:rPr>
        <w:t>省内</w:t>
      </w:r>
      <w:r>
        <w:rPr>
          <w:rFonts w:hint="eastAsia" w:ascii="仿宋_GB2312" w:hAnsi="仿宋_GB2312" w:eastAsia="仿宋_GB2312" w:cs="仿宋_GB2312"/>
          <w:bCs/>
          <w:color w:val="000000"/>
          <w:kern w:val="0"/>
          <w:sz w:val="32"/>
          <w:szCs w:val="32"/>
        </w:rPr>
        <w:t>科研机构、高等院校</w:t>
      </w:r>
      <w:r>
        <w:rPr>
          <w:rFonts w:hint="eastAsia" w:ascii="仿宋_GB2312" w:hAnsi="仿宋_GB2312" w:eastAsia="仿宋_GB2312" w:cs="仿宋_GB2312"/>
          <w:kern w:val="0"/>
          <w:sz w:val="32"/>
          <w:szCs w:val="32"/>
          <w:highlight w:val="none"/>
        </w:rPr>
        <w:t>等独立法人机构</w:t>
      </w:r>
      <w:r>
        <w:rPr>
          <w:rFonts w:hint="eastAsia" w:ascii="仿宋_GB2312" w:hAnsi="仿宋_GB2312" w:eastAsia="仿宋_GB2312" w:cs="仿宋_GB2312"/>
          <w:kern w:val="0"/>
          <w:sz w:val="32"/>
          <w:szCs w:val="32"/>
          <w:highlight w:val="none"/>
          <w:lang w:eastAsia="zh-CN"/>
        </w:rPr>
        <w:t>，具备完善的项目和财务管理制度，信用记录良好</w:t>
      </w:r>
      <w:r>
        <w:rPr>
          <w:rFonts w:hint="eastAsia" w:ascii="仿宋_GB2312" w:hAnsi="仿宋_GB2312" w:eastAsia="仿宋_GB2312" w:cs="仿宋_GB2312"/>
          <w:bCs/>
          <w:color w:val="000000"/>
          <w:kern w:val="0"/>
          <w:sz w:val="32"/>
          <w:szCs w:val="32"/>
          <w:lang w:eastAsia="zh-CN"/>
        </w:rPr>
        <w:t>。申报对象具备省级</w:t>
      </w:r>
      <w:r>
        <w:rPr>
          <w:rFonts w:hint="eastAsia" w:ascii="仿宋_GB2312" w:hAnsi="仿宋_GB2312" w:eastAsia="仿宋_GB2312" w:cs="仿宋_GB2312"/>
          <w:bCs/>
          <w:color w:val="000000"/>
          <w:kern w:val="0"/>
          <w:sz w:val="32"/>
          <w:szCs w:val="32"/>
        </w:rPr>
        <w:t>红火蚁防控技术指导</w:t>
      </w:r>
      <w:r>
        <w:rPr>
          <w:rFonts w:hint="eastAsia" w:ascii="仿宋_GB2312" w:hAnsi="仿宋_GB2312" w:eastAsia="仿宋_GB2312" w:cs="仿宋_GB2312"/>
          <w:bCs/>
          <w:color w:val="000000"/>
          <w:kern w:val="0"/>
          <w:sz w:val="32"/>
          <w:szCs w:val="32"/>
          <w:lang w:eastAsia="zh-CN"/>
        </w:rPr>
        <w:t>能力和经验，</w:t>
      </w:r>
      <w:r>
        <w:rPr>
          <w:rFonts w:hint="eastAsia" w:ascii="仿宋_GB2312" w:hAnsi="仿宋_GB2312" w:eastAsia="仿宋_GB2312" w:cs="仿宋_GB2312"/>
          <w:bCs/>
          <w:color w:val="000000"/>
          <w:kern w:val="0"/>
          <w:sz w:val="32"/>
          <w:szCs w:val="32"/>
        </w:rPr>
        <w:t>设有专门从事红火蚁科技研究专业机构</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拥有业务水平高、实力强的红火蚁研究专业人员</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具备丰富的红火蚁研究、防控经验和突出的科技成果。</w:t>
      </w:r>
    </w:p>
    <w:p>
      <w:pPr>
        <w:pStyle w:val="8"/>
        <w:numPr>
          <w:ilvl w:val="0"/>
          <w:numId w:val="0"/>
        </w:numPr>
        <w:adjustRightInd w:val="0"/>
        <w:snapToGrid w:val="0"/>
        <w:spacing w:beforeLines="0" w:afterLines="0" w:line="590" w:lineRule="exact"/>
        <w:ind w:left="0" w:firstLine="640" w:firstLineChars="200"/>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（4）项目资金额度</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lang w:eastAsia="zh-CN"/>
        </w:rPr>
        <w:t>项目</w:t>
      </w:r>
      <w:r>
        <w:rPr>
          <w:rFonts w:hint="eastAsia" w:ascii="仿宋_GB2312" w:hAnsi="仿宋_GB2312" w:eastAsia="仿宋_GB2312" w:cs="仿宋_GB2312"/>
          <w:kern w:val="0"/>
          <w:sz w:val="32"/>
          <w:szCs w:val="32"/>
          <w:highlight w:val="none"/>
        </w:rPr>
        <w:t>资金</w:t>
      </w:r>
      <w:r>
        <w:rPr>
          <w:rFonts w:hint="eastAsia" w:ascii="仿宋_GB2312" w:hAnsi="仿宋_GB2312" w:eastAsia="仿宋_GB2312" w:cs="仿宋_GB2312"/>
          <w:kern w:val="0"/>
          <w:sz w:val="32"/>
          <w:szCs w:val="32"/>
          <w:highlight w:val="none"/>
          <w:lang w:eastAsia="zh-CN"/>
        </w:rPr>
        <w:t>额度</w:t>
      </w:r>
      <w:r>
        <w:rPr>
          <w:rFonts w:hint="eastAsia" w:ascii="仿宋_GB2312" w:hAnsi="仿宋_GB2312" w:eastAsia="仿宋_GB2312" w:cs="仿宋_GB2312"/>
          <w:kern w:val="0"/>
          <w:sz w:val="32"/>
          <w:szCs w:val="32"/>
          <w:highlight w:val="none"/>
        </w:rPr>
        <w:t>不超过</w:t>
      </w:r>
      <w:r>
        <w:rPr>
          <w:rFonts w:hint="eastAsia" w:ascii="仿宋_GB2312" w:hAnsi="仿宋_GB2312" w:eastAsia="仿宋_GB2312" w:cs="仿宋_GB2312"/>
          <w:kern w:val="0"/>
          <w:sz w:val="32"/>
          <w:szCs w:val="32"/>
          <w:highlight w:val="none"/>
          <w:lang w:val="en-US" w:eastAsia="zh-CN"/>
        </w:rPr>
        <w:t>160</w:t>
      </w:r>
      <w:r>
        <w:rPr>
          <w:rFonts w:hint="eastAsia" w:ascii="仿宋_GB2312" w:hAnsi="仿宋_GB2312" w:eastAsia="仿宋_GB2312" w:cs="仿宋_GB2312"/>
          <w:kern w:val="0"/>
          <w:sz w:val="32"/>
          <w:szCs w:val="32"/>
          <w:highlight w:val="none"/>
        </w:rPr>
        <w:t>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auto"/>
          <w:spacing w:val="0"/>
          <w:kern w:val="0"/>
          <w:sz w:val="32"/>
          <w:szCs w:val="32"/>
          <w:highlight w:val="none"/>
          <w:lang w:val="en-US" w:eastAsia="zh-CN"/>
        </w:rPr>
        <w:t>5.农作物重大病虫疫情调查研究与绿色防控项目</w:t>
      </w:r>
    </w:p>
    <w:p>
      <w:pPr>
        <w:pStyle w:val="8"/>
        <w:numPr>
          <w:ilvl w:val="0"/>
          <w:numId w:val="0"/>
        </w:numPr>
        <w:adjustRightInd w:val="0"/>
        <w:snapToGrid w:val="0"/>
        <w:spacing w:beforeLines="0" w:afterLines="0" w:line="590" w:lineRule="exact"/>
        <w:ind w:left="0" w:firstLine="640" w:firstLineChars="200"/>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（1）建设内容</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针对水稻病虫、实蝇、柑橘黄龙病、青枯病等我省重要病虫害，开展调查研究与灾害预警，研究农作物病虫疫情快速检测与鉴定技术、重要害虫性诱捕技术新产品、</w:t>
      </w:r>
      <w:r>
        <w:rPr>
          <w:rFonts w:hint="eastAsia" w:ascii="仿宋_GB2312" w:hAnsi="仿宋_GB2312" w:eastAsia="仿宋_GB2312" w:cs="仿宋_GB2312"/>
          <w:kern w:val="0"/>
          <w:sz w:val="32"/>
          <w:szCs w:val="32"/>
          <w:highlight w:val="none"/>
        </w:rPr>
        <w:t>筛选高效生防菌和生物药剂</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集成</w:t>
      </w:r>
      <w:r>
        <w:rPr>
          <w:rFonts w:hint="eastAsia" w:ascii="仿宋_GB2312" w:hAnsi="仿宋_GB2312" w:eastAsia="仿宋_GB2312" w:cs="仿宋_GB2312"/>
          <w:kern w:val="0"/>
          <w:sz w:val="32"/>
          <w:szCs w:val="32"/>
          <w:highlight w:val="none"/>
          <w:lang w:eastAsia="zh-CN"/>
        </w:rPr>
        <w:t>农作物</w:t>
      </w:r>
      <w:r>
        <w:rPr>
          <w:rFonts w:hint="eastAsia" w:ascii="仿宋_GB2312" w:hAnsi="仿宋_GB2312" w:eastAsia="仿宋_GB2312" w:cs="仿宋_GB2312"/>
          <w:kern w:val="0"/>
          <w:sz w:val="32"/>
          <w:szCs w:val="32"/>
          <w:highlight w:val="none"/>
        </w:rPr>
        <w:t>病虫害绿色防控技术。</w:t>
      </w:r>
    </w:p>
    <w:p>
      <w:pPr>
        <w:pStyle w:val="8"/>
        <w:numPr>
          <w:ilvl w:val="0"/>
          <w:numId w:val="0"/>
        </w:numPr>
        <w:adjustRightInd w:val="0"/>
        <w:snapToGrid w:val="0"/>
        <w:spacing w:beforeLines="0" w:afterLines="0" w:line="590" w:lineRule="exact"/>
        <w:ind w:left="0" w:firstLine="640" w:firstLineChars="200"/>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（2）绩效目标</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lang w:val="en-US" w:eastAsia="zh-CN"/>
        </w:rPr>
        <w:t>明确稻瘟病菌小种发生种类及危害风险预警，研究稻飞虱、稻水象甲监测预警新技术（产品）。形成柑橘黄龙病快速检测、实蝇快速鉴定技术各1套（件）。开展化橘红、青柚、柠檬、番石榴等病虫危害情况调研，提出整体解决方案2套。筛选出作物青枯病高效生防菌3株，重要病虫生物药剂3种以上。研发持效60天以上害虫高效性信息素1个及性诱捕器2套，集成重要病虫害绿色防控技术4套并示范应用。</w:t>
      </w:r>
    </w:p>
    <w:p>
      <w:pPr>
        <w:pStyle w:val="8"/>
        <w:numPr>
          <w:ilvl w:val="0"/>
          <w:numId w:val="0"/>
        </w:numPr>
        <w:adjustRightInd w:val="0"/>
        <w:snapToGrid w:val="0"/>
        <w:spacing w:beforeLines="0" w:afterLines="0" w:line="590" w:lineRule="exact"/>
        <w:ind w:left="0" w:firstLine="640" w:firstLineChars="200"/>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（3）申报对象及条件</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申报对象省内具有独立法人资格的省级</w:t>
      </w:r>
      <w:r>
        <w:rPr>
          <w:rFonts w:hint="eastAsia" w:ascii="仿宋_GB2312" w:hAnsi="仿宋_GB2312" w:eastAsia="仿宋_GB2312" w:cs="仿宋_GB2312"/>
          <w:kern w:val="0"/>
          <w:sz w:val="32"/>
          <w:szCs w:val="32"/>
          <w:lang w:eastAsia="zh-CN"/>
        </w:rPr>
        <w:t>涉农</w:t>
      </w:r>
      <w:r>
        <w:rPr>
          <w:rFonts w:hint="eastAsia" w:ascii="仿宋_GB2312" w:hAnsi="仿宋_GB2312" w:eastAsia="仿宋_GB2312" w:cs="仿宋_GB2312"/>
          <w:kern w:val="0"/>
          <w:sz w:val="32"/>
          <w:szCs w:val="32"/>
        </w:rPr>
        <w:t>科研机构或事业单位</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具有较完善的项目和财务管理制度，信用记录良好。申报对象具有长期从事相关专业或领域研究的工作基础和明显的技术优势</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拥有经验丰富专业人才队伍</w:t>
      </w:r>
      <w:r>
        <w:rPr>
          <w:rFonts w:hint="eastAsia" w:ascii="仿宋_GB2312" w:hAnsi="仿宋_GB2312" w:eastAsia="仿宋_GB2312" w:cs="仿宋_GB2312"/>
          <w:kern w:val="0"/>
          <w:sz w:val="32"/>
          <w:szCs w:val="32"/>
          <w:lang w:eastAsia="zh-CN"/>
        </w:rPr>
        <w:t>，在行业内有较强的科研成果，</w:t>
      </w:r>
      <w:r>
        <w:rPr>
          <w:rFonts w:hint="eastAsia" w:ascii="仿宋_GB2312" w:hAnsi="仿宋_GB2312" w:eastAsia="仿宋_GB2312" w:cs="仿宋_GB2312"/>
          <w:kern w:val="0"/>
          <w:sz w:val="32"/>
          <w:szCs w:val="32"/>
        </w:rPr>
        <w:t>具有开展技术研究所必需的科研设施</w:t>
      </w:r>
      <w:r>
        <w:rPr>
          <w:rFonts w:hint="eastAsia" w:ascii="仿宋_GB2312" w:hAnsi="仿宋_GB2312" w:eastAsia="仿宋_GB2312" w:cs="仿宋_GB2312"/>
          <w:kern w:val="0"/>
          <w:sz w:val="32"/>
          <w:szCs w:val="32"/>
          <w:lang w:eastAsia="zh-CN"/>
        </w:rPr>
        <w:t>设备</w:t>
      </w:r>
      <w:r>
        <w:rPr>
          <w:rFonts w:hint="eastAsia" w:ascii="仿宋_GB2312" w:hAnsi="仿宋_GB2312" w:eastAsia="仿宋_GB2312" w:cs="仿宋_GB2312"/>
          <w:kern w:val="0"/>
          <w:sz w:val="32"/>
          <w:szCs w:val="32"/>
        </w:rPr>
        <w:t>条件及运行管理经验。</w:t>
      </w:r>
    </w:p>
    <w:p>
      <w:pPr>
        <w:pStyle w:val="8"/>
        <w:numPr>
          <w:ilvl w:val="0"/>
          <w:numId w:val="0"/>
        </w:numPr>
        <w:adjustRightInd w:val="0"/>
        <w:snapToGrid w:val="0"/>
        <w:spacing w:beforeLines="0" w:afterLines="0" w:line="590" w:lineRule="exact"/>
        <w:ind w:left="0" w:firstLine="640" w:firstLineChars="200"/>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（4）项目资金额度</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highlight w:val="none"/>
          <w:lang w:eastAsia="zh-CN"/>
        </w:rPr>
        <w:t>项目</w:t>
      </w:r>
      <w:r>
        <w:rPr>
          <w:rFonts w:hint="eastAsia" w:ascii="仿宋_GB2312" w:hAnsi="仿宋_GB2312" w:eastAsia="仿宋_GB2312" w:cs="仿宋_GB2312"/>
          <w:kern w:val="0"/>
          <w:sz w:val="32"/>
          <w:szCs w:val="32"/>
          <w:highlight w:val="none"/>
        </w:rPr>
        <w:t>资金</w:t>
      </w:r>
      <w:r>
        <w:rPr>
          <w:rFonts w:hint="eastAsia" w:ascii="仿宋_GB2312" w:hAnsi="仿宋_GB2312" w:eastAsia="仿宋_GB2312" w:cs="仿宋_GB2312"/>
          <w:kern w:val="0"/>
          <w:sz w:val="32"/>
          <w:szCs w:val="32"/>
          <w:highlight w:val="none"/>
          <w:lang w:eastAsia="zh-CN"/>
        </w:rPr>
        <w:t>额度</w:t>
      </w:r>
      <w:r>
        <w:rPr>
          <w:rFonts w:hint="eastAsia" w:ascii="仿宋_GB2312" w:hAnsi="仿宋_GB2312" w:eastAsia="仿宋_GB2312" w:cs="仿宋_GB2312"/>
          <w:kern w:val="0"/>
          <w:sz w:val="32"/>
          <w:szCs w:val="32"/>
          <w:highlight w:val="none"/>
        </w:rPr>
        <w:t>不超过</w:t>
      </w:r>
      <w:r>
        <w:rPr>
          <w:rFonts w:hint="eastAsia" w:ascii="仿宋_GB2312" w:hAnsi="仿宋_GB2312" w:eastAsia="仿宋_GB2312" w:cs="仿宋_GB2312"/>
          <w:kern w:val="0"/>
          <w:sz w:val="32"/>
          <w:szCs w:val="32"/>
          <w:highlight w:val="none"/>
          <w:lang w:val="en-US" w:eastAsia="zh-CN"/>
        </w:rPr>
        <w:t>160</w:t>
      </w:r>
      <w:r>
        <w:rPr>
          <w:rFonts w:hint="eastAsia" w:ascii="仿宋_GB2312" w:hAnsi="仿宋_GB2312" w:eastAsia="仿宋_GB2312" w:cs="仿宋_GB2312"/>
          <w:kern w:val="0"/>
          <w:sz w:val="32"/>
          <w:szCs w:val="32"/>
          <w:highlight w:val="none"/>
        </w:rPr>
        <w:t>万元。项目承担单位需自行测算项目需求金额，在申报书中提供资金测算过程及测算依据。最终金额以我单位测算核实为准。项目预算金额测算是否详细、合理将纳入评审标准。</w:t>
      </w:r>
    </w:p>
    <w:p>
      <w:pPr>
        <w:adjustRightInd w:val="0"/>
        <w:snapToGrid w:val="0"/>
        <w:spacing w:beforeLines="0" w:afterLines="0" w:line="590" w:lineRule="exact"/>
        <w:ind w:firstLine="640" w:firstLineChars="200"/>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lang w:eastAsia="zh-CN"/>
        </w:rPr>
        <w:t>（三）</w:t>
      </w:r>
      <w:r>
        <w:rPr>
          <w:rFonts w:hint="eastAsia" w:ascii="楷体_GB2312" w:hAnsi="楷体_GB2312" w:eastAsia="楷体_GB2312" w:cs="楷体_GB2312"/>
          <w:b w:val="0"/>
          <w:bCs w:val="0"/>
          <w:color w:val="000000"/>
          <w:kern w:val="0"/>
          <w:sz w:val="32"/>
          <w:szCs w:val="32"/>
        </w:rPr>
        <w:t>申报材料及要求</w:t>
      </w:r>
    </w:p>
    <w:p>
      <w:pPr>
        <w:pStyle w:val="8"/>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val="en-US" w:eastAsia="zh-CN"/>
        </w:rPr>
        <w:t>1.</w:t>
      </w:r>
      <w:r>
        <w:rPr>
          <w:rFonts w:hint="eastAsia" w:ascii="仿宋_GB2312" w:hAnsi="仿宋_GB2312" w:eastAsia="仿宋_GB2312" w:cs="仿宋_GB2312"/>
          <w:kern w:val="0"/>
          <w:szCs w:val="32"/>
          <w:highlight w:val="none"/>
          <w:lang w:eastAsia="zh-CN"/>
        </w:rPr>
        <w:t>项目1请使用第11类 《农业监测检测、调查普查项目申报书模板》；项目2-5请使用第9类 《农业科研类及技术推广示范类项目申报书模板.》</w:t>
      </w:r>
    </w:p>
    <w:p>
      <w:pPr>
        <w:pStyle w:val="8"/>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val="en-US" w:eastAsia="zh-CN"/>
        </w:rPr>
        <w:t>2.</w:t>
      </w:r>
      <w:r>
        <w:rPr>
          <w:rFonts w:hint="eastAsia" w:ascii="仿宋_GB2312" w:hAnsi="仿宋_GB2312" w:eastAsia="仿宋_GB2312" w:cs="仿宋_GB2312"/>
          <w:kern w:val="0"/>
          <w:szCs w:val="32"/>
          <w:highlight w:val="none"/>
        </w:rPr>
        <w:t>202</w:t>
      </w:r>
      <w:r>
        <w:rPr>
          <w:rFonts w:hint="eastAsia" w:ascii="仿宋_GB2312" w:hAnsi="仿宋_GB2312" w:eastAsia="仿宋_GB2312" w:cs="仿宋_GB2312"/>
          <w:kern w:val="0"/>
          <w:szCs w:val="32"/>
          <w:highlight w:val="none"/>
          <w:lang w:val="en-US" w:eastAsia="zh-CN"/>
        </w:rPr>
        <w:t>2</w:t>
      </w:r>
      <w:r>
        <w:rPr>
          <w:rFonts w:hint="eastAsia" w:ascii="仿宋_GB2312" w:hAnsi="仿宋_GB2312" w:eastAsia="仿宋_GB2312" w:cs="仿宋_GB2312"/>
          <w:kern w:val="0"/>
          <w:szCs w:val="32"/>
          <w:highlight w:val="none"/>
        </w:rPr>
        <w:t>年乡村振兴战略专项资金省级项目</w:t>
      </w:r>
      <w:r>
        <w:rPr>
          <w:rFonts w:hint="eastAsia" w:ascii="仿宋_GB2312" w:hAnsi="仿宋_GB2312" w:eastAsia="仿宋_GB2312" w:cs="仿宋_GB2312"/>
          <w:kern w:val="0"/>
          <w:szCs w:val="32"/>
          <w:highlight w:val="none"/>
          <w:lang w:eastAsia="zh-CN"/>
        </w:rPr>
        <w:t>（第一批）</w:t>
      </w:r>
      <w:r>
        <w:rPr>
          <w:rFonts w:hint="eastAsia" w:ascii="仿宋_GB2312" w:hAnsi="仿宋_GB2312" w:eastAsia="仿宋_GB2312" w:cs="仿宋_GB2312"/>
          <w:kern w:val="0"/>
          <w:szCs w:val="32"/>
          <w:highlight w:val="none"/>
        </w:rPr>
        <w:t>入库申报汇总表</w:t>
      </w:r>
      <w:r>
        <w:rPr>
          <w:rFonts w:hint="eastAsia" w:ascii="仿宋_GB2312" w:hAnsi="仿宋_GB2312" w:eastAsia="仿宋_GB2312" w:cs="仿宋_GB2312"/>
          <w:kern w:val="0"/>
          <w:szCs w:val="32"/>
          <w:highlight w:val="none"/>
          <w:lang w:eastAsia="zh-CN"/>
        </w:rPr>
        <w:t>。</w:t>
      </w:r>
    </w:p>
    <w:p>
      <w:pPr>
        <w:pStyle w:val="8"/>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en-US" w:eastAsia="zh-CN"/>
        </w:rPr>
        <w:t>3.</w:t>
      </w:r>
      <w:r>
        <w:rPr>
          <w:rFonts w:hint="eastAsia" w:ascii="仿宋_GB2312" w:hAnsi="仿宋_GB2312" w:eastAsia="仿宋_GB2312" w:cs="仿宋_GB2312"/>
          <w:kern w:val="0"/>
          <w:szCs w:val="32"/>
          <w:highlight w:val="none"/>
        </w:rPr>
        <w:t>植物疫病防控及农药监管</w:t>
      </w:r>
      <w:r>
        <w:rPr>
          <w:rFonts w:hint="eastAsia" w:ascii="仿宋_GB2312" w:hAnsi="仿宋_GB2312" w:eastAsia="仿宋_GB2312" w:cs="仿宋_GB2312"/>
          <w:kern w:val="0"/>
          <w:szCs w:val="32"/>
          <w:highlight w:val="none"/>
          <w:lang w:val="zh-CN"/>
        </w:rPr>
        <w:t>项目可行性研究报告（格式）。</w:t>
      </w:r>
    </w:p>
    <w:p>
      <w:pPr>
        <w:pStyle w:val="8"/>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en-US" w:eastAsia="zh-CN"/>
        </w:rPr>
        <w:t>4.</w:t>
      </w:r>
      <w:r>
        <w:rPr>
          <w:rFonts w:hint="eastAsia" w:ascii="仿宋_GB2312" w:hAnsi="仿宋_GB2312" w:eastAsia="仿宋_GB2312" w:cs="仿宋_GB2312"/>
          <w:kern w:val="0"/>
          <w:szCs w:val="32"/>
          <w:highlight w:val="none"/>
          <w:lang w:val="zh-CN"/>
        </w:rPr>
        <w:t>申报单位及合作单位法人证书、主持人职称证书（复印件）。</w:t>
      </w:r>
    </w:p>
    <w:p>
      <w:pPr>
        <w:pStyle w:val="8"/>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en-US" w:eastAsia="zh-CN"/>
        </w:rPr>
        <w:t>5.</w:t>
      </w:r>
      <w:r>
        <w:rPr>
          <w:rFonts w:hint="eastAsia" w:ascii="仿宋_GB2312" w:hAnsi="仿宋_GB2312" w:eastAsia="仿宋_GB2312" w:cs="仿宋_GB2312"/>
          <w:kern w:val="0"/>
          <w:szCs w:val="32"/>
          <w:highlight w:val="none"/>
          <w:lang w:val="zh-CN"/>
        </w:rPr>
        <w:t>技术依托单位协议书（复印件，科研类单位不需提供）。</w:t>
      </w:r>
    </w:p>
    <w:p>
      <w:pPr>
        <w:pStyle w:val="8"/>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textAlignment w:val="auto"/>
        <w:rPr>
          <w:rFonts w:hint="eastAsia" w:ascii="仿宋_GB2312" w:hAnsi="仿宋_GB2312" w:eastAsia="仿宋_GB2312" w:cs="仿宋_GB2312"/>
          <w:kern w:val="0"/>
          <w:szCs w:val="32"/>
          <w:highlight w:val="none"/>
          <w:lang w:val="zh-CN"/>
        </w:rPr>
      </w:pPr>
      <w:r>
        <w:rPr>
          <w:rFonts w:hint="eastAsia" w:ascii="仿宋_GB2312" w:hAnsi="仿宋_GB2312" w:eastAsia="仿宋_GB2312" w:cs="仿宋_GB2312"/>
          <w:kern w:val="0"/>
          <w:szCs w:val="32"/>
          <w:highlight w:val="none"/>
          <w:lang w:val="en-US" w:eastAsia="zh-CN"/>
        </w:rPr>
        <w:t>6.</w:t>
      </w:r>
      <w:r>
        <w:rPr>
          <w:rFonts w:hint="eastAsia" w:ascii="仿宋_GB2312" w:hAnsi="仿宋_GB2312" w:eastAsia="仿宋_GB2312" w:cs="仿宋_GB2312"/>
          <w:kern w:val="0"/>
          <w:szCs w:val="32"/>
          <w:highlight w:val="none"/>
          <w:lang w:val="zh-CN"/>
        </w:rPr>
        <w:t>其他证明材料，包括：相关成果获奖证书、团队人员情况、相关产品证书、企业相关认定证书、配套资金证明等。</w:t>
      </w:r>
    </w:p>
    <w:p>
      <w:pPr>
        <w:pStyle w:val="5"/>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 w:val="0"/>
          <w:bCs/>
          <w:sz w:val="32"/>
          <w:szCs w:val="32"/>
          <w:lang w:eastAsia="zh-CN"/>
        </w:rPr>
      </w:pPr>
      <w:r>
        <w:rPr>
          <w:rFonts w:hint="eastAsia" w:ascii="黑体" w:hAnsi="黑体" w:eastAsia="黑体" w:cs="黑体"/>
          <w:bCs/>
          <w:sz w:val="32"/>
          <w:szCs w:val="32"/>
          <w:lang w:eastAsia="zh-CN"/>
        </w:rPr>
        <w:t>四</w:t>
      </w:r>
      <w:r>
        <w:rPr>
          <w:rFonts w:hint="eastAsia" w:ascii="黑体" w:hAnsi="黑体" w:eastAsia="黑体" w:cs="黑体"/>
          <w:bCs/>
          <w:sz w:val="32"/>
          <w:szCs w:val="32"/>
        </w:rPr>
        <w:t>、</w:t>
      </w:r>
      <w:r>
        <w:rPr>
          <w:rFonts w:hint="eastAsia" w:ascii="黑体" w:hAnsi="黑体" w:eastAsia="黑体" w:cs="黑体"/>
          <w:bCs/>
          <w:sz w:val="32"/>
          <w:szCs w:val="32"/>
          <w:lang w:eastAsia="zh-CN"/>
        </w:rPr>
        <w:t>农业农村</w:t>
      </w:r>
      <w:r>
        <w:rPr>
          <w:rFonts w:hint="eastAsia" w:ascii="黑体" w:hAnsi="黑体" w:eastAsia="黑体" w:cs="黑体"/>
          <w:bCs/>
          <w:sz w:val="32"/>
          <w:szCs w:val="32"/>
        </w:rPr>
        <w:t>监测</w:t>
      </w:r>
      <w:r>
        <w:rPr>
          <w:rFonts w:hint="eastAsia" w:ascii="黑体" w:hAnsi="黑体" w:eastAsia="黑体" w:cs="黑体"/>
          <w:bCs/>
          <w:sz w:val="32"/>
          <w:szCs w:val="32"/>
          <w:lang w:eastAsia="zh-CN"/>
        </w:rPr>
        <w:t>检</w:t>
      </w:r>
      <w:r>
        <w:rPr>
          <w:rFonts w:hint="eastAsia" w:ascii="黑体" w:hAnsi="黑体" w:eastAsia="黑体" w:cs="黑体"/>
          <w:bCs/>
          <w:sz w:val="32"/>
          <w:szCs w:val="32"/>
        </w:rPr>
        <w:t>测类项目</w:t>
      </w:r>
      <w:r>
        <w:rPr>
          <w:rFonts w:hint="eastAsia" w:ascii="仿宋_GB2312" w:hAnsi="仿宋_GB2312" w:eastAsia="仿宋_GB2312" w:cs="仿宋_GB2312"/>
          <w:b w:val="0"/>
          <w:bCs/>
          <w:sz w:val="32"/>
          <w:szCs w:val="32"/>
          <w:lang w:eastAsia="zh-CN"/>
        </w:rPr>
        <w:t>（耕地质量等级调查评价）</w:t>
      </w:r>
    </w:p>
    <w:p>
      <w:pPr>
        <w:pStyle w:val="5"/>
        <w:adjustRightInd w:val="0"/>
        <w:snapToGrid w:val="0"/>
        <w:spacing w:before="0" w:beforeLines="0" w:beforeAutospacing="0" w:after="0" w:afterLines="0" w:afterAutospacing="0" w:line="590" w:lineRule="exact"/>
        <w:ind w:firstLine="640" w:firstLineChars="200"/>
        <w:jc w:val="both"/>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（一）</w:t>
      </w:r>
      <w:r>
        <w:rPr>
          <w:rFonts w:hint="eastAsia" w:ascii="楷体_GB2312" w:hAnsi="楷体_GB2312" w:eastAsia="楷体_GB2312" w:cs="楷体_GB2312"/>
          <w:b w:val="0"/>
          <w:bCs/>
          <w:sz w:val="32"/>
          <w:szCs w:val="32"/>
        </w:rPr>
        <w:t>总体目标</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落实“藏粮于地、藏粮于技”战略，开展我省高标项目耕地质量等级调查评价和土壤酸化耕地治理技术指导，稳步提升耕地质量，促进耕地资源永续利用，实现农业绿色可持续发展，有效保障国家粮食安全。</w:t>
      </w:r>
    </w:p>
    <w:p>
      <w:pPr>
        <w:pStyle w:val="5"/>
        <w:adjustRightInd w:val="0"/>
        <w:snapToGrid w:val="0"/>
        <w:spacing w:before="0" w:beforeLines="0" w:beforeAutospacing="0" w:after="0" w:afterLines="0" w:afterAutospacing="0" w:line="590" w:lineRule="exact"/>
        <w:ind w:firstLine="640" w:firstLineChars="200"/>
        <w:jc w:val="both"/>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（二）</w:t>
      </w:r>
      <w:r>
        <w:rPr>
          <w:rFonts w:hint="eastAsia" w:ascii="楷体_GB2312" w:hAnsi="楷体_GB2312" w:eastAsia="楷体_GB2312" w:cs="楷体_GB2312"/>
          <w:b w:val="0"/>
          <w:bCs/>
          <w:sz w:val="32"/>
          <w:szCs w:val="32"/>
        </w:rPr>
        <w:t>扶持项目</w:t>
      </w:r>
    </w:p>
    <w:p>
      <w:pPr>
        <w:pStyle w:val="5"/>
        <w:adjustRightInd w:val="0"/>
        <w:snapToGrid w:val="0"/>
        <w:spacing w:before="0" w:beforeLines="0" w:beforeAutospacing="0" w:after="0" w:afterLines="0" w:afterAutospacing="0" w:line="590" w:lineRule="exact"/>
        <w:ind w:firstLine="643" w:firstLineChars="200"/>
        <w:jc w:val="both"/>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napToGrid w:val="0"/>
          <w:spacing w:val="-6"/>
          <w:sz w:val="32"/>
          <w:szCs w:val="32"/>
          <w:lang w:eastAsia="zh-CN"/>
        </w:rPr>
        <w:t>高标项目耕地质量等级调查评价及退化耕地治理技术指导</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（1）建设内容</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①对2021年度广东省新建高标项目区及历史项目进行布点调查监测，开展高标项目建设前、后耕地质量等级变更评价与建立评价数据库，对高标建设项目的耕地质量等级和产能变化情况进行单独核算，更新耕地质量等级信息，保持耕地质量等级数据的现势性，并将最新评价结果标注在第三次全国国土调查成果图上，编制评价结果汇总分析报告（内容涵盖高标项目耕地质量丰缺指标分析，以及需采取的相关措施建议），并为以后的高标项目建设提供技术指导；同时做好2022年度广东省新建高标项目区的布点工作，为下一年度开展新建高标项目耕地质量等级变更评价作准备。</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②对土壤酸化耕地治理项目省级实施方案提供技术指导，对县级实施方案进行技术指导和把关；同时赴项目县开展实地技术指导，指导项目县开展酸化土壤治理试验示范，因地制宜试验总结酸化耕地综合防治技术模式，指导每个项目县至少建设1个千亩以上酸化耕地治理示范区；指导项目县编写完成项目年度总结报告（包括工作总结、技术总结、绩效自评等内容），并编写省级项目年度总结报告（包括工作总结、技术总结、绩效自评等内容）。</w:t>
      </w:r>
    </w:p>
    <w:p>
      <w:pPr>
        <w:numPr>
          <w:ilvl w:val="0"/>
          <w:numId w:val="0"/>
        </w:numPr>
        <w:tabs>
          <w:tab w:val="center" w:pos="4320"/>
        </w:tabs>
        <w:adjustRightInd w:val="0"/>
        <w:snapToGrid w:val="0"/>
        <w:spacing w:beforeLines="0" w:afterLines="0" w:line="590" w:lineRule="exact"/>
        <w:ind w:left="640" w:leftChars="200" w:firstLine="0" w:firstLineChars="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val="0"/>
          <w:bCs w:val="0"/>
          <w:kern w:val="0"/>
          <w:sz w:val="32"/>
          <w:szCs w:val="32"/>
        </w:rPr>
        <w:t>绩效目标</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①完成广东省新建高标建设项目和历史项目建设前、后耕地质量等级变更评价与数据库更新，编制评价结果汇总分析报告1份，为广东省和国家发布高标准农田建设耕地质量等级信息提供依据，为做好我省耕地保护与质量提升工作、促进化肥减量增效提供依据；以项目县为单位提交2022年度广东省新建高标项目区的布点坐标1份。</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②指导项目县完成土壤酸化耕地治理项目实施、千亩以上示范区建设以及总结工作，并至少总结集成酸化耕地综合防治技术模式3套；同时形成省级项目年度总结报告（包括工作总结、技术总结、绩效自评等内容）。</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）申报对象及条件</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①申报对象：长期从事耕地质量工作的科研院所和高等院校。</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②申报条件：申报对象为省级科研单位或高等院校，专业技术人才雄厚，具有长期从事耕地质量等级调查评价和酸化土壤治理改良的相关工作基础，具备丰富项目经验和专业技术能力，同时需具备土壤分析检测能力。长期从事具有国家级相关技术支撑的观测实验站、省级以上科研创新平台，获得省级以上相关科学技术奖励，具有省级以上行政主管部门认可的相关主推技术和专利，并具备一定的成果转化能力。</w:t>
      </w:r>
    </w:p>
    <w:p>
      <w:pPr>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textAlignment w:val="auto"/>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eastAsia="zh-CN"/>
        </w:rPr>
        <w:t>项目单位申请金额不超过300万元。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40" w:firstLineChars="200"/>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lang w:eastAsia="zh-CN"/>
        </w:rPr>
        <w:t>（三）</w:t>
      </w:r>
      <w:r>
        <w:rPr>
          <w:rFonts w:hint="eastAsia" w:ascii="楷体_GB2312" w:hAnsi="楷体_GB2312" w:eastAsia="楷体_GB2312" w:cs="楷体_GB2312"/>
          <w:b w:val="0"/>
          <w:bCs w:val="0"/>
          <w:color w:val="000000"/>
          <w:kern w:val="0"/>
          <w:sz w:val="32"/>
          <w:szCs w:val="32"/>
        </w:rPr>
        <w:t>申报材料及要求</w:t>
      </w:r>
    </w:p>
    <w:p>
      <w:pPr>
        <w:pStyle w:val="8"/>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highlight w:val="none"/>
          <w:lang w:val="en-US" w:eastAsia="zh-CN"/>
        </w:rPr>
        <w:t>1.请使用</w:t>
      </w:r>
      <w:r>
        <w:rPr>
          <w:rFonts w:hint="eastAsia" w:ascii="仿宋_GB2312" w:hAnsi="仿宋_GB2312" w:eastAsia="仿宋_GB2312" w:cs="仿宋_GB2312"/>
          <w:kern w:val="0"/>
          <w:szCs w:val="32"/>
          <w:highlight w:val="none"/>
          <w:lang w:eastAsia="zh-CN"/>
        </w:rPr>
        <w:t>第9类</w:t>
      </w:r>
      <w:r>
        <w:rPr>
          <w:rFonts w:hint="eastAsia" w:ascii="仿宋_GB2312" w:hAnsi="仿宋_GB2312" w:eastAsia="仿宋_GB2312" w:cs="仿宋_GB2312"/>
          <w:kern w:val="0"/>
          <w:szCs w:val="32"/>
          <w:highlight w:val="none"/>
          <w:lang w:val="en-US" w:eastAsia="zh-CN"/>
        </w:rPr>
        <w:t>《</w:t>
      </w:r>
      <w:r>
        <w:rPr>
          <w:rFonts w:hint="eastAsia" w:ascii="仿宋_GB2312" w:hAnsi="仿宋_GB2312" w:eastAsia="仿宋_GB2312" w:cs="仿宋_GB2312"/>
          <w:b w:val="0"/>
          <w:bCs w:val="0"/>
          <w:color w:val="auto"/>
          <w:kern w:val="0"/>
          <w:sz w:val="32"/>
          <w:szCs w:val="32"/>
          <w:highlight w:val="none"/>
          <w:lang w:val="en-US" w:eastAsia="zh-CN"/>
        </w:rPr>
        <w:t>农业监测检测、调查普查项目申报书模板</w:t>
      </w:r>
      <w:r>
        <w:rPr>
          <w:rFonts w:hint="eastAsia" w:ascii="仿宋_GB2312" w:hAnsi="仿宋_GB2312" w:eastAsia="仿宋_GB2312" w:cs="仿宋_GB2312"/>
          <w:kern w:val="0"/>
          <w:szCs w:val="32"/>
          <w:highlight w:val="none"/>
          <w:lang w:val="en-US" w:eastAsia="zh-CN"/>
        </w:rPr>
        <w:t>》。</w:t>
      </w:r>
    </w:p>
    <w:p>
      <w:pPr>
        <w:pStyle w:val="8"/>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textAlignment w:val="auto"/>
        <w:rPr>
          <w:rFonts w:hint="eastAsia" w:ascii="仿宋_GB2312" w:hAnsi="仿宋_GB2312" w:eastAsia="仿宋_GB2312" w:cs="仿宋_GB2312"/>
          <w:kern w:val="0"/>
          <w:szCs w:val="32"/>
          <w:highlight w:val="none"/>
          <w:lang w:val="zh-CN" w:eastAsia="zh-CN"/>
        </w:rPr>
      </w:pPr>
      <w:r>
        <w:rPr>
          <w:rFonts w:hint="eastAsia" w:ascii="仿宋_GB2312" w:hAnsi="仿宋_GB2312" w:eastAsia="仿宋_GB2312" w:cs="仿宋_GB2312"/>
          <w:kern w:val="0"/>
          <w:szCs w:val="32"/>
          <w:highlight w:val="none"/>
          <w:lang w:val="en-US" w:eastAsia="zh-CN"/>
        </w:rPr>
        <w:t>2.</w:t>
      </w:r>
      <w:r>
        <w:rPr>
          <w:rFonts w:hint="eastAsia" w:ascii="仿宋_GB2312" w:hAnsi="仿宋_GB2312" w:eastAsia="仿宋_GB2312" w:cs="仿宋_GB2312"/>
          <w:kern w:val="0"/>
          <w:szCs w:val="32"/>
          <w:highlight w:val="none"/>
        </w:rPr>
        <w:t>202</w:t>
      </w:r>
      <w:r>
        <w:rPr>
          <w:rFonts w:hint="eastAsia" w:ascii="仿宋_GB2312" w:hAnsi="仿宋_GB2312" w:eastAsia="仿宋_GB2312" w:cs="仿宋_GB2312"/>
          <w:kern w:val="0"/>
          <w:szCs w:val="32"/>
          <w:highlight w:val="none"/>
          <w:lang w:val="en-US" w:eastAsia="zh-CN"/>
        </w:rPr>
        <w:t>2</w:t>
      </w:r>
      <w:r>
        <w:rPr>
          <w:rFonts w:hint="eastAsia" w:ascii="仿宋_GB2312" w:hAnsi="仿宋_GB2312" w:eastAsia="仿宋_GB2312" w:cs="仿宋_GB2312"/>
          <w:kern w:val="0"/>
          <w:szCs w:val="32"/>
          <w:highlight w:val="none"/>
        </w:rPr>
        <w:t>年乡村振兴战略专项资金省级项目</w:t>
      </w:r>
      <w:r>
        <w:rPr>
          <w:rFonts w:hint="eastAsia" w:ascii="仿宋_GB2312" w:hAnsi="仿宋_GB2312" w:eastAsia="仿宋_GB2312" w:cs="仿宋_GB2312"/>
          <w:kern w:val="0"/>
          <w:szCs w:val="32"/>
          <w:highlight w:val="none"/>
          <w:lang w:eastAsia="zh-CN"/>
        </w:rPr>
        <w:t>（第一批）</w:t>
      </w:r>
      <w:r>
        <w:rPr>
          <w:rFonts w:hint="eastAsia" w:ascii="仿宋_GB2312" w:hAnsi="仿宋_GB2312" w:eastAsia="仿宋_GB2312" w:cs="仿宋_GB2312"/>
          <w:kern w:val="0"/>
          <w:szCs w:val="32"/>
          <w:highlight w:val="none"/>
        </w:rPr>
        <w:t>入库申报汇总表</w:t>
      </w:r>
      <w:r>
        <w:rPr>
          <w:rFonts w:hint="eastAsia" w:ascii="仿宋_GB2312" w:hAnsi="仿宋_GB2312" w:eastAsia="仿宋_GB2312" w:cs="仿宋_GB2312"/>
          <w:kern w:val="0"/>
          <w:szCs w:val="32"/>
          <w:highlight w:val="none"/>
          <w:lang w:eastAsia="zh-CN"/>
        </w:rPr>
        <w:t>。</w:t>
      </w:r>
    </w:p>
    <w:p>
      <w:pPr>
        <w:pStyle w:val="5"/>
        <w:adjustRightInd w:val="0"/>
        <w:snapToGrid w:val="0"/>
        <w:spacing w:before="0" w:beforeLines="0" w:beforeAutospacing="0" w:after="0" w:afterLines="0" w:afterAutospacing="0" w:line="590" w:lineRule="exact"/>
        <w:ind w:firstLine="640" w:firstLineChars="200"/>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五、渔业产业发展项目</w:t>
      </w:r>
    </w:p>
    <w:p>
      <w:pPr>
        <w:pStyle w:val="5"/>
        <w:adjustRightInd w:val="0"/>
        <w:snapToGrid w:val="0"/>
        <w:spacing w:before="0" w:beforeLines="0" w:beforeAutospacing="0" w:after="0" w:afterLines="0" w:afterAutospacing="0" w:line="590" w:lineRule="exact"/>
        <w:ind w:firstLine="640" w:firstLineChars="200"/>
        <w:jc w:val="both"/>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（一）总体目标</w:t>
      </w:r>
    </w:p>
    <w:p>
      <w:pPr>
        <w:pageBreakBefore w:val="0"/>
        <w:kinsoku/>
        <w:wordWrap/>
        <w:overflowPunct/>
        <w:topLinePunct w:val="0"/>
        <w:autoSpaceDE/>
        <w:autoSpaceDN/>
        <w:bidi w:val="0"/>
        <w:adjustRightInd w:val="0"/>
        <w:snapToGrid w:val="0"/>
        <w:spacing w:beforeLines="0" w:afterLines="0" w:line="590" w:lineRule="exact"/>
        <w:ind w:right="0" w:rightChars="0"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贯彻落实农业农村部等十部委《关于加快推进水产养殖业绿色发展的若干意见》等文件要求，大力推进渔业绿色高质量发展。通过专项项目实施，着力构建广东渔业产业发展标准体系，补齐渔业产业发展短板，加快现代渔业产业结构转型升级，促进渔业一二三产业融合，推进我省渔业绿色高质量发展。</w:t>
      </w:r>
    </w:p>
    <w:p>
      <w:pPr>
        <w:pStyle w:val="5"/>
        <w:adjustRightInd w:val="0"/>
        <w:snapToGrid w:val="0"/>
        <w:spacing w:before="0" w:beforeLines="0" w:beforeAutospacing="0" w:after="0" w:afterLines="0" w:afterAutospacing="0" w:line="590" w:lineRule="exact"/>
        <w:ind w:firstLine="640" w:firstLineChars="200"/>
        <w:jc w:val="both"/>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（二）扶持项目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pacing w:val="0"/>
          <w:kern w:val="0"/>
          <w:sz w:val="32"/>
          <w:szCs w:val="32"/>
          <w:highlight w:val="none"/>
          <w:lang w:val="en-US" w:eastAsia="zh-CN"/>
        </w:rPr>
      </w:pPr>
      <w:r>
        <w:rPr>
          <w:rFonts w:hint="eastAsia" w:ascii="仿宋_GB2312" w:hAnsi="仿宋_GB2312" w:eastAsia="仿宋_GB2312" w:cs="仿宋_GB2312"/>
          <w:b/>
          <w:bCs/>
          <w:color w:val="auto"/>
          <w:spacing w:val="0"/>
          <w:kern w:val="0"/>
          <w:sz w:val="32"/>
          <w:szCs w:val="32"/>
          <w:highlight w:val="none"/>
          <w:lang w:val="en-US" w:eastAsia="zh-CN"/>
        </w:rPr>
        <w:t>1.优势水产种质资源场建设与种质资源保存</w:t>
      </w:r>
    </w:p>
    <w:p>
      <w:pPr>
        <w:pStyle w:val="5"/>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（1）建设内容</w:t>
      </w:r>
    </w:p>
    <w:p>
      <w:pPr>
        <w:pStyle w:val="5"/>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改造现有保种、选育和苗种培育等生产车间设施；针对广东省主养并在全国具有显著优势的重要水产养殖品种，罗非鱼、鲈、鳢、鳜、中华鳖，收集主要种质资源并保存在遗传育种中心，建立保种群体，进行生产性能测试，并利用现代遗传分析技术和生物信息学平台，进行全面、深入分析，挖掘筛选优异种质，应用于良种培育中，培育出性状更加优良、市场竞争力强的新品种，开展良种推广示范。</w:t>
      </w:r>
    </w:p>
    <w:p>
      <w:pPr>
        <w:pStyle w:val="5"/>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绩效目标</w:t>
      </w:r>
    </w:p>
    <w:p>
      <w:pPr>
        <w:pStyle w:val="5"/>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改造现有水处理系统、控温系统、供氧系统、养殖设施等功能；收集、保存种质资源群体10个以上，建立基因组分析和性状挖掘平台1个，挖掘并建立具有显著优势的亲本配套系5个以上，培育具有显著生产优势的新品种1个，进一步改良现有新品种，推广良种苗5亿尾以上。</w:t>
      </w:r>
    </w:p>
    <w:p>
      <w:pPr>
        <w:pStyle w:val="5"/>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申报对象及条件</w:t>
      </w:r>
    </w:p>
    <w:p>
      <w:pPr>
        <w:pStyle w:val="5"/>
        <w:adjustRightInd w:val="0"/>
        <w:snapToGrid w:val="0"/>
        <w:spacing w:before="0" w:beforeLines="0" w:beforeAutospacing="0" w:after="0" w:afterLines="0" w:afterAutospacing="0" w:line="590" w:lineRule="exact"/>
        <w:ind w:firstLine="640" w:firstLineChars="200"/>
        <w:jc w:val="both"/>
        <w:rPr>
          <w:rFonts w:hint="default" w:ascii="仿宋_GB2312" w:hAnsi="仿宋_GB2312" w:eastAsia="仿宋_GB2312" w:cs="仿宋_GB2312"/>
          <w:bCs/>
          <w:sz w:val="32"/>
          <w:szCs w:val="32"/>
          <w:lang w:val="en-US" w:eastAsia="zh-CN"/>
        </w:rPr>
      </w:pPr>
      <w:r>
        <w:rPr>
          <w:rFonts w:hint="default" w:ascii="仿宋_GB2312" w:hAnsi="仿宋_GB2312" w:eastAsia="仿宋_GB2312" w:cs="仿宋_GB2312"/>
          <w:bCs/>
          <w:sz w:val="32"/>
          <w:szCs w:val="32"/>
          <w:lang w:val="en-US" w:eastAsia="zh-CN"/>
        </w:rPr>
        <w:t>①</w:t>
      </w:r>
      <w:r>
        <w:rPr>
          <w:rFonts w:hint="eastAsia" w:ascii="仿宋_GB2312" w:hAnsi="仿宋_GB2312" w:eastAsia="仿宋_GB2312" w:cs="仿宋_GB2312"/>
          <w:bCs/>
          <w:sz w:val="32"/>
          <w:szCs w:val="32"/>
          <w:lang w:val="en-US" w:eastAsia="zh-CN"/>
        </w:rPr>
        <w:t>申报主体为省级及以上渔业相关科研院所，含中央驻粤渔业科研单位。</w:t>
      </w:r>
    </w:p>
    <w:p>
      <w:pPr>
        <w:pStyle w:val="5"/>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sz w:val="32"/>
          <w:szCs w:val="32"/>
          <w:lang w:val="en-US" w:eastAsia="zh-CN"/>
        </w:rPr>
      </w:pPr>
      <w:r>
        <w:rPr>
          <w:rFonts w:hint="default" w:ascii="仿宋_GB2312" w:hAnsi="仿宋_GB2312" w:eastAsia="仿宋_GB2312" w:cs="仿宋_GB2312"/>
          <w:bCs/>
          <w:sz w:val="32"/>
          <w:szCs w:val="32"/>
          <w:lang w:val="en-US" w:eastAsia="zh-CN"/>
        </w:rPr>
        <w:t>②</w:t>
      </w:r>
      <w:r>
        <w:rPr>
          <w:rFonts w:hint="eastAsia" w:ascii="仿宋_GB2312" w:hAnsi="仿宋_GB2312" w:eastAsia="仿宋_GB2312" w:cs="仿宋_GB2312"/>
          <w:bCs/>
          <w:sz w:val="32"/>
          <w:szCs w:val="32"/>
          <w:lang w:val="en-US" w:eastAsia="zh-CN"/>
        </w:rPr>
        <w:t>申报单位有较完善的组织管理制度，运作规范，具有健全的财务管理制度和良好的信用记录，近年来没有因违法违规行为受到监管部门的处理处罚。</w:t>
      </w:r>
    </w:p>
    <w:p>
      <w:pPr>
        <w:pStyle w:val="5"/>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③申报单位有长期从事该领域的工作基础和优势条件；拥有经验丰富的人才队伍；具有开展该项工作的设施条件和运行管理经验。</w:t>
      </w:r>
    </w:p>
    <w:p>
      <w:pPr>
        <w:pStyle w:val="5"/>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（4）项目资金额度</w:t>
      </w:r>
    </w:p>
    <w:p>
      <w:pPr>
        <w:pStyle w:val="5"/>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每个项目省财政补助资金不超过500万元。承担单位需自行测算项目需求金额，在申报书中提供资金测算过程及测算依据。最终补助金额以我单位测算核实为准。</w:t>
      </w:r>
    </w:p>
    <w:p>
      <w:pPr>
        <w:pStyle w:val="5"/>
        <w:numPr>
          <w:ilvl w:val="0"/>
          <w:numId w:val="0"/>
        </w:numPr>
        <w:adjustRightInd w:val="0"/>
        <w:snapToGrid w:val="0"/>
        <w:spacing w:before="0" w:beforeLines="0" w:beforeAutospacing="0" w:after="0" w:afterLines="0" w:afterAutospacing="0" w:line="590" w:lineRule="exact"/>
        <w:ind w:firstLine="643" w:firstLineChars="200"/>
        <w:jc w:val="both"/>
        <w:rPr>
          <w:rFonts w:hint="eastAsia" w:ascii="仿宋_GB2312" w:hAnsi="仿宋_GB2312" w:eastAsia="仿宋_GB2312" w:cs="仿宋_GB2312"/>
          <w:b/>
          <w:bCs/>
          <w:color w:val="auto"/>
          <w:spacing w:val="0"/>
          <w:sz w:val="32"/>
          <w:szCs w:val="32"/>
          <w:highlight w:val="none"/>
          <w:lang w:val="en-US" w:eastAsia="zh-CN"/>
        </w:rPr>
      </w:pPr>
      <w:r>
        <w:rPr>
          <w:rFonts w:hint="eastAsia" w:ascii="仿宋_GB2312" w:hAnsi="仿宋_GB2312" w:eastAsia="仿宋_GB2312" w:cs="仿宋_GB2312"/>
          <w:b/>
          <w:bCs/>
          <w:color w:val="auto"/>
          <w:spacing w:val="0"/>
          <w:sz w:val="32"/>
          <w:szCs w:val="32"/>
          <w:highlight w:val="none"/>
          <w:lang w:val="en-US" w:eastAsia="zh-CN"/>
        </w:rPr>
        <w:t>2.水产健康养殖技术推广</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支持开展实施水产绿色健康养殖推广“五大行动”。组织开展国家级示范区创建申报和验收。遴选发布2022年我省渔业主导品种和主推技术；建立主导品种和主推技术养殖试验示范点；制作水产绿色健康养殖视频、编撰水产绿色健康养殖专刊。</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开展国家级示范区创建巡查申报和验收工作；遴选发布2022年我省渔业主导品种和主推技术；建立主导品种养殖试验示范点5个、主推技术试验示范点5个；制作水产绿色健康养殖视频1个（时长约5分钟）、编撰水产绿色健康养殖专刊1期。</w:t>
      </w:r>
    </w:p>
    <w:p>
      <w:pPr>
        <w:keepNext w:val="0"/>
        <w:keepLines w:val="0"/>
        <w:pageBreakBefore w:val="0"/>
        <w:widowControl w:val="0"/>
        <w:numPr>
          <w:ilvl w:val="0"/>
          <w:numId w:val="3"/>
        </w:numPr>
        <w:kinsoku/>
        <w:wordWrap/>
        <w:overflowPunct/>
        <w:topLinePunct w:val="0"/>
        <w:autoSpaceDE/>
        <w:autoSpaceDN/>
        <w:bidi w:val="0"/>
        <w:adjustRightInd w:val="0"/>
        <w:snapToGrid w:val="0"/>
        <w:spacing w:beforeLines="0" w:afterLines="0" w:line="590" w:lineRule="exact"/>
        <w:ind w:leftChars="0" w:right="0" w:rightChars="0" w:firstLine="640" w:firstLineChars="200"/>
        <w:jc w:val="both"/>
        <w:textAlignment w:val="auto"/>
        <w:outlineLvl w:val="9"/>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Cs/>
          <w:kern w:val="0"/>
          <w:sz w:val="32"/>
          <w:szCs w:val="32"/>
          <w:lang w:val="en-US" w:eastAsia="zh-CN" w:bidi="ar-SA"/>
        </w:rPr>
      </w:pPr>
      <w:r>
        <w:rPr>
          <w:rFonts w:hint="default" w:ascii="仿宋_GB2312" w:hAnsi="仿宋_GB2312" w:eastAsia="仿宋_GB2312" w:cs="仿宋_GB2312"/>
          <w:bCs/>
          <w:kern w:val="0"/>
          <w:sz w:val="32"/>
          <w:szCs w:val="32"/>
          <w:lang w:val="en-US" w:eastAsia="zh-CN" w:bidi="ar-SA"/>
        </w:rPr>
        <w:t>①</w:t>
      </w:r>
      <w:r>
        <w:rPr>
          <w:rFonts w:hint="eastAsia" w:ascii="仿宋_GB2312" w:hAnsi="仿宋_GB2312" w:eastAsia="仿宋_GB2312" w:cs="仿宋_GB2312"/>
          <w:bCs/>
          <w:kern w:val="0"/>
          <w:sz w:val="32"/>
          <w:szCs w:val="32"/>
          <w:lang w:val="en-US" w:eastAsia="zh-CN" w:bidi="ar-SA"/>
        </w:rPr>
        <w:t>申报对象为省级农业科研推广工作的独立法人机构。同时需具备一定的工作基础和承担相类似的项目工作经验。</w:t>
      </w:r>
    </w:p>
    <w:p>
      <w:pPr>
        <w:adjustRightInd w:val="0"/>
        <w:snapToGrid w:val="0"/>
        <w:spacing w:beforeLines="0" w:afterLines="0" w:line="590" w:lineRule="exact"/>
        <w:ind w:firstLine="640" w:firstLineChars="200"/>
        <w:rPr>
          <w:rFonts w:hint="eastAsia" w:ascii="仿宋_GB2312" w:hAnsi="仿宋_GB2312" w:eastAsia="仿宋_GB2312" w:cs="仿宋_GB2312"/>
          <w:bCs/>
          <w:kern w:val="0"/>
          <w:sz w:val="32"/>
          <w:szCs w:val="32"/>
          <w:lang w:val="en-US" w:eastAsia="zh-CN" w:bidi="ar-SA"/>
        </w:rPr>
      </w:pPr>
      <w:r>
        <w:rPr>
          <w:rFonts w:hint="default" w:ascii="仿宋_GB2312" w:hAnsi="仿宋_GB2312" w:eastAsia="仿宋_GB2312" w:cs="仿宋_GB2312"/>
          <w:bCs/>
          <w:kern w:val="0"/>
          <w:sz w:val="32"/>
          <w:szCs w:val="32"/>
          <w:lang w:val="en-US" w:eastAsia="zh-CN" w:bidi="ar-SA"/>
        </w:rPr>
        <w:t>②</w:t>
      </w:r>
      <w:r>
        <w:rPr>
          <w:rFonts w:hint="eastAsia" w:ascii="仿宋_GB2312" w:hAnsi="仿宋_GB2312" w:eastAsia="仿宋_GB2312" w:cs="仿宋_GB2312"/>
          <w:bCs/>
          <w:kern w:val="0"/>
          <w:sz w:val="32"/>
          <w:szCs w:val="32"/>
          <w:lang w:val="en-US" w:eastAsia="zh-CN" w:bidi="ar-SA"/>
        </w:rPr>
        <w:t>申报单位有较专业的人才队伍，有较完善的组织管理制度，运作规范，具有健全的财务管理制度和良好的信用记录。</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right="0" w:rightChars="0" w:firstLine="640" w:firstLineChars="200"/>
        <w:jc w:val="both"/>
        <w:textAlignment w:val="auto"/>
        <w:outlineLvl w:val="9"/>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每个项目省财政补助资金不超过200万元。承担单位需自行测算项目需求金额，在申报书中提供资金测算过程及测算依据。最终补助金额以我单位测算核实为准。</w:t>
      </w:r>
    </w:p>
    <w:p>
      <w:pPr>
        <w:numPr>
          <w:ilvl w:val="0"/>
          <w:numId w:val="0"/>
        </w:numPr>
        <w:adjustRightInd w:val="0"/>
        <w:snapToGrid w:val="0"/>
        <w:spacing w:beforeLines="0" w:afterLines="0" w:line="590" w:lineRule="exact"/>
        <w:ind w:firstLine="643" w:firstLineChars="200"/>
        <w:rPr>
          <w:rFonts w:hint="eastAsia" w:ascii="仿宋_GB2312" w:hAnsi="仿宋_GB2312" w:eastAsia="仿宋_GB2312" w:cs="仿宋_GB2312"/>
          <w:b/>
          <w:bCs w:val="0"/>
          <w:kern w:val="0"/>
          <w:sz w:val="32"/>
          <w:szCs w:val="32"/>
          <w:lang w:val="en-US" w:eastAsia="zh-CN" w:bidi="ar-SA"/>
        </w:rPr>
      </w:pPr>
      <w:r>
        <w:rPr>
          <w:rFonts w:hint="eastAsia" w:ascii="仿宋_GB2312" w:hAnsi="仿宋_GB2312" w:eastAsia="仿宋_GB2312" w:cs="仿宋_GB2312"/>
          <w:b/>
          <w:bCs w:val="0"/>
          <w:kern w:val="0"/>
          <w:sz w:val="32"/>
          <w:szCs w:val="32"/>
          <w:lang w:val="en-US" w:eastAsia="zh-CN" w:bidi="ar-SA"/>
        </w:rPr>
        <w:t>3.渔业安全生产应急管理标准化及渔业船员调查普查</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建立全省渔业安全生产管理制度体系，开展渔业安全生产应急标准化演练。开展广东省渔业船员数量及职务船员配备情况摸底调查。</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建立</w:t>
      </w:r>
      <w:r>
        <w:rPr>
          <w:rFonts w:hint="eastAsia" w:ascii="仿宋_GB2312" w:hAnsi="仿宋_GB2312" w:eastAsia="仿宋_GB2312" w:cs="仿宋_GB2312"/>
          <w:b w:val="0"/>
          <w:bCs w:val="0"/>
          <w:kern w:val="0"/>
          <w:sz w:val="32"/>
          <w:szCs w:val="32"/>
          <w:lang w:val="en-US" w:eastAsia="zh-CN"/>
        </w:rPr>
        <w:t>1套</w:t>
      </w:r>
      <w:r>
        <w:rPr>
          <w:rFonts w:hint="eastAsia" w:ascii="仿宋_GB2312" w:hAnsi="仿宋_GB2312" w:eastAsia="仿宋_GB2312" w:cs="仿宋_GB2312"/>
          <w:b w:val="0"/>
          <w:bCs w:val="0"/>
          <w:kern w:val="0"/>
          <w:sz w:val="32"/>
          <w:szCs w:val="32"/>
          <w:lang w:eastAsia="zh-CN"/>
        </w:rPr>
        <w:t>全省渔业安全生产管理规范，开展</w:t>
      </w:r>
      <w:r>
        <w:rPr>
          <w:rFonts w:hint="eastAsia" w:ascii="仿宋_GB2312" w:hAnsi="仿宋_GB2312" w:eastAsia="仿宋_GB2312" w:cs="仿宋_GB2312"/>
          <w:b w:val="0"/>
          <w:bCs w:val="0"/>
          <w:kern w:val="0"/>
          <w:sz w:val="32"/>
          <w:szCs w:val="32"/>
          <w:lang w:val="en-US" w:eastAsia="zh-CN"/>
        </w:rPr>
        <w:t>1次渔业安全生产应急标准化演练，完成全省渔业船员数量及职务船员配备情况摸底调查，形成1份全省统计表和1份调查情况报告。</w:t>
      </w:r>
    </w:p>
    <w:p>
      <w:pPr>
        <w:numPr>
          <w:ilvl w:val="0"/>
          <w:numId w:val="4"/>
        </w:num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①申报对象为省级及以上渔业相关科研院所、高校、行业协会和相关企、事业单位，含中央驻粤渔业科研单位。</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②申报对象承担过省级及以上相关项目调查研究工作。</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③申报</w:t>
      </w:r>
      <w:r>
        <w:rPr>
          <w:rFonts w:hint="eastAsia" w:ascii="仿宋_GB2312" w:hAnsi="仿宋_GB2312" w:eastAsia="仿宋_GB2312" w:cs="仿宋_GB2312"/>
          <w:b w:val="0"/>
          <w:bCs w:val="0"/>
          <w:color w:val="auto"/>
          <w:spacing w:val="0"/>
          <w:kern w:val="0"/>
          <w:sz w:val="32"/>
          <w:szCs w:val="32"/>
          <w:lang w:val="en-US" w:eastAsia="zh-CN" w:bidi="ar-SA"/>
        </w:rPr>
        <w:t>单位有较专业的人才队伍，需</w:t>
      </w:r>
      <w:r>
        <w:rPr>
          <w:rFonts w:hint="eastAsia" w:ascii="仿宋_GB2312" w:hAnsi="仿宋_GB2312" w:eastAsia="仿宋_GB2312" w:cs="仿宋_GB2312"/>
          <w:b w:val="0"/>
          <w:bCs w:val="0"/>
          <w:kern w:val="0"/>
          <w:sz w:val="32"/>
          <w:szCs w:val="32"/>
          <w:lang w:val="en-US" w:eastAsia="zh-CN"/>
        </w:rPr>
        <w:t>长期从事渔业安全生产管理相关研究工作，熟悉渔业安全生产管理，</w:t>
      </w:r>
      <w:r>
        <w:rPr>
          <w:rFonts w:hint="eastAsia" w:ascii="仿宋_GB2312" w:hAnsi="仿宋_GB2312" w:eastAsia="仿宋_GB2312" w:cs="仿宋_GB2312"/>
          <w:b w:val="0"/>
          <w:bCs w:val="0"/>
          <w:color w:val="auto"/>
          <w:spacing w:val="0"/>
          <w:kern w:val="0"/>
          <w:sz w:val="32"/>
          <w:szCs w:val="32"/>
          <w:lang w:val="en-US" w:eastAsia="zh-CN" w:bidi="ar-SA"/>
        </w:rPr>
        <w:t>有较完善的组织管理制度，运作规范，具有健全的财务管理制度和良好的信用记录。</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项目申请省级财政补助资金不超过</w:t>
      </w:r>
      <w:r>
        <w:rPr>
          <w:rFonts w:hint="eastAsia" w:ascii="仿宋_GB2312" w:hAnsi="仿宋_GB2312" w:eastAsia="仿宋_GB2312" w:cs="仿宋_GB2312"/>
          <w:b w:val="0"/>
          <w:bCs w:val="0"/>
          <w:kern w:val="0"/>
          <w:sz w:val="32"/>
          <w:szCs w:val="32"/>
          <w:lang w:val="en-US" w:eastAsia="zh-CN"/>
        </w:rPr>
        <w:t>15</w:t>
      </w:r>
      <w:r>
        <w:rPr>
          <w:rFonts w:hint="eastAsia" w:ascii="仿宋_GB2312" w:hAnsi="仿宋_GB2312" w:eastAsia="仿宋_GB2312" w:cs="仿宋_GB2312"/>
          <w:b w:val="0"/>
          <w:bCs w:val="0"/>
          <w:kern w:val="0"/>
          <w:sz w:val="32"/>
          <w:szCs w:val="32"/>
        </w:rPr>
        <w:t>0万元。项目承担单位需自行测算项目需求金额，在申报书中提供资金测算过程及测算依据。最终资金补助金额以我单位测算核实为准。</w:t>
      </w:r>
    </w:p>
    <w:p>
      <w:pPr>
        <w:numPr>
          <w:ilvl w:val="0"/>
          <w:numId w:val="0"/>
        </w:numPr>
        <w:adjustRightInd w:val="0"/>
        <w:snapToGrid w:val="0"/>
        <w:spacing w:beforeLines="0" w:afterLines="0" w:line="590" w:lineRule="exact"/>
        <w:ind w:left="0" w:leftChars="0" w:firstLine="643" w:firstLineChars="2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4.广东省贝藻类渔业资源合理利用监测</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pageBreakBefore w:val="0"/>
        <w:kinsoku/>
        <w:wordWrap/>
        <w:overflowPunct/>
        <w:topLinePunct w:val="0"/>
        <w:autoSpaceDE/>
        <w:autoSpaceDN/>
        <w:bidi w:val="0"/>
        <w:adjustRightInd w:val="0"/>
        <w:snapToGrid w:val="0"/>
        <w:spacing w:beforeLines="0" w:afterLines="0" w:line="590" w:lineRule="exact"/>
        <w:ind w:right="0" w:rightChars="0" w:firstLine="640" w:firstLineChars="200"/>
        <w:jc w:val="both"/>
        <w:outlineLvl w:val="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color w:val="auto"/>
          <w:kern w:val="0"/>
          <w:sz w:val="32"/>
          <w:szCs w:val="32"/>
          <w:highlight w:val="none"/>
        </w:rPr>
        <w:t>开展</w:t>
      </w:r>
      <w:r>
        <w:rPr>
          <w:rFonts w:hint="eastAsia" w:ascii="仿宋_GB2312" w:hAnsi="仿宋_GB2312" w:eastAsia="仿宋_GB2312" w:cs="仿宋_GB2312"/>
          <w:b w:val="0"/>
          <w:bCs w:val="0"/>
          <w:color w:val="auto"/>
          <w:kern w:val="0"/>
          <w:sz w:val="32"/>
          <w:szCs w:val="32"/>
          <w:highlight w:val="none"/>
          <w:lang w:eastAsia="zh-CN"/>
        </w:rPr>
        <w:t>对</w:t>
      </w:r>
      <w:r>
        <w:rPr>
          <w:rFonts w:hint="eastAsia" w:ascii="仿宋_GB2312" w:hAnsi="仿宋_GB2312" w:eastAsia="仿宋_GB2312" w:cs="仿宋_GB2312"/>
          <w:b w:val="0"/>
          <w:bCs w:val="0"/>
          <w:color w:val="auto"/>
          <w:kern w:val="0"/>
          <w:sz w:val="32"/>
          <w:szCs w:val="32"/>
          <w:highlight w:val="none"/>
        </w:rPr>
        <w:t>全省沿岸</w:t>
      </w:r>
      <w:r>
        <w:rPr>
          <w:rFonts w:hint="eastAsia" w:ascii="仿宋_GB2312" w:hAnsi="仿宋_GB2312" w:eastAsia="仿宋_GB2312" w:cs="仿宋_GB2312"/>
          <w:b w:val="0"/>
          <w:bCs w:val="0"/>
          <w:color w:val="auto"/>
          <w:kern w:val="0"/>
          <w:sz w:val="32"/>
          <w:szCs w:val="32"/>
          <w:highlight w:val="none"/>
          <w:lang w:eastAsia="zh-CN"/>
        </w:rPr>
        <w:t>海域阶段性密集出现的特殊渔业品种</w:t>
      </w:r>
      <w:r>
        <w:rPr>
          <w:rFonts w:hint="eastAsia" w:ascii="仿宋_GB2312" w:hAnsi="仿宋_GB2312" w:eastAsia="仿宋_GB2312" w:cs="仿宋_GB2312"/>
          <w:b w:val="0"/>
          <w:bCs w:val="0"/>
          <w:color w:val="auto"/>
          <w:kern w:val="0"/>
          <w:sz w:val="32"/>
          <w:szCs w:val="32"/>
          <w:highlight w:val="none"/>
        </w:rPr>
        <w:t>以及</w:t>
      </w:r>
      <w:r>
        <w:rPr>
          <w:rFonts w:hint="eastAsia" w:ascii="仿宋_GB2312" w:hAnsi="仿宋_GB2312" w:eastAsia="仿宋_GB2312" w:cs="仿宋_GB2312"/>
          <w:b w:val="0"/>
          <w:bCs w:val="0"/>
          <w:color w:val="auto"/>
          <w:kern w:val="0"/>
          <w:sz w:val="32"/>
          <w:szCs w:val="32"/>
          <w:highlight w:val="none"/>
          <w:lang w:eastAsia="zh-CN"/>
        </w:rPr>
        <w:t>贝类等增殖</w:t>
      </w:r>
      <w:r>
        <w:rPr>
          <w:rFonts w:hint="eastAsia" w:ascii="仿宋_GB2312" w:hAnsi="仿宋_GB2312" w:eastAsia="仿宋_GB2312" w:cs="仿宋_GB2312"/>
          <w:b w:val="0"/>
          <w:bCs w:val="0"/>
          <w:color w:val="auto"/>
          <w:kern w:val="0"/>
          <w:sz w:val="32"/>
          <w:szCs w:val="32"/>
          <w:highlight w:val="none"/>
          <w:lang w:val="en-US" w:eastAsia="zh-CN"/>
        </w:rPr>
        <w:t>及采捕渔具</w:t>
      </w:r>
      <w:r>
        <w:rPr>
          <w:rFonts w:hint="eastAsia" w:ascii="仿宋_GB2312" w:hAnsi="仿宋_GB2312" w:eastAsia="仿宋_GB2312" w:cs="仿宋_GB2312"/>
          <w:b w:val="0"/>
          <w:bCs w:val="0"/>
          <w:color w:val="auto"/>
          <w:kern w:val="0"/>
          <w:sz w:val="32"/>
          <w:szCs w:val="32"/>
          <w:highlight w:val="none"/>
          <w:lang w:eastAsia="zh-CN"/>
        </w:rPr>
        <w:t>方法调查研究</w:t>
      </w:r>
      <w:r>
        <w:rPr>
          <w:rFonts w:hint="eastAsia" w:ascii="仿宋_GB2312" w:hAnsi="仿宋_GB2312" w:eastAsia="仿宋_GB2312" w:cs="仿宋_GB2312"/>
          <w:b w:val="0"/>
          <w:bCs w:val="0"/>
          <w:color w:val="auto"/>
          <w:kern w:val="0"/>
          <w:sz w:val="32"/>
          <w:szCs w:val="32"/>
          <w:highlight w:val="none"/>
        </w:rPr>
        <w:t>；分析</w:t>
      </w:r>
      <w:r>
        <w:rPr>
          <w:rFonts w:hint="eastAsia" w:ascii="仿宋_GB2312" w:hAnsi="仿宋_GB2312" w:eastAsia="仿宋_GB2312" w:cs="仿宋_GB2312"/>
          <w:b w:val="0"/>
          <w:bCs w:val="0"/>
          <w:color w:val="auto"/>
          <w:kern w:val="0"/>
          <w:sz w:val="32"/>
          <w:szCs w:val="32"/>
          <w:highlight w:val="none"/>
          <w:lang w:eastAsia="zh-CN"/>
        </w:rPr>
        <w:t>沿岸海域特殊渔业品种</w:t>
      </w:r>
      <w:r>
        <w:rPr>
          <w:rFonts w:hint="eastAsia" w:ascii="仿宋_GB2312" w:hAnsi="仿宋_GB2312" w:eastAsia="仿宋_GB2312" w:cs="仿宋_GB2312"/>
          <w:b w:val="0"/>
          <w:bCs w:val="0"/>
          <w:color w:val="auto"/>
          <w:kern w:val="0"/>
          <w:sz w:val="32"/>
          <w:szCs w:val="32"/>
          <w:highlight w:val="none"/>
        </w:rPr>
        <w:t>的特点，绘制广东省</w:t>
      </w:r>
      <w:r>
        <w:rPr>
          <w:rFonts w:hint="eastAsia" w:ascii="仿宋_GB2312" w:hAnsi="仿宋_GB2312" w:eastAsia="仿宋_GB2312" w:cs="仿宋_GB2312"/>
          <w:b w:val="0"/>
          <w:bCs w:val="0"/>
          <w:color w:val="auto"/>
          <w:kern w:val="0"/>
          <w:sz w:val="32"/>
          <w:szCs w:val="32"/>
          <w:highlight w:val="none"/>
          <w:lang w:eastAsia="zh-CN"/>
        </w:rPr>
        <w:t>特殊渔业品种</w:t>
      </w:r>
      <w:r>
        <w:rPr>
          <w:rFonts w:hint="eastAsia" w:ascii="仿宋_GB2312" w:hAnsi="仿宋_GB2312" w:eastAsia="仿宋_GB2312" w:cs="仿宋_GB2312"/>
          <w:b w:val="0"/>
          <w:bCs w:val="0"/>
          <w:color w:val="auto"/>
          <w:kern w:val="0"/>
          <w:sz w:val="32"/>
          <w:szCs w:val="32"/>
          <w:highlight w:val="none"/>
        </w:rPr>
        <w:t>时空分布图</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建立健全</w:t>
      </w:r>
      <w:r>
        <w:rPr>
          <w:rFonts w:hint="eastAsia" w:ascii="仿宋_GB2312" w:hAnsi="仿宋_GB2312" w:eastAsia="仿宋_GB2312" w:cs="仿宋_GB2312"/>
          <w:b w:val="0"/>
          <w:bCs w:val="0"/>
          <w:color w:val="auto"/>
          <w:kern w:val="0"/>
          <w:sz w:val="32"/>
          <w:szCs w:val="32"/>
          <w:highlight w:val="none"/>
          <w:lang w:eastAsia="zh-CN"/>
        </w:rPr>
        <w:t>我省特殊渔业品种</w:t>
      </w:r>
      <w:r>
        <w:rPr>
          <w:rFonts w:hint="eastAsia" w:ascii="仿宋_GB2312" w:hAnsi="仿宋_GB2312" w:eastAsia="仿宋_GB2312" w:cs="仿宋_GB2312"/>
          <w:b w:val="0"/>
          <w:bCs w:val="0"/>
          <w:color w:val="auto"/>
          <w:kern w:val="0"/>
          <w:sz w:val="32"/>
          <w:szCs w:val="32"/>
          <w:highlight w:val="none"/>
        </w:rPr>
        <w:t>基础资料。</w:t>
      </w:r>
      <w:r>
        <w:rPr>
          <w:rFonts w:hint="eastAsia" w:ascii="仿宋_GB2312" w:hAnsi="仿宋_GB2312" w:eastAsia="仿宋_GB2312" w:cs="仿宋_GB2312"/>
          <w:b w:val="0"/>
          <w:bCs w:val="0"/>
          <w:color w:val="auto"/>
          <w:kern w:val="0"/>
          <w:sz w:val="32"/>
          <w:szCs w:val="32"/>
          <w:highlight w:val="none"/>
          <w:lang w:eastAsia="zh-CN"/>
        </w:rPr>
        <w:t>在调查分析的基础上，</w:t>
      </w:r>
      <w:r>
        <w:rPr>
          <w:rFonts w:hint="eastAsia" w:ascii="仿宋_GB2312" w:hAnsi="仿宋_GB2312" w:eastAsia="仿宋_GB2312" w:cs="仿宋_GB2312"/>
          <w:b w:val="0"/>
          <w:bCs w:val="0"/>
          <w:color w:val="auto"/>
          <w:kern w:val="0"/>
          <w:sz w:val="32"/>
          <w:szCs w:val="32"/>
          <w:highlight w:val="none"/>
        </w:rPr>
        <w:t>评估</w:t>
      </w:r>
      <w:r>
        <w:rPr>
          <w:rFonts w:hint="eastAsia" w:ascii="仿宋_GB2312" w:hAnsi="仿宋_GB2312" w:eastAsia="仿宋_GB2312" w:cs="仿宋_GB2312"/>
          <w:b w:val="0"/>
          <w:bCs w:val="0"/>
          <w:color w:val="auto"/>
          <w:kern w:val="0"/>
          <w:sz w:val="32"/>
          <w:szCs w:val="32"/>
          <w:highlight w:val="none"/>
          <w:lang w:eastAsia="zh-CN"/>
        </w:rPr>
        <w:t>贝类等特殊品种增殖及采捕的渔具方法</w:t>
      </w:r>
      <w:r>
        <w:rPr>
          <w:rFonts w:hint="eastAsia" w:ascii="仿宋_GB2312" w:hAnsi="仿宋_GB2312" w:eastAsia="仿宋_GB2312" w:cs="仿宋_GB2312"/>
          <w:b w:val="0"/>
          <w:bCs w:val="0"/>
          <w:color w:val="auto"/>
          <w:kern w:val="0"/>
          <w:sz w:val="32"/>
          <w:szCs w:val="32"/>
          <w:highlight w:val="none"/>
        </w:rPr>
        <w:t>（作业原理、主捕对象、作业海域、作业</w:t>
      </w:r>
      <w:r>
        <w:rPr>
          <w:rFonts w:hint="eastAsia" w:ascii="仿宋_GB2312" w:hAnsi="仿宋_GB2312" w:eastAsia="仿宋_GB2312" w:cs="仿宋_GB2312"/>
          <w:b w:val="0"/>
          <w:bCs w:val="0"/>
          <w:color w:val="auto"/>
          <w:kern w:val="0"/>
          <w:sz w:val="32"/>
          <w:szCs w:val="32"/>
          <w:highlight w:val="none"/>
          <w:lang w:eastAsia="zh-CN"/>
        </w:rPr>
        <w:t>时间</w:t>
      </w:r>
      <w:r>
        <w:rPr>
          <w:rFonts w:hint="eastAsia" w:ascii="仿宋_GB2312" w:hAnsi="仿宋_GB2312" w:eastAsia="仿宋_GB2312" w:cs="仿宋_GB2312"/>
          <w:b w:val="0"/>
          <w:bCs w:val="0"/>
          <w:color w:val="auto"/>
          <w:kern w:val="0"/>
          <w:sz w:val="32"/>
          <w:szCs w:val="32"/>
          <w:highlight w:val="none"/>
        </w:rPr>
        <w:t>等）</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提出规范和加强</w:t>
      </w:r>
      <w:r>
        <w:rPr>
          <w:rFonts w:hint="eastAsia" w:ascii="仿宋_GB2312" w:hAnsi="仿宋_GB2312" w:eastAsia="仿宋_GB2312" w:cs="仿宋_GB2312"/>
          <w:b w:val="0"/>
          <w:bCs w:val="0"/>
          <w:color w:val="auto"/>
          <w:kern w:val="0"/>
          <w:sz w:val="32"/>
          <w:szCs w:val="32"/>
          <w:highlight w:val="none"/>
          <w:lang w:eastAsia="zh-CN"/>
        </w:rPr>
        <w:t>特殊渔业品种</w:t>
      </w:r>
      <w:r>
        <w:rPr>
          <w:rFonts w:hint="eastAsia" w:ascii="仿宋_GB2312" w:hAnsi="仿宋_GB2312" w:eastAsia="仿宋_GB2312" w:cs="仿宋_GB2312"/>
          <w:b w:val="0"/>
          <w:bCs w:val="0"/>
          <w:color w:val="auto"/>
          <w:kern w:val="0"/>
          <w:sz w:val="32"/>
          <w:szCs w:val="32"/>
          <w:highlight w:val="none"/>
        </w:rPr>
        <w:t>管理的政策建议</w:t>
      </w:r>
      <w:r>
        <w:rPr>
          <w:rFonts w:hint="eastAsia" w:ascii="仿宋_GB2312" w:hAnsi="仿宋_GB2312" w:eastAsia="仿宋_GB2312" w:cs="仿宋_GB2312"/>
          <w:b w:val="0"/>
          <w:bCs w:val="0"/>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完成</w:t>
      </w:r>
      <w:r>
        <w:rPr>
          <w:rFonts w:hint="eastAsia" w:ascii="仿宋_GB2312" w:hAnsi="仿宋_GB2312" w:eastAsia="仿宋_GB2312" w:cs="仿宋_GB2312"/>
          <w:b w:val="0"/>
          <w:bCs w:val="0"/>
          <w:kern w:val="0"/>
          <w:sz w:val="32"/>
          <w:szCs w:val="32"/>
          <w:lang w:eastAsia="zh-CN"/>
        </w:rPr>
        <w:t>广东省贝藻类渔业资源</w:t>
      </w:r>
      <w:r>
        <w:rPr>
          <w:rFonts w:hint="eastAsia" w:ascii="仿宋_GB2312" w:hAnsi="仿宋_GB2312" w:eastAsia="仿宋_GB2312" w:cs="仿宋_GB2312"/>
          <w:b w:val="0"/>
          <w:bCs w:val="0"/>
          <w:kern w:val="0"/>
          <w:sz w:val="32"/>
          <w:szCs w:val="32"/>
        </w:rPr>
        <w:t>调查报告1份，完成广东省</w:t>
      </w:r>
      <w:r>
        <w:rPr>
          <w:rFonts w:hint="eastAsia" w:ascii="仿宋_GB2312" w:hAnsi="仿宋_GB2312" w:eastAsia="仿宋_GB2312" w:cs="仿宋_GB2312"/>
          <w:b w:val="0"/>
          <w:bCs w:val="0"/>
          <w:kern w:val="0"/>
          <w:sz w:val="32"/>
          <w:szCs w:val="32"/>
          <w:lang w:eastAsia="zh-CN"/>
        </w:rPr>
        <w:t>贝藻类渔业资源</w:t>
      </w:r>
      <w:r>
        <w:rPr>
          <w:rFonts w:hint="eastAsia" w:ascii="仿宋_GB2312" w:hAnsi="仿宋_GB2312" w:eastAsia="仿宋_GB2312" w:cs="仿宋_GB2312"/>
          <w:b w:val="0"/>
          <w:bCs w:val="0"/>
          <w:kern w:val="0"/>
          <w:sz w:val="32"/>
          <w:szCs w:val="32"/>
        </w:rPr>
        <w:t>专项调研报告1份，完成制定广东省</w:t>
      </w:r>
      <w:r>
        <w:rPr>
          <w:rFonts w:hint="eastAsia" w:ascii="仿宋_GB2312" w:hAnsi="仿宋_GB2312" w:eastAsia="仿宋_GB2312" w:cs="仿宋_GB2312"/>
          <w:b w:val="0"/>
          <w:bCs w:val="0"/>
          <w:kern w:val="0"/>
          <w:sz w:val="32"/>
          <w:szCs w:val="32"/>
          <w:lang w:eastAsia="zh-CN"/>
        </w:rPr>
        <w:t>贝藻类渔业资源合理利用专项许可建议</w:t>
      </w:r>
      <w:r>
        <w:rPr>
          <w:rFonts w:hint="eastAsia" w:ascii="仿宋_GB2312" w:hAnsi="仿宋_GB2312" w:eastAsia="仿宋_GB2312" w:cs="仿宋_GB2312"/>
          <w:b w:val="0"/>
          <w:bCs w:val="0"/>
          <w:kern w:val="0"/>
          <w:sz w:val="32"/>
          <w:szCs w:val="32"/>
        </w:rPr>
        <w:t>方案1份。</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val="zh-CN"/>
        </w:rPr>
      </w:pPr>
      <w:r>
        <w:rPr>
          <w:rFonts w:hint="eastAsia" w:ascii="仿宋_GB2312" w:hAnsi="仿宋_GB2312" w:eastAsia="仿宋_GB2312" w:cs="仿宋_GB2312"/>
          <w:b w:val="0"/>
          <w:bCs w:val="0"/>
          <w:kern w:val="0"/>
          <w:sz w:val="32"/>
          <w:szCs w:val="32"/>
          <w:lang w:val="en-US" w:eastAsia="zh-CN"/>
        </w:rPr>
        <w:t>①申报对象为</w:t>
      </w:r>
      <w:r>
        <w:rPr>
          <w:rFonts w:hint="eastAsia" w:ascii="仿宋_GB2312" w:hAnsi="仿宋_GB2312" w:eastAsia="仿宋_GB2312" w:cs="仿宋_GB2312"/>
          <w:b w:val="0"/>
          <w:bCs w:val="0"/>
          <w:kern w:val="0"/>
          <w:sz w:val="32"/>
          <w:szCs w:val="32"/>
          <w:lang w:val="zh-CN"/>
        </w:rPr>
        <w:t>在粤注册的涉渔省级事业单位和涉渔科研院所或社团民间组织。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②申报单位有较专业的人才队伍，有较完善的组织管理制度，运作规范，具有健全的财务管理制度和良好的信用记录。</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项目申请省级财政补助资金不超过</w:t>
      </w:r>
      <w:r>
        <w:rPr>
          <w:rFonts w:hint="eastAsia" w:ascii="仿宋_GB2312" w:hAnsi="仿宋_GB2312" w:eastAsia="仿宋_GB2312" w:cs="仿宋_GB2312"/>
          <w:b w:val="0"/>
          <w:bCs w:val="0"/>
          <w:kern w:val="0"/>
          <w:sz w:val="32"/>
          <w:szCs w:val="32"/>
          <w:lang w:val="en-US" w:eastAsia="zh-CN"/>
        </w:rPr>
        <w:t>20</w:t>
      </w:r>
      <w:r>
        <w:rPr>
          <w:rFonts w:hint="eastAsia" w:ascii="仿宋_GB2312" w:hAnsi="仿宋_GB2312" w:eastAsia="仿宋_GB2312" w:cs="仿宋_GB2312"/>
          <w:b w:val="0"/>
          <w:bCs w:val="0"/>
          <w:kern w:val="0"/>
          <w:sz w:val="32"/>
          <w:szCs w:val="32"/>
        </w:rPr>
        <w:t>0万元。项目承担单位需自行测算项目需求金额，在申报书中提供资金测算过程及测算依据。最终资金补助金额以我单位测算核实为准。</w:t>
      </w:r>
    </w:p>
    <w:p>
      <w:pPr>
        <w:pStyle w:val="8"/>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textAlignment w:val="auto"/>
        <w:rPr>
          <w:rFonts w:hint="eastAsia" w:ascii="楷体_GB2312" w:hAnsi="楷体_GB2312" w:eastAsia="楷体_GB2312" w:cs="楷体_GB2312"/>
          <w:kern w:val="0"/>
          <w:szCs w:val="32"/>
          <w:highlight w:val="none"/>
          <w:lang w:val="zh-CN" w:eastAsia="zh-CN"/>
        </w:rPr>
      </w:pPr>
      <w:r>
        <w:rPr>
          <w:rFonts w:hint="eastAsia" w:ascii="楷体_GB2312" w:hAnsi="楷体_GB2312" w:eastAsia="楷体_GB2312" w:cs="楷体_GB2312"/>
          <w:kern w:val="0"/>
          <w:szCs w:val="32"/>
          <w:highlight w:val="none"/>
          <w:lang w:val="en-US" w:eastAsia="zh-CN"/>
        </w:rPr>
        <w:t>（三）申报材料及要求</w:t>
      </w:r>
    </w:p>
    <w:p>
      <w:pPr>
        <w:pStyle w:val="8"/>
        <w:keepNext w:val="0"/>
        <w:keepLines w:val="0"/>
        <w:pageBreakBefore w:val="0"/>
        <w:kinsoku/>
        <w:wordWrap/>
        <w:overflowPunct/>
        <w:topLinePunct w:val="0"/>
        <w:autoSpaceDE/>
        <w:autoSpaceDN/>
        <w:bidi w:val="0"/>
        <w:adjustRightInd w:val="0"/>
        <w:snapToGrid w:val="0"/>
        <w:spacing w:beforeLines="0" w:afterLines="0" w:line="590" w:lineRule="exact"/>
        <w:ind w:left="0" w:leftChars="0" w:right="0" w:rightChars="0" w:firstLine="0"/>
        <w:rPr>
          <w:rFonts w:hint="eastAsia" w:ascii="仿宋_GB2312" w:hAnsi="仿宋_GB2312" w:eastAsia="仿宋_GB2312" w:cs="仿宋_GB2312"/>
          <w:kern w:val="0"/>
          <w:szCs w:val="32"/>
          <w:highlight w:val="none"/>
          <w:lang w:val="en-US" w:eastAsia="zh-CN"/>
        </w:rPr>
      </w:pPr>
      <w:r>
        <w:rPr>
          <w:rFonts w:hint="eastAsia" w:ascii="仿宋_GB2312" w:hAnsi="仿宋_GB2312" w:eastAsia="仿宋_GB2312" w:cs="仿宋_GB2312"/>
          <w:kern w:val="0"/>
          <w:szCs w:val="32"/>
          <w:highlight w:val="none"/>
          <w:lang w:val="en-US" w:eastAsia="zh-CN"/>
        </w:rPr>
        <w:t>1.项目1.请使用第5类《现代种业提升建设工程类项目申报书模板.》；项目2,请使用第9类《农业科研类及技术推广示范类项目申报书模板》，项目3和项目4请第11类《农业监测检测、调查普查项目申报书模板》</w:t>
      </w:r>
    </w:p>
    <w:p>
      <w:pPr>
        <w:pStyle w:val="8"/>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textAlignment w:val="auto"/>
        <w:rPr>
          <w:rFonts w:hint="eastAsia" w:ascii="仿宋_GB2312" w:hAnsi="仿宋_GB2312" w:eastAsia="仿宋_GB2312" w:cs="仿宋_GB2312"/>
          <w:kern w:val="0"/>
          <w:szCs w:val="32"/>
          <w:highlight w:val="none"/>
          <w:lang w:val="zh-CN" w:eastAsia="zh-CN"/>
        </w:rPr>
      </w:pPr>
      <w:r>
        <w:rPr>
          <w:rFonts w:hint="eastAsia" w:ascii="仿宋_GB2312" w:hAnsi="仿宋_GB2312" w:eastAsia="仿宋_GB2312" w:cs="仿宋_GB2312"/>
          <w:kern w:val="0"/>
          <w:szCs w:val="32"/>
          <w:highlight w:val="none"/>
          <w:lang w:val="en-US" w:eastAsia="zh-CN"/>
        </w:rPr>
        <w:t>2.</w:t>
      </w:r>
      <w:r>
        <w:rPr>
          <w:rFonts w:hint="eastAsia" w:ascii="仿宋_GB2312" w:hAnsi="仿宋_GB2312" w:eastAsia="仿宋_GB2312" w:cs="仿宋_GB2312"/>
          <w:kern w:val="0"/>
          <w:szCs w:val="32"/>
          <w:highlight w:val="none"/>
        </w:rPr>
        <w:t>202</w:t>
      </w:r>
      <w:r>
        <w:rPr>
          <w:rFonts w:hint="eastAsia" w:ascii="仿宋_GB2312" w:hAnsi="仿宋_GB2312" w:eastAsia="仿宋_GB2312" w:cs="仿宋_GB2312"/>
          <w:kern w:val="0"/>
          <w:szCs w:val="32"/>
          <w:highlight w:val="none"/>
          <w:lang w:val="en-US" w:eastAsia="zh-CN"/>
        </w:rPr>
        <w:t>2</w:t>
      </w:r>
      <w:r>
        <w:rPr>
          <w:rFonts w:hint="eastAsia" w:ascii="仿宋_GB2312" w:hAnsi="仿宋_GB2312" w:eastAsia="仿宋_GB2312" w:cs="仿宋_GB2312"/>
          <w:kern w:val="0"/>
          <w:szCs w:val="32"/>
          <w:highlight w:val="none"/>
        </w:rPr>
        <w:t>年乡村振兴战略专项资金省级项目</w:t>
      </w:r>
      <w:r>
        <w:rPr>
          <w:rFonts w:hint="eastAsia" w:ascii="仿宋_GB2312" w:hAnsi="仿宋_GB2312" w:eastAsia="仿宋_GB2312" w:cs="仿宋_GB2312"/>
          <w:kern w:val="0"/>
          <w:szCs w:val="32"/>
          <w:highlight w:val="none"/>
          <w:lang w:eastAsia="zh-CN"/>
        </w:rPr>
        <w:t>（第一批）</w:t>
      </w:r>
      <w:r>
        <w:rPr>
          <w:rFonts w:hint="eastAsia" w:ascii="仿宋_GB2312" w:hAnsi="仿宋_GB2312" w:eastAsia="仿宋_GB2312" w:cs="仿宋_GB2312"/>
          <w:kern w:val="0"/>
          <w:szCs w:val="32"/>
          <w:highlight w:val="none"/>
        </w:rPr>
        <w:t>入库申报汇总表</w:t>
      </w:r>
      <w:r>
        <w:rPr>
          <w:rFonts w:hint="eastAsia" w:ascii="仿宋_GB2312" w:hAnsi="仿宋_GB2312" w:eastAsia="仿宋_GB2312" w:cs="仿宋_GB2312"/>
          <w:kern w:val="0"/>
          <w:szCs w:val="32"/>
          <w:highlight w:val="none"/>
          <w:lang w:eastAsia="zh-CN"/>
        </w:rPr>
        <w:t>。</w:t>
      </w:r>
    </w:p>
    <w:p>
      <w:pPr>
        <w:pStyle w:val="5"/>
        <w:adjustRightInd w:val="0"/>
        <w:snapToGrid w:val="0"/>
        <w:spacing w:before="0" w:beforeLines="0" w:beforeAutospacing="0" w:after="0" w:afterLines="0" w:afterAutospacing="0" w:line="590" w:lineRule="exact"/>
        <w:ind w:firstLine="640" w:firstLineChars="200"/>
        <w:jc w:val="both"/>
        <w:rPr>
          <w:rFonts w:hint="eastAsia" w:ascii="黑体" w:hAnsi="黑体" w:eastAsia="黑体" w:cs="黑体"/>
          <w:bCs/>
          <w:sz w:val="32"/>
          <w:szCs w:val="32"/>
        </w:rPr>
      </w:pPr>
      <w:r>
        <w:rPr>
          <w:rFonts w:hint="eastAsia" w:ascii="黑体" w:hAnsi="黑体" w:eastAsia="黑体" w:cs="黑体"/>
          <w:bCs/>
          <w:sz w:val="32"/>
          <w:szCs w:val="32"/>
          <w:lang w:eastAsia="zh-CN"/>
        </w:rPr>
        <w:t>六</w:t>
      </w:r>
      <w:r>
        <w:rPr>
          <w:rFonts w:hint="eastAsia" w:ascii="黑体" w:hAnsi="黑体" w:eastAsia="黑体" w:cs="黑体"/>
          <w:bCs/>
          <w:sz w:val="32"/>
          <w:szCs w:val="32"/>
        </w:rPr>
        <w:t>、种植业类技术示范、科技兴农与监测检测项目</w:t>
      </w:r>
    </w:p>
    <w:p>
      <w:pPr>
        <w:pStyle w:val="5"/>
        <w:adjustRightInd w:val="0"/>
        <w:snapToGrid w:val="0"/>
        <w:spacing w:before="0" w:beforeLines="0" w:beforeAutospacing="0" w:after="0" w:afterLines="0" w:afterAutospacing="0" w:line="590" w:lineRule="exact"/>
        <w:ind w:firstLine="640" w:firstLineChars="200"/>
        <w:jc w:val="both"/>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（一）总体目标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围绕保障粮食安全，推进我省种植业高质量发展，组织开展粮食等主要农作物及特色</w:t>
      </w:r>
      <w:r>
        <w:rPr>
          <w:rFonts w:hint="eastAsia" w:ascii="仿宋_GB2312" w:hAnsi="仿宋_GB2312" w:eastAsia="仿宋_GB2312" w:cs="仿宋_GB2312"/>
          <w:b w:val="0"/>
          <w:bCs w:val="0"/>
          <w:kern w:val="0"/>
          <w:sz w:val="32"/>
          <w:szCs w:val="32"/>
          <w:lang w:eastAsia="zh-CN"/>
        </w:rPr>
        <w:t>农</w:t>
      </w:r>
      <w:r>
        <w:rPr>
          <w:rFonts w:hint="eastAsia" w:ascii="仿宋_GB2312" w:hAnsi="仿宋_GB2312" w:eastAsia="仿宋_GB2312" w:cs="仿宋_GB2312"/>
          <w:b w:val="0"/>
          <w:bCs w:val="0"/>
          <w:kern w:val="0"/>
          <w:sz w:val="32"/>
          <w:szCs w:val="32"/>
        </w:rPr>
        <w:t>作物的产业运行监测，及时掌握关键生产节点情况，为保障种植业产品供给提供决策依据；建立优势特色农产品高质量示范基地，开展种植业“品种培优、品质提升、品牌打造和标准化生产”的新“三品一标”建设，推进“一村一品、一镇一业”农产品进入全国名特优新农产品名录；开展关键技术试验示范，创新、集成广东粮食以及茶叶、花卉、蚕桑、南药等区域特色优势作物标准化高产高效种植技术，推广特色优质品种种植试验示范，促进农业增效和农民增收；开展秸秆综合利用、推广全生物降解膜研究示范，降低农业生产污染,推动我省农业绿色高质量发展</w:t>
      </w:r>
      <w:r>
        <w:rPr>
          <w:rFonts w:hint="eastAsia" w:ascii="仿宋_GB2312" w:hAnsi="仿宋_GB2312" w:eastAsia="仿宋_GB2312" w:cs="仿宋_GB2312"/>
          <w:b w:val="0"/>
          <w:bCs w:val="0"/>
          <w:kern w:val="0"/>
          <w:sz w:val="32"/>
          <w:szCs w:val="32"/>
          <w:lang w:val="en-US" w:eastAsia="zh-CN"/>
        </w:rPr>
        <w:t>;通过掌握我省耕地撂荒现状，助力耕地撂荒整治，保障粮食稳定。</w:t>
      </w:r>
    </w:p>
    <w:p>
      <w:pPr>
        <w:pStyle w:val="5"/>
        <w:adjustRightInd w:val="0"/>
        <w:snapToGrid w:val="0"/>
        <w:spacing w:before="0" w:beforeLines="0" w:beforeAutospacing="0" w:after="0" w:afterLines="0" w:afterAutospacing="0" w:line="590" w:lineRule="exact"/>
        <w:ind w:firstLine="640" w:firstLineChars="200"/>
        <w:jc w:val="both"/>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（二）扶持项目</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1.“一村一品、一镇一业”农产品营养品质评价鉴定</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开展“一村一品、一镇一业”农产品营养品质评价鉴定，包括特征指标研究、现场采样、外观评价、特征指标营养成分检测、营养品质综合评价、出具评价报告及鉴定报告等。推荐一批“一村一品、一镇一业”农产品申报全国名特优新农产品，推进我省全国名特优新农产品名录数持续走在全国前列。</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完成250份以上样品分析评价，出具250份以上样品评价报告；完成180份农产品营养品质评价鉴定报告，其中已入选的全国名特优新农产品年度确认鉴定报告不少于60份，确保我省“一村一品、一镇一业”农产品入选全国名特优新农产品名录数持续走在全国前列。</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xml:space="preserve">（3）申报对象及条件 </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①申报</w:t>
      </w:r>
      <w:r>
        <w:rPr>
          <w:rFonts w:hint="eastAsia" w:ascii="仿宋_GB2312" w:hAnsi="仿宋_GB2312" w:eastAsia="仿宋_GB2312" w:cs="仿宋_GB2312"/>
          <w:b w:val="0"/>
          <w:bCs w:val="0"/>
          <w:kern w:val="0"/>
          <w:sz w:val="32"/>
          <w:szCs w:val="32"/>
          <w:lang w:eastAsia="zh-CN"/>
        </w:rPr>
        <w:t>对象：广东省省级科研单位、高等院校。</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②申报</w:t>
      </w:r>
      <w:r>
        <w:rPr>
          <w:rFonts w:hint="eastAsia" w:ascii="仿宋_GB2312" w:hAnsi="仿宋_GB2312" w:eastAsia="仿宋_GB2312" w:cs="仿宋_GB2312"/>
          <w:b w:val="0"/>
          <w:bCs w:val="0"/>
          <w:kern w:val="0"/>
          <w:sz w:val="32"/>
          <w:szCs w:val="32"/>
          <w:lang w:eastAsia="zh-CN"/>
        </w:rPr>
        <w:t>条件：</w:t>
      </w:r>
      <w:r>
        <w:rPr>
          <w:rFonts w:hint="eastAsia" w:ascii="仿宋_GB2312" w:hAnsi="仿宋_GB2312" w:eastAsia="仿宋_GB2312" w:cs="仿宋_GB2312"/>
          <w:b w:val="0"/>
          <w:bCs w:val="0"/>
          <w:kern w:val="0"/>
          <w:sz w:val="32"/>
          <w:szCs w:val="32"/>
        </w:rPr>
        <w:t>具有较完善的项目和财务管理制度，信用记录良好</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具有农业农村部农产品质量安全中心确认的全国名特优新农产品营养品质评价鉴定机构资质，近3年承担</w:t>
      </w:r>
      <w:r>
        <w:rPr>
          <w:rFonts w:hint="eastAsia" w:ascii="仿宋_GB2312" w:hAnsi="仿宋_GB2312" w:eastAsia="仿宋_GB2312" w:cs="仿宋_GB2312"/>
          <w:b w:val="0"/>
          <w:bCs w:val="0"/>
          <w:kern w:val="0"/>
          <w:sz w:val="32"/>
          <w:szCs w:val="32"/>
          <w:lang w:eastAsia="zh-CN"/>
        </w:rPr>
        <w:t>过</w:t>
      </w:r>
      <w:r>
        <w:rPr>
          <w:rFonts w:hint="eastAsia" w:ascii="仿宋_GB2312" w:hAnsi="仿宋_GB2312" w:eastAsia="仿宋_GB2312" w:cs="仿宋_GB2312"/>
          <w:b w:val="0"/>
          <w:bCs w:val="0"/>
          <w:kern w:val="0"/>
          <w:sz w:val="32"/>
          <w:szCs w:val="32"/>
        </w:rPr>
        <w:t>省“一村一品、一镇一业”农产品营养品质评价鉴定工作</w:t>
      </w:r>
      <w:r>
        <w:rPr>
          <w:rFonts w:hint="eastAsia" w:ascii="仿宋_GB2312" w:hAnsi="仿宋_GB2312" w:eastAsia="仿宋_GB2312" w:cs="仿宋_GB2312"/>
          <w:b w:val="0"/>
          <w:bCs w:val="0"/>
          <w:kern w:val="0"/>
          <w:sz w:val="32"/>
          <w:szCs w:val="32"/>
          <w:lang w:eastAsia="zh-CN"/>
        </w:rPr>
        <w:t>，且完成质量较好</w:t>
      </w:r>
      <w:r>
        <w:rPr>
          <w:rFonts w:hint="eastAsia" w:ascii="仿宋_GB2312" w:hAnsi="仿宋_GB2312" w:eastAsia="仿宋_GB2312" w:cs="仿宋_GB2312"/>
          <w:b w:val="0"/>
          <w:bCs w:val="0"/>
          <w:kern w:val="0"/>
          <w:sz w:val="32"/>
          <w:szCs w:val="32"/>
        </w:rPr>
        <w:t>，有较强的技术力量和工作基础</w:t>
      </w:r>
      <w:r>
        <w:rPr>
          <w:rFonts w:hint="eastAsia" w:ascii="仿宋_GB2312" w:hAnsi="仿宋_GB2312" w:eastAsia="仿宋_GB2312" w:cs="仿宋_GB2312"/>
          <w:b w:val="0"/>
          <w:bCs w:val="0"/>
          <w:kern w:val="0"/>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val="en-US" w:eastAsia="zh-CN"/>
        </w:rPr>
        <w:t>4</w:t>
      </w:r>
      <w:r>
        <w:rPr>
          <w:rFonts w:hint="eastAsia" w:ascii="仿宋_GB2312" w:hAnsi="仿宋_GB2312" w:eastAsia="仿宋_GB2312" w:cs="仿宋_GB2312"/>
          <w:b w:val="0"/>
          <w:bCs w:val="0"/>
          <w:kern w:val="0"/>
          <w:sz w:val="32"/>
          <w:szCs w:val="32"/>
        </w:rPr>
        <w:t>）项目资金额度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每个项目省级财政补助资金不超过80万元。项目承担单位需自行测算项目需求金额，在申报书中提供资金测算过程及测算依据。最终资金补助金额以我单位测算核实为准。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lang w:eastAsia="zh-CN"/>
        </w:rPr>
        <w:t>省级“一村一品、一镇一业”专业村镇发展情况监测</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1</w:t>
      </w:r>
      <w:r>
        <w:rPr>
          <w:rFonts w:hint="eastAsia" w:ascii="仿宋_GB2312" w:hAnsi="仿宋_GB2312" w:eastAsia="仿宋_GB2312" w:cs="仿宋_GB2312"/>
          <w:b w:val="0"/>
          <w:bCs w:val="0"/>
          <w:kern w:val="0"/>
          <w:sz w:val="32"/>
          <w:szCs w:val="32"/>
          <w:lang w:eastAsia="zh-CN"/>
        </w:rPr>
        <w:t>）建设内容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在全省</w:t>
      </w:r>
      <w:r>
        <w:rPr>
          <w:rFonts w:hint="eastAsia" w:ascii="仿宋_GB2312" w:hAnsi="仿宋_GB2312" w:eastAsia="仿宋_GB2312" w:cs="仿宋_GB2312"/>
          <w:b w:val="0"/>
          <w:bCs w:val="0"/>
          <w:kern w:val="0"/>
          <w:sz w:val="32"/>
          <w:szCs w:val="32"/>
          <w:lang w:val="en-US" w:eastAsia="zh-CN"/>
        </w:rPr>
        <w:t>20个地市（深圳除外），每个地市部署专业村监测点2个、专业镇监测点1个，</w:t>
      </w:r>
      <w:r>
        <w:rPr>
          <w:rFonts w:hint="eastAsia" w:ascii="仿宋_GB2312" w:hAnsi="仿宋_GB2312" w:eastAsia="仿宋_GB2312" w:cs="仿宋_GB2312"/>
          <w:b w:val="0"/>
          <w:bCs w:val="0"/>
          <w:kern w:val="0"/>
          <w:sz w:val="32"/>
          <w:szCs w:val="32"/>
          <w:lang w:eastAsia="zh-CN"/>
        </w:rPr>
        <w:t>对获得省级“一村一品、一镇一业”专业村镇称号的村镇和产业发展</w:t>
      </w:r>
      <w:r>
        <w:rPr>
          <w:rFonts w:hint="eastAsia" w:ascii="仿宋_GB2312" w:hAnsi="仿宋_GB2312" w:eastAsia="仿宋_GB2312" w:cs="仿宋_GB2312"/>
          <w:b w:val="0"/>
          <w:bCs w:val="0"/>
          <w:kern w:val="0"/>
          <w:sz w:val="32"/>
          <w:szCs w:val="32"/>
          <w:lang w:val="en-US" w:eastAsia="zh-CN"/>
        </w:rPr>
        <w:t>情况</w:t>
      </w:r>
      <w:r>
        <w:rPr>
          <w:rFonts w:hint="eastAsia" w:ascii="仿宋_GB2312" w:hAnsi="仿宋_GB2312" w:eastAsia="仿宋_GB2312" w:cs="仿宋_GB2312"/>
          <w:b w:val="0"/>
          <w:bCs w:val="0"/>
          <w:kern w:val="0"/>
          <w:sz w:val="32"/>
          <w:szCs w:val="32"/>
          <w:lang w:eastAsia="zh-CN"/>
        </w:rPr>
        <w:t>进行深度调研和监测，主要监测专业村镇基本情况和辐射带动当地及全省主导产业发展情况、经营主体情况、品牌培育情况等。</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lang w:eastAsia="zh-CN"/>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掌握省级“一村一品、一镇一业”专业村镇发展情况，形成省级“一村一品、一镇一业”专业村镇监测报告。</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xml:space="preserve">（3）申报对象及条件 </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①申报对象：从事</w:t>
      </w:r>
      <w:r>
        <w:rPr>
          <w:rFonts w:hint="eastAsia" w:ascii="仿宋_GB2312" w:hAnsi="仿宋_GB2312" w:eastAsia="仿宋_GB2312" w:cs="仿宋_GB2312"/>
          <w:b w:val="0"/>
          <w:bCs w:val="0"/>
          <w:kern w:val="0"/>
          <w:sz w:val="32"/>
          <w:szCs w:val="32"/>
          <w:lang w:eastAsia="zh-CN"/>
        </w:rPr>
        <w:t>“一村一品、一镇一业”研究的</w:t>
      </w:r>
      <w:r>
        <w:rPr>
          <w:rFonts w:hint="eastAsia" w:ascii="仿宋_GB2312" w:hAnsi="仿宋_GB2312" w:eastAsia="仿宋_GB2312" w:cs="仿宋_GB2312"/>
          <w:b w:val="0"/>
          <w:bCs w:val="0"/>
          <w:kern w:val="0"/>
          <w:sz w:val="32"/>
          <w:szCs w:val="32"/>
          <w:lang w:val="en-US" w:eastAsia="zh-CN"/>
        </w:rPr>
        <w:t>广东省</w:t>
      </w:r>
      <w:r>
        <w:rPr>
          <w:rFonts w:hint="eastAsia" w:ascii="仿宋_GB2312" w:hAnsi="仿宋_GB2312" w:eastAsia="仿宋_GB2312" w:cs="仿宋_GB2312"/>
          <w:b w:val="0"/>
          <w:bCs w:val="0"/>
          <w:kern w:val="0"/>
          <w:sz w:val="32"/>
          <w:szCs w:val="32"/>
          <w:lang w:eastAsia="zh-CN"/>
        </w:rPr>
        <w:t>省级科研单位或</w:t>
      </w:r>
      <w:r>
        <w:rPr>
          <w:rFonts w:hint="eastAsia" w:ascii="仿宋_GB2312" w:hAnsi="仿宋_GB2312" w:eastAsia="仿宋_GB2312" w:cs="仿宋_GB2312"/>
          <w:b w:val="0"/>
          <w:bCs w:val="0"/>
          <w:kern w:val="0"/>
          <w:sz w:val="32"/>
          <w:szCs w:val="32"/>
        </w:rPr>
        <w:t>省级主流媒体宣传</w:t>
      </w:r>
      <w:r>
        <w:rPr>
          <w:rFonts w:hint="eastAsia" w:ascii="仿宋_GB2312" w:hAnsi="仿宋_GB2312" w:eastAsia="仿宋_GB2312" w:cs="仿宋_GB2312"/>
          <w:b w:val="0"/>
          <w:bCs w:val="0"/>
          <w:kern w:val="0"/>
          <w:sz w:val="32"/>
          <w:szCs w:val="32"/>
          <w:lang w:eastAsia="zh-CN"/>
        </w:rPr>
        <w:t>单位。</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②申报条件：</w:t>
      </w:r>
      <w:r>
        <w:rPr>
          <w:rFonts w:hint="eastAsia" w:ascii="仿宋_GB2312" w:hAnsi="仿宋_GB2312" w:eastAsia="仿宋_GB2312" w:cs="仿宋_GB2312"/>
          <w:b w:val="0"/>
          <w:bCs w:val="0"/>
          <w:kern w:val="0"/>
          <w:sz w:val="32"/>
          <w:szCs w:val="32"/>
        </w:rPr>
        <w:t>具有较完善的项目和财务管理制度，信用记录良好</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了解我省“一村一品、一镇一业”专业村镇发展情况，承担省级以上“一村一品、一镇一业”项目，对全省“一村一品、一镇一业”发展情况监测有较好的基础条件和能力。</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val="en-US" w:eastAsia="zh-CN"/>
        </w:rPr>
        <w:t>4</w:t>
      </w:r>
      <w:r>
        <w:rPr>
          <w:rFonts w:hint="eastAsia" w:ascii="仿宋_GB2312" w:hAnsi="仿宋_GB2312" w:eastAsia="仿宋_GB2312" w:cs="仿宋_GB2312"/>
          <w:b w:val="0"/>
          <w:bCs w:val="0"/>
          <w:kern w:val="0"/>
          <w:sz w:val="32"/>
          <w:szCs w:val="32"/>
        </w:rPr>
        <w:t>）项目资金额度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每个项目申报省财政补助资金不超过</w:t>
      </w:r>
      <w:r>
        <w:rPr>
          <w:rFonts w:hint="eastAsia" w:ascii="仿宋_GB2312" w:hAnsi="仿宋_GB2312" w:eastAsia="仿宋_GB2312" w:cs="仿宋_GB2312"/>
          <w:b w:val="0"/>
          <w:bCs w:val="0"/>
          <w:kern w:val="0"/>
          <w:sz w:val="32"/>
          <w:szCs w:val="32"/>
          <w:lang w:val="en-US" w:eastAsia="zh-CN"/>
        </w:rPr>
        <w:t>50</w:t>
      </w:r>
      <w:r>
        <w:rPr>
          <w:rFonts w:hint="eastAsia" w:ascii="仿宋_GB2312" w:hAnsi="仿宋_GB2312" w:eastAsia="仿宋_GB2312" w:cs="仿宋_GB2312"/>
          <w:b w:val="0"/>
          <w:bCs w:val="0"/>
          <w:kern w:val="0"/>
          <w:sz w:val="32"/>
          <w:szCs w:val="32"/>
        </w:rPr>
        <w:t>万元。项目承担单位需自行测算项目需求金额，在申报书中提供资金测算过程及测算依据。最终资金补助金额以我单位测算核实为准。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3</w:t>
      </w:r>
      <w:r>
        <w:rPr>
          <w:rFonts w:hint="eastAsia" w:ascii="仿宋_GB2312" w:hAnsi="仿宋_GB2312" w:eastAsia="仿宋_GB2312" w:cs="仿宋_GB2312"/>
          <w:b/>
          <w:bCs/>
          <w:kern w:val="0"/>
          <w:sz w:val="32"/>
          <w:szCs w:val="32"/>
        </w:rPr>
        <w:t>.广东省蔬菜产业运行情况监测</w:t>
      </w:r>
      <w:r>
        <w:rPr>
          <w:rFonts w:hint="eastAsia" w:ascii="仿宋_GB2312" w:hAnsi="仿宋_GB2312" w:eastAsia="仿宋_GB2312" w:cs="仿宋_GB2312"/>
          <w:b/>
          <w:bCs/>
          <w:kern w:val="0"/>
          <w:sz w:val="32"/>
          <w:szCs w:val="32"/>
        </w:rPr>
        <w:tab/>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rPr>
        <w:t>对</w:t>
      </w:r>
      <w:r>
        <w:rPr>
          <w:rFonts w:hint="eastAsia" w:ascii="仿宋_GB2312" w:hAnsi="仿宋_GB2312" w:eastAsia="仿宋_GB2312" w:cs="仿宋_GB2312"/>
          <w:b w:val="0"/>
          <w:bCs w:val="0"/>
          <w:kern w:val="0"/>
          <w:sz w:val="32"/>
          <w:szCs w:val="32"/>
          <w:lang w:eastAsia="zh-CN"/>
        </w:rPr>
        <w:t>全省</w:t>
      </w:r>
      <w:r>
        <w:rPr>
          <w:rFonts w:hint="eastAsia" w:ascii="仿宋_GB2312" w:hAnsi="仿宋_GB2312" w:eastAsia="仿宋_GB2312" w:cs="仿宋_GB2312"/>
          <w:b w:val="0"/>
          <w:bCs w:val="0"/>
          <w:kern w:val="0"/>
          <w:sz w:val="32"/>
          <w:szCs w:val="32"/>
          <w:lang w:val="en-US" w:eastAsia="zh-CN"/>
        </w:rPr>
        <w:t>30种以上大宗品种</w:t>
      </w:r>
      <w:r>
        <w:rPr>
          <w:rFonts w:hint="eastAsia" w:ascii="仿宋_GB2312" w:hAnsi="仿宋_GB2312" w:eastAsia="仿宋_GB2312" w:cs="仿宋_GB2312"/>
          <w:b w:val="0"/>
          <w:bCs w:val="0"/>
          <w:kern w:val="0"/>
          <w:sz w:val="32"/>
          <w:szCs w:val="32"/>
        </w:rPr>
        <w:t>蔬菜</w:t>
      </w:r>
      <w:r>
        <w:rPr>
          <w:rFonts w:hint="eastAsia" w:ascii="仿宋_GB2312" w:hAnsi="仿宋_GB2312" w:eastAsia="仿宋_GB2312" w:cs="仿宋_GB2312"/>
          <w:b w:val="0"/>
          <w:bCs w:val="0"/>
          <w:kern w:val="0"/>
          <w:sz w:val="32"/>
          <w:szCs w:val="32"/>
          <w:lang w:eastAsia="zh-CN"/>
        </w:rPr>
        <w:t>（包括但不限于叶菜类</w:t>
      </w:r>
      <w:r>
        <w:rPr>
          <w:rFonts w:hint="eastAsia" w:ascii="仿宋_GB2312" w:hAnsi="仿宋_GB2312" w:eastAsia="仿宋_GB2312" w:cs="仿宋_GB2312"/>
          <w:b w:val="0"/>
          <w:bCs w:val="0"/>
          <w:kern w:val="0"/>
          <w:sz w:val="32"/>
          <w:szCs w:val="32"/>
          <w:lang w:val="en-US" w:eastAsia="zh-CN"/>
        </w:rPr>
        <w:t>8种</w:t>
      </w:r>
      <w:r>
        <w:rPr>
          <w:rFonts w:hint="eastAsia" w:ascii="仿宋_GB2312" w:hAnsi="仿宋_GB2312" w:eastAsia="仿宋_GB2312" w:cs="仿宋_GB2312"/>
          <w:b w:val="0"/>
          <w:bCs w:val="0"/>
          <w:kern w:val="0"/>
          <w:sz w:val="32"/>
          <w:szCs w:val="32"/>
          <w:lang w:eastAsia="zh-CN"/>
        </w:rPr>
        <w:t>、根茎类</w:t>
      </w:r>
      <w:r>
        <w:rPr>
          <w:rFonts w:hint="eastAsia" w:ascii="仿宋_GB2312" w:hAnsi="仿宋_GB2312" w:eastAsia="仿宋_GB2312" w:cs="仿宋_GB2312"/>
          <w:b w:val="0"/>
          <w:bCs w:val="0"/>
          <w:kern w:val="0"/>
          <w:sz w:val="32"/>
          <w:szCs w:val="32"/>
          <w:lang w:val="en-US" w:eastAsia="zh-CN"/>
        </w:rPr>
        <w:t>3种</w:t>
      </w:r>
      <w:r>
        <w:rPr>
          <w:rFonts w:hint="eastAsia" w:ascii="仿宋_GB2312" w:hAnsi="仿宋_GB2312" w:eastAsia="仿宋_GB2312" w:cs="仿宋_GB2312"/>
          <w:b w:val="0"/>
          <w:bCs w:val="0"/>
          <w:kern w:val="0"/>
          <w:sz w:val="32"/>
          <w:szCs w:val="32"/>
          <w:lang w:eastAsia="zh-CN"/>
        </w:rPr>
        <w:t>、瓜菜类</w:t>
      </w:r>
      <w:r>
        <w:rPr>
          <w:rFonts w:hint="eastAsia" w:ascii="仿宋_GB2312" w:hAnsi="仿宋_GB2312" w:eastAsia="仿宋_GB2312" w:cs="仿宋_GB2312"/>
          <w:b w:val="0"/>
          <w:bCs w:val="0"/>
          <w:kern w:val="0"/>
          <w:sz w:val="32"/>
          <w:szCs w:val="32"/>
          <w:lang w:val="en-US" w:eastAsia="zh-CN"/>
        </w:rPr>
        <w:t>4种</w:t>
      </w:r>
      <w:r>
        <w:rPr>
          <w:rFonts w:hint="eastAsia" w:ascii="仿宋_GB2312" w:hAnsi="仿宋_GB2312" w:eastAsia="仿宋_GB2312" w:cs="仿宋_GB2312"/>
          <w:b w:val="0"/>
          <w:bCs w:val="0"/>
          <w:kern w:val="0"/>
          <w:sz w:val="32"/>
          <w:szCs w:val="32"/>
          <w:lang w:eastAsia="zh-CN"/>
        </w:rPr>
        <w:t>、茄果类</w:t>
      </w:r>
      <w:r>
        <w:rPr>
          <w:rFonts w:hint="eastAsia" w:ascii="仿宋_GB2312" w:hAnsi="仿宋_GB2312" w:eastAsia="仿宋_GB2312" w:cs="仿宋_GB2312"/>
          <w:b w:val="0"/>
          <w:bCs w:val="0"/>
          <w:kern w:val="0"/>
          <w:sz w:val="32"/>
          <w:szCs w:val="32"/>
          <w:lang w:val="en-US" w:eastAsia="zh-CN"/>
        </w:rPr>
        <w:t>3种</w:t>
      </w:r>
      <w:r>
        <w:rPr>
          <w:rFonts w:hint="eastAsia" w:ascii="仿宋_GB2312" w:hAnsi="仿宋_GB2312" w:eastAsia="仿宋_GB2312" w:cs="仿宋_GB2312"/>
          <w:b w:val="0"/>
          <w:bCs w:val="0"/>
          <w:kern w:val="0"/>
          <w:sz w:val="32"/>
          <w:szCs w:val="32"/>
          <w:lang w:eastAsia="zh-CN"/>
        </w:rPr>
        <w:t>、水生类</w:t>
      </w:r>
      <w:r>
        <w:rPr>
          <w:rFonts w:hint="eastAsia" w:ascii="仿宋_GB2312" w:hAnsi="仿宋_GB2312" w:eastAsia="仿宋_GB2312" w:cs="仿宋_GB2312"/>
          <w:b w:val="0"/>
          <w:bCs w:val="0"/>
          <w:kern w:val="0"/>
          <w:sz w:val="32"/>
          <w:szCs w:val="32"/>
          <w:lang w:val="en-US" w:eastAsia="zh-CN"/>
        </w:rPr>
        <w:t>3种、食用菌6种、其他类3种</w:t>
      </w:r>
      <w:r>
        <w:rPr>
          <w:rFonts w:hint="eastAsia" w:ascii="仿宋_GB2312" w:hAnsi="仿宋_GB2312" w:eastAsia="仿宋_GB2312" w:cs="仿宋_GB2312"/>
          <w:b w:val="0"/>
          <w:bCs w:val="0"/>
          <w:kern w:val="0"/>
          <w:sz w:val="32"/>
          <w:szCs w:val="32"/>
          <w:lang w:eastAsia="zh-CN"/>
        </w:rPr>
        <w:t>）生产信息</w:t>
      </w:r>
      <w:r>
        <w:rPr>
          <w:rFonts w:hint="eastAsia" w:ascii="仿宋_GB2312" w:hAnsi="仿宋_GB2312" w:eastAsia="仿宋_GB2312" w:cs="仿宋_GB2312"/>
          <w:b w:val="0"/>
          <w:bCs w:val="0"/>
          <w:kern w:val="0"/>
          <w:sz w:val="32"/>
          <w:szCs w:val="32"/>
        </w:rPr>
        <w:t>进行</w:t>
      </w:r>
      <w:r>
        <w:rPr>
          <w:rFonts w:hint="eastAsia" w:ascii="仿宋_GB2312" w:hAnsi="仿宋_GB2312" w:eastAsia="仿宋_GB2312" w:cs="仿宋_GB2312"/>
          <w:b w:val="0"/>
          <w:bCs w:val="0"/>
          <w:kern w:val="0"/>
          <w:sz w:val="32"/>
          <w:szCs w:val="32"/>
          <w:lang w:eastAsia="zh-CN"/>
        </w:rPr>
        <w:t>动态</w:t>
      </w:r>
      <w:r>
        <w:rPr>
          <w:rFonts w:hint="eastAsia" w:ascii="仿宋_GB2312" w:hAnsi="仿宋_GB2312" w:eastAsia="仿宋_GB2312" w:cs="仿宋_GB2312"/>
          <w:b w:val="0"/>
          <w:bCs w:val="0"/>
          <w:kern w:val="0"/>
          <w:sz w:val="32"/>
          <w:szCs w:val="32"/>
        </w:rPr>
        <w:t>监测，</w:t>
      </w:r>
      <w:r>
        <w:rPr>
          <w:rFonts w:hint="eastAsia" w:ascii="仿宋_GB2312" w:hAnsi="仿宋_GB2312" w:eastAsia="仿宋_GB2312" w:cs="仿宋_GB2312"/>
          <w:b w:val="0"/>
          <w:bCs w:val="0"/>
          <w:kern w:val="0"/>
          <w:sz w:val="32"/>
          <w:szCs w:val="32"/>
          <w:lang w:eastAsia="zh-CN"/>
        </w:rPr>
        <w:t>监测指标</w:t>
      </w:r>
      <w:r>
        <w:rPr>
          <w:rFonts w:hint="eastAsia" w:ascii="仿宋_GB2312" w:hAnsi="仿宋_GB2312" w:eastAsia="仿宋_GB2312" w:cs="仿宋_GB2312"/>
          <w:b w:val="0"/>
          <w:bCs w:val="0"/>
          <w:kern w:val="0"/>
          <w:sz w:val="32"/>
          <w:szCs w:val="32"/>
        </w:rPr>
        <w:t>包括</w:t>
      </w:r>
      <w:r>
        <w:rPr>
          <w:rFonts w:hint="eastAsia" w:ascii="仿宋_GB2312" w:hAnsi="仿宋_GB2312" w:eastAsia="仿宋_GB2312" w:cs="仿宋_GB2312"/>
          <w:b w:val="0"/>
          <w:bCs w:val="0"/>
          <w:kern w:val="0"/>
          <w:sz w:val="32"/>
          <w:szCs w:val="32"/>
          <w:lang w:eastAsia="zh-CN"/>
        </w:rPr>
        <w:t>在田面积</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新增播种面积</w:t>
      </w:r>
      <w:r>
        <w:rPr>
          <w:rFonts w:hint="eastAsia" w:ascii="仿宋_GB2312" w:hAnsi="仿宋_GB2312" w:eastAsia="仿宋_GB2312" w:cs="仿宋_GB2312"/>
          <w:b w:val="0"/>
          <w:bCs w:val="0"/>
          <w:kern w:val="0"/>
          <w:sz w:val="32"/>
          <w:szCs w:val="32"/>
        </w:rPr>
        <w:t>、采收</w:t>
      </w:r>
      <w:r>
        <w:rPr>
          <w:rFonts w:hint="eastAsia" w:ascii="仿宋_GB2312" w:hAnsi="仿宋_GB2312" w:eastAsia="仿宋_GB2312" w:cs="仿宋_GB2312"/>
          <w:b w:val="0"/>
          <w:bCs w:val="0"/>
          <w:kern w:val="0"/>
          <w:sz w:val="32"/>
          <w:szCs w:val="32"/>
          <w:lang w:eastAsia="zh-CN"/>
        </w:rPr>
        <w:t>面积</w:t>
      </w:r>
      <w:r>
        <w:rPr>
          <w:rFonts w:hint="eastAsia" w:ascii="仿宋_GB2312" w:hAnsi="仿宋_GB2312" w:eastAsia="仿宋_GB2312" w:cs="仿宋_GB2312"/>
          <w:b w:val="0"/>
          <w:bCs w:val="0"/>
          <w:kern w:val="0"/>
          <w:sz w:val="32"/>
          <w:szCs w:val="32"/>
        </w:rPr>
        <w:t>、产量</w:t>
      </w:r>
      <w:r>
        <w:rPr>
          <w:rFonts w:hint="eastAsia" w:ascii="仿宋_GB2312" w:hAnsi="仿宋_GB2312" w:eastAsia="仿宋_GB2312" w:cs="仿宋_GB2312"/>
          <w:b w:val="0"/>
          <w:bCs w:val="0"/>
          <w:kern w:val="0"/>
          <w:sz w:val="32"/>
          <w:szCs w:val="32"/>
          <w:lang w:eastAsia="zh-CN"/>
        </w:rPr>
        <w:t>、地头批发价；分粤东、粤西、粤北、珠三角</w:t>
      </w:r>
      <w:r>
        <w:rPr>
          <w:rFonts w:hint="eastAsia" w:ascii="仿宋_GB2312" w:hAnsi="仿宋_GB2312" w:eastAsia="仿宋_GB2312" w:cs="仿宋_GB2312"/>
          <w:b w:val="0"/>
          <w:bCs w:val="0"/>
          <w:kern w:val="0"/>
          <w:sz w:val="32"/>
          <w:szCs w:val="32"/>
          <w:lang w:val="en-US" w:eastAsia="zh-CN"/>
        </w:rPr>
        <w:t>4个片区遴选有代表性的蔬菜龙头企业、合作示范社、种植大户20家以上进行生产信息监测，监测指标包括种植规模、</w:t>
      </w:r>
      <w:r>
        <w:rPr>
          <w:rFonts w:hint="eastAsia" w:ascii="仿宋_GB2312" w:hAnsi="仿宋_GB2312" w:eastAsia="仿宋_GB2312" w:cs="仿宋_GB2312"/>
          <w:b w:val="0"/>
          <w:bCs w:val="0"/>
          <w:kern w:val="0"/>
          <w:sz w:val="32"/>
          <w:szCs w:val="32"/>
        </w:rPr>
        <w:t>生产成本、预计产出、经营情况</w:t>
      </w:r>
      <w:r>
        <w:rPr>
          <w:rFonts w:hint="eastAsia" w:ascii="仿宋_GB2312" w:hAnsi="仿宋_GB2312" w:eastAsia="仿宋_GB2312" w:cs="仿宋_GB2312"/>
          <w:b w:val="0"/>
          <w:bCs w:val="0"/>
          <w:kern w:val="0"/>
          <w:sz w:val="32"/>
          <w:szCs w:val="32"/>
          <w:lang w:eastAsia="zh-CN"/>
        </w:rPr>
        <w:t>、品牌建设情况</w:t>
      </w:r>
      <w:r>
        <w:rPr>
          <w:rFonts w:hint="eastAsia" w:ascii="仿宋_GB2312" w:hAnsi="仿宋_GB2312" w:eastAsia="仿宋_GB2312" w:cs="仿宋_GB2312"/>
          <w:b w:val="0"/>
          <w:bCs w:val="0"/>
          <w:kern w:val="0"/>
          <w:sz w:val="32"/>
          <w:szCs w:val="32"/>
        </w:rPr>
        <w:t>等</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总结</w:t>
      </w:r>
      <w:r>
        <w:rPr>
          <w:rFonts w:hint="eastAsia" w:ascii="仿宋_GB2312" w:hAnsi="仿宋_GB2312" w:eastAsia="仿宋_GB2312" w:cs="仿宋_GB2312"/>
          <w:b w:val="0"/>
          <w:bCs w:val="0"/>
          <w:kern w:val="0"/>
          <w:sz w:val="32"/>
          <w:szCs w:val="32"/>
          <w:lang w:val="en-US" w:eastAsia="zh-CN"/>
        </w:rPr>
        <w:t>4</w:t>
      </w:r>
      <w:r>
        <w:rPr>
          <w:rFonts w:hint="eastAsia" w:ascii="仿宋_GB2312" w:hAnsi="仿宋_GB2312" w:eastAsia="仿宋_GB2312" w:cs="仿宋_GB2312"/>
          <w:b w:val="0"/>
          <w:bCs w:val="0"/>
          <w:kern w:val="0"/>
          <w:sz w:val="32"/>
          <w:szCs w:val="32"/>
        </w:rPr>
        <w:t>个区域经营主体的优秀生产经营模式。编制广东蔬菜产业生产动态报告。围绕我省蔬菜产业高质量发展，对蔬菜主产县区开展实地调研，</w:t>
      </w:r>
      <w:r>
        <w:rPr>
          <w:rFonts w:hint="eastAsia" w:ascii="仿宋_GB2312" w:hAnsi="仿宋_GB2312" w:eastAsia="仿宋_GB2312" w:cs="仿宋_GB2312"/>
          <w:b w:val="0"/>
          <w:bCs w:val="0"/>
          <w:kern w:val="0"/>
          <w:sz w:val="32"/>
          <w:szCs w:val="32"/>
          <w:lang w:eastAsia="zh-CN"/>
        </w:rPr>
        <w:t>撰写</w:t>
      </w:r>
      <w:r>
        <w:rPr>
          <w:rFonts w:hint="eastAsia" w:ascii="仿宋_GB2312" w:hAnsi="仿宋_GB2312" w:eastAsia="仿宋_GB2312" w:cs="仿宋_GB2312"/>
          <w:b w:val="0"/>
          <w:bCs w:val="0"/>
          <w:kern w:val="0"/>
          <w:sz w:val="32"/>
          <w:szCs w:val="32"/>
        </w:rPr>
        <w:t>产业专题</w:t>
      </w:r>
      <w:r>
        <w:rPr>
          <w:rFonts w:hint="eastAsia" w:ascii="仿宋_GB2312" w:hAnsi="仿宋_GB2312" w:eastAsia="仿宋_GB2312" w:cs="仿宋_GB2312"/>
          <w:b w:val="0"/>
          <w:bCs w:val="0"/>
          <w:kern w:val="0"/>
          <w:sz w:val="32"/>
          <w:szCs w:val="32"/>
          <w:lang w:eastAsia="zh-CN"/>
        </w:rPr>
        <w:t>调研</w:t>
      </w:r>
      <w:r>
        <w:rPr>
          <w:rFonts w:hint="eastAsia" w:ascii="仿宋_GB2312" w:hAnsi="仿宋_GB2312" w:eastAsia="仿宋_GB2312" w:cs="仿宋_GB2312"/>
          <w:b w:val="0"/>
          <w:bCs w:val="0"/>
          <w:kern w:val="0"/>
          <w:sz w:val="32"/>
          <w:szCs w:val="32"/>
        </w:rPr>
        <w:t>报告。</w:t>
      </w:r>
      <w:r>
        <w:rPr>
          <w:rFonts w:hint="eastAsia" w:ascii="仿宋_GB2312" w:hAnsi="仿宋_GB2312" w:eastAsia="仿宋_GB2312" w:cs="仿宋_GB2312"/>
          <w:b w:val="0"/>
          <w:bCs w:val="0"/>
          <w:kern w:val="0"/>
          <w:sz w:val="32"/>
          <w:szCs w:val="32"/>
          <w:lang w:val="en-US" w:eastAsia="zh-CN"/>
        </w:rPr>
        <w:t>对重要节点、重要节日、极端天气和灾情疫情发生时进行生产形势分析，指导稳定生产，适时发布预警信息。</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（2）绩效目标</w:t>
      </w:r>
    </w:p>
    <w:p>
      <w:pPr>
        <w:adjustRightInd w:val="0"/>
        <w:snapToGrid w:val="0"/>
        <w:spacing w:beforeLines="0" w:afterLines="0" w:line="590" w:lineRule="exact"/>
        <w:ind w:firstLine="640" w:firstLineChars="200"/>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rPr>
        <w:t>在全省不少于20个蔬菜主产县部署数据采集网点，数据采集不少于200个监测点，监测频率为每周采集1次，不少于52期数据采集。编制12期广东蔬菜产业生产动态报告</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撰写</w:t>
      </w:r>
      <w:r>
        <w:rPr>
          <w:rFonts w:hint="eastAsia" w:ascii="仿宋_GB2312" w:hAnsi="仿宋_GB2312" w:eastAsia="仿宋_GB2312" w:cs="仿宋_GB2312"/>
          <w:b w:val="0"/>
          <w:bCs w:val="0"/>
          <w:kern w:val="0"/>
          <w:sz w:val="32"/>
          <w:szCs w:val="32"/>
        </w:rPr>
        <w:t>蔬菜产业发展报告</w:t>
      </w:r>
      <w:r>
        <w:rPr>
          <w:rFonts w:hint="eastAsia" w:ascii="仿宋_GB2312" w:hAnsi="仿宋_GB2312" w:eastAsia="仿宋_GB2312" w:cs="仿宋_GB2312"/>
          <w:b w:val="0"/>
          <w:bCs w:val="0"/>
          <w:kern w:val="0"/>
          <w:sz w:val="32"/>
          <w:szCs w:val="32"/>
          <w:lang w:eastAsia="zh-CN"/>
        </w:rPr>
        <w:t>，总结</w:t>
      </w:r>
      <w:r>
        <w:rPr>
          <w:rFonts w:hint="eastAsia" w:ascii="仿宋_GB2312" w:hAnsi="仿宋_GB2312" w:eastAsia="仿宋_GB2312" w:cs="仿宋_GB2312"/>
          <w:b w:val="0"/>
          <w:bCs w:val="0"/>
          <w:kern w:val="0"/>
          <w:sz w:val="32"/>
          <w:szCs w:val="32"/>
          <w:lang w:val="en-US" w:eastAsia="zh-CN"/>
        </w:rPr>
        <w:t>4个区域</w:t>
      </w:r>
      <w:r>
        <w:rPr>
          <w:rFonts w:hint="eastAsia" w:ascii="仿宋_GB2312" w:hAnsi="仿宋_GB2312" w:eastAsia="仿宋_GB2312" w:cs="仿宋_GB2312"/>
          <w:b w:val="0"/>
          <w:bCs w:val="0"/>
          <w:kern w:val="0"/>
          <w:sz w:val="32"/>
          <w:szCs w:val="32"/>
        </w:rPr>
        <w:t>蔬菜优秀生产经营模式发展报告。</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①申报对象：</w:t>
      </w:r>
      <w:r>
        <w:rPr>
          <w:rFonts w:hint="eastAsia" w:ascii="仿宋_GB2312" w:hAnsi="仿宋_GB2312" w:eastAsia="仿宋_GB2312" w:cs="仿宋_GB2312"/>
          <w:b w:val="0"/>
          <w:bCs w:val="0"/>
          <w:kern w:val="0"/>
          <w:sz w:val="32"/>
          <w:szCs w:val="32"/>
          <w:lang w:eastAsia="zh-CN"/>
        </w:rPr>
        <w:t>广东省</w:t>
      </w:r>
      <w:r>
        <w:rPr>
          <w:rFonts w:hint="eastAsia" w:ascii="仿宋_GB2312" w:hAnsi="仿宋_GB2312" w:eastAsia="仿宋_GB2312" w:cs="仿宋_GB2312"/>
          <w:b w:val="0"/>
          <w:bCs w:val="0"/>
          <w:kern w:val="0"/>
          <w:sz w:val="32"/>
          <w:szCs w:val="32"/>
        </w:rPr>
        <w:t>省级蔬菜产业科研单位。</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②申报条件：具有较完善的项目和财务管理制度，信用记录良好；在蔬菜产业研究领域具有较强的技术力量和人才队伍，具有开展相关研究必需的</w:t>
      </w:r>
      <w:r>
        <w:rPr>
          <w:rFonts w:hint="eastAsia" w:ascii="仿宋_GB2312" w:hAnsi="仿宋_GB2312" w:eastAsia="仿宋_GB2312" w:cs="仿宋_GB2312"/>
          <w:b w:val="0"/>
          <w:bCs w:val="0"/>
          <w:kern w:val="0"/>
          <w:sz w:val="32"/>
          <w:szCs w:val="32"/>
          <w:lang w:eastAsia="zh-CN"/>
        </w:rPr>
        <w:t>资源环境等硬件条件</w:t>
      </w:r>
      <w:r>
        <w:rPr>
          <w:rFonts w:hint="eastAsia" w:ascii="仿宋_GB2312" w:hAnsi="仿宋_GB2312" w:eastAsia="仿宋_GB2312" w:cs="仿宋_GB2312"/>
          <w:b w:val="0"/>
          <w:bCs w:val="0"/>
          <w:kern w:val="0"/>
          <w:sz w:val="32"/>
          <w:szCs w:val="32"/>
        </w:rPr>
        <w:t>；对我省蔬菜产业运行监测具有较好的工作基础，近3年承担过国家（省）级蔬菜产业运行监测项目，具有较丰富的</w:t>
      </w:r>
      <w:r>
        <w:rPr>
          <w:rFonts w:hint="eastAsia" w:ascii="仿宋_GB2312" w:hAnsi="仿宋_GB2312" w:eastAsia="仿宋_GB2312" w:cs="仿宋_GB2312"/>
          <w:b w:val="0"/>
          <w:bCs w:val="0"/>
          <w:kern w:val="0"/>
          <w:sz w:val="32"/>
          <w:szCs w:val="32"/>
          <w:lang w:eastAsia="zh-CN"/>
        </w:rPr>
        <w:t>产业科研</w:t>
      </w:r>
      <w:r>
        <w:rPr>
          <w:rFonts w:hint="eastAsia" w:ascii="仿宋_GB2312" w:hAnsi="仿宋_GB2312" w:eastAsia="仿宋_GB2312" w:cs="仿宋_GB2312"/>
          <w:b w:val="0"/>
          <w:bCs w:val="0"/>
          <w:kern w:val="0"/>
          <w:sz w:val="32"/>
          <w:szCs w:val="32"/>
        </w:rPr>
        <w:t>经验和</w:t>
      </w:r>
      <w:r>
        <w:rPr>
          <w:rFonts w:hint="eastAsia" w:ascii="仿宋_GB2312" w:hAnsi="仿宋_GB2312" w:eastAsia="仿宋_GB2312" w:cs="仿宋_GB2312"/>
          <w:b w:val="0"/>
          <w:bCs w:val="0"/>
          <w:kern w:val="0"/>
          <w:sz w:val="32"/>
          <w:szCs w:val="32"/>
          <w:lang w:eastAsia="zh-CN"/>
        </w:rPr>
        <w:t>行业监测经验</w:t>
      </w:r>
      <w:r>
        <w:rPr>
          <w:rFonts w:hint="eastAsia" w:ascii="仿宋_GB2312" w:hAnsi="仿宋_GB2312" w:eastAsia="仿宋_GB2312" w:cs="仿宋_GB2312"/>
          <w:b w:val="0"/>
          <w:bCs w:val="0"/>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省级财政补助资金不超过50万元。项目承担单位需自行测算项目需求金额，在申报书中提供资金测算过程及测算依据。最终资金补助金额以我单位测算核实为准。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4</w:t>
      </w:r>
      <w:r>
        <w:rPr>
          <w:rFonts w:hint="eastAsia" w:ascii="仿宋_GB2312" w:hAnsi="仿宋_GB2312" w:eastAsia="仿宋_GB2312" w:cs="仿宋_GB2312"/>
          <w:b/>
          <w:bCs/>
          <w:kern w:val="0"/>
          <w:sz w:val="32"/>
          <w:szCs w:val="32"/>
        </w:rPr>
        <w:t>.广东省水果产业运行情况监测</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针对广东优势特色水果产业，包括荔枝、龙眼、香蕉、柑橘、菠萝、芒果、大宗落叶水果、优稀水果等，围绕品种、</w:t>
      </w:r>
      <w:r>
        <w:rPr>
          <w:rFonts w:hint="eastAsia" w:ascii="仿宋_GB2312" w:hAnsi="仿宋_GB2312" w:eastAsia="仿宋_GB2312" w:cs="仿宋_GB2312"/>
          <w:b w:val="0"/>
          <w:bCs w:val="0"/>
          <w:kern w:val="0"/>
          <w:sz w:val="32"/>
          <w:szCs w:val="32"/>
          <w:lang w:eastAsia="zh-CN"/>
        </w:rPr>
        <w:t>种植</w:t>
      </w:r>
      <w:r>
        <w:rPr>
          <w:rFonts w:hint="eastAsia" w:ascii="仿宋_GB2312" w:hAnsi="仿宋_GB2312" w:eastAsia="仿宋_GB2312" w:cs="仿宋_GB2312"/>
          <w:b w:val="0"/>
          <w:bCs w:val="0"/>
          <w:kern w:val="0"/>
          <w:sz w:val="32"/>
          <w:szCs w:val="32"/>
        </w:rPr>
        <w:t>、销售、加工、流通等各个环节的动态，建立生产动态监测机制，对全年水果生产上市进程进行监测，</w:t>
      </w:r>
      <w:r>
        <w:rPr>
          <w:rFonts w:hint="eastAsia" w:ascii="仿宋_GB2312" w:hAnsi="仿宋_GB2312" w:eastAsia="仿宋_GB2312" w:cs="仿宋_GB2312"/>
          <w:b w:val="0"/>
          <w:bCs w:val="0"/>
          <w:kern w:val="0"/>
          <w:sz w:val="32"/>
          <w:szCs w:val="32"/>
          <w:lang w:eastAsia="zh-CN"/>
        </w:rPr>
        <w:t>监测指标</w:t>
      </w:r>
      <w:r>
        <w:rPr>
          <w:rFonts w:hint="eastAsia" w:ascii="仿宋_GB2312" w:hAnsi="仿宋_GB2312" w:eastAsia="仿宋_GB2312" w:cs="仿宋_GB2312"/>
          <w:b w:val="0"/>
          <w:bCs w:val="0"/>
          <w:kern w:val="0"/>
          <w:sz w:val="32"/>
          <w:szCs w:val="32"/>
        </w:rPr>
        <w:t>包括种植规模、</w:t>
      </w:r>
      <w:r>
        <w:rPr>
          <w:rFonts w:hint="eastAsia" w:ascii="仿宋_GB2312" w:hAnsi="仿宋_GB2312" w:eastAsia="仿宋_GB2312" w:cs="仿宋_GB2312"/>
          <w:b w:val="0"/>
          <w:bCs w:val="0"/>
          <w:kern w:val="0"/>
          <w:sz w:val="32"/>
          <w:szCs w:val="32"/>
          <w:lang w:eastAsia="zh-CN"/>
        </w:rPr>
        <w:t>采收面积、</w:t>
      </w:r>
      <w:r>
        <w:rPr>
          <w:rFonts w:hint="eastAsia" w:ascii="仿宋_GB2312" w:hAnsi="仿宋_GB2312" w:eastAsia="仿宋_GB2312" w:cs="仿宋_GB2312"/>
          <w:b w:val="0"/>
          <w:bCs w:val="0"/>
          <w:kern w:val="0"/>
          <w:sz w:val="32"/>
          <w:szCs w:val="32"/>
        </w:rPr>
        <w:t>产量、品种、田头行情、生产成本、预计产出、经营情况</w:t>
      </w:r>
      <w:r>
        <w:rPr>
          <w:rFonts w:hint="eastAsia" w:ascii="仿宋_GB2312" w:hAnsi="仿宋_GB2312" w:eastAsia="仿宋_GB2312" w:cs="仿宋_GB2312"/>
          <w:b w:val="0"/>
          <w:bCs w:val="0"/>
          <w:kern w:val="0"/>
          <w:sz w:val="32"/>
          <w:szCs w:val="32"/>
          <w:lang w:eastAsia="zh-CN"/>
        </w:rPr>
        <w:t>、品牌建设情况</w:t>
      </w:r>
      <w:r>
        <w:rPr>
          <w:rFonts w:hint="eastAsia" w:ascii="仿宋_GB2312" w:hAnsi="仿宋_GB2312" w:eastAsia="仿宋_GB2312" w:cs="仿宋_GB2312"/>
          <w:b w:val="0"/>
          <w:bCs w:val="0"/>
          <w:kern w:val="0"/>
          <w:sz w:val="32"/>
          <w:szCs w:val="32"/>
        </w:rPr>
        <w:t>等。在全省各水果主产县区建立数据采集网点，落实监测主体，明确信息员，定期收集全年12个月的水果产业生产动态，跟踪生产形势及上市进度。编制广东水果产业生产动态报告，每月对生产季的水果生长状况、管理情况、品种结构进行监测分析，对上市季的水果产出情况、销售情况、生产效益情况进行分析。围绕我省水果产业高质量发展导向，对水果主产县区开展实地调研，编制产业专题报告：一是广东省全年水果产业生产发展报告，对产业生产形势、区域分布、生产结构、品种技术、经营主体、特色品牌、流通贸易等方面进行梳理分析。二是水果高质量生产经营模式发展</w:t>
      </w:r>
      <w:r>
        <w:rPr>
          <w:rFonts w:hint="eastAsia" w:ascii="仿宋_GB2312" w:hAnsi="仿宋_GB2312" w:eastAsia="仿宋_GB2312" w:cs="仿宋_GB2312"/>
          <w:b w:val="0"/>
          <w:bCs w:val="0"/>
          <w:kern w:val="0"/>
          <w:sz w:val="32"/>
          <w:szCs w:val="32"/>
          <w:lang w:eastAsia="zh-CN"/>
        </w:rPr>
        <w:t>调研</w:t>
      </w:r>
      <w:r>
        <w:rPr>
          <w:rFonts w:hint="eastAsia" w:ascii="仿宋_GB2312" w:hAnsi="仿宋_GB2312" w:eastAsia="仿宋_GB2312" w:cs="仿宋_GB2312"/>
          <w:b w:val="0"/>
          <w:bCs w:val="0"/>
          <w:kern w:val="0"/>
          <w:sz w:val="32"/>
          <w:szCs w:val="32"/>
        </w:rPr>
        <w:t>报告，通过实地调查总结4个区域经营主体的优秀生产经营模式，剖析产业发展优势、基础设施保障、质量把控措施、品质提升能力、产销对接经验、联农带农机制。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在全省不少于30个水果主产县部署数据采集网点，数据采集不少于150个监测点，非上市季监测频率为每月1次，上市季监测频率为每周1次。编制12期广东水果产业生产动态报告、1期水果产业发展报告、4期水果优秀生产经营模式发展报告。</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①申报对象：</w:t>
      </w:r>
      <w:r>
        <w:rPr>
          <w:rFonts w:hint="eastAsia" w:ascii="仿宋_GB2312" w:hAnsi="仿宋_GB2312" w:eastAsia="仿宋_GB2312" w:cs="仿宋_GB2312"/>
          <w:b w:val="0"/>
          <w:bCs w:val="0"/>
          <w:kern w:val="0"/>
          <w:sz w:val="32"/>
          <w:szCs w:val="32"/>
          <w:lang w:eastAsia="zh-CN"/>
        </w:rPr>
        <w:t>广东省</w:t>
      </w:r>
      <w:r>
        <w:rPr>
          <w:rFonts w:hint="eastAsia" w:ascii="仿宋_GB2312" w:hAnsi="仿宋_GB2312" w:eastAsia="仿宋_GB2312" w:cs="仿宋_GB2312"/>
          <w:b w:val="0"/>
          <w:bCs w:val="0"/>
          <w:kern w:val="0"/>
          <w:sz w:val="32"/>
          <w:szCs w:val="32"/>
        </w:rPr>
        <w:t>省级</w:t>
      </w:r>
      <w:r>
        <w:rPr>
          <w:rFonts w:hint="eastAsia" w:ascii="仿宋_GB2312" w:hAnsi="仿宋_GB2312" w:eastAsia="仿宋_GB2312" w:cs="仿宋_GB2312"/>
          <w:b w:val="0"/>
          <w:bCs w:val="0"/>
          <w:kern w:val="0"/>
          <w:sz w:val="32"/>
          <w:szCs w:val="32"/>
          <w:lang w:eastAsia="zh-CN"/>
        </w:rPr>
        <w:t>水果</w:t>
      </w:r>
      <w:r>
        <w:rPr>
          <w:rFonts w:hint="eastAsia" w:ascii="仿宋_GB2312" w:hAnsi="仿宋_GB2312" w:eastAsia="仿宋_GB2312" w:cs="仿宋_GB2312"/>
          <w:b w:val="0"/>
          <w:bCs w:val="0"/>
          <w:kern w:val="0"/>
          <w:sz w:val="32"/>
          <w:szCs w:val="32"/>
        </w:rPr>
        <w:t>产业科研</w:t>
      </w:r>
      <w:r>
        <w:rPr>
          <w:rFonts w:hint="eastAsia" w:ascii="仿宋_GB2312" w:hAnsi="仿宋_GB2312" w:eastAsia="仿宋_GB2312" w:cs="仿宋_GB2312"/>
          <w:b w:val="0"/>
          <w:bCs w:val="0"/>
          <w:kern w:val="0"/>
          <w:sz w:val="32"/>
          <w:szCs w:val="32"/>
          <w:lang w:eastAsia="zh-CN"/>
        </w:rPr>
        <w:t>、教学、推广等</w:t>
      </w:r>
      <w:r>
        <w:rPr>
          <w:rFonts w:hint="eastAsia" w:ascii="仿宋_GB2312" w:hAnsi="仿宋_GB2312" w:eastAsia="仿宋_GB2312" w:cs="仿宋_GB2312"/>
          <w:b w:val="0"/>
          <w:bCs w:val="0"/>
          <w:kern w:val="0"/>
          <w:sz w:val="32"/>
          <w:szCs w:val="32"/>
        </w:rPr>
        <w:t>单位。</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②申报条件</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具有较完善的项目和财务管理制度，信用记录良好；在</w:t>
      </w:r>
      <w:r>
        <w:rPr>
          <w:rFonts w:hint="eastAsia" w:ascii="仿宋_GB2312" w:hAnsi="仿宋_GB2312" w:eastAsia="仿宋_GB2312" w:cs="仿宋_GB2312"/>
          <w:b w:val="0"/>
          <w:bCs w:val="0"/>
          <w:kern w:val="0"/>
          <w:sz w:val="32"/>
          <w:szCs w:val="32"/>
          <w:lang w:eastAsia="zh-CN"/>
        </w:rPr>
        <w:t>水果</w:t>
      </w:r>
      <w:r>
        <w:rPr>
          <w:rFonts w:hint="eastAsia" w:ascii="仿宋_GB2312" w:hAnsi="仿宋_GB2312" w:eastAsia="仿宋_GB2312" w:cs="仿宋_GB2312"/>
          <w:b w:val="0"/>
          <w:bCs w:val="0"/>
          <w:kern w:val="0"/>
          <w:sz w:val="32"/>
          <w:szCs w:val="32"/>
        </w:rPr>
        <w:t>产业研究领域具有较强的技术力量和人才队伍，具有开展相关研究必需的</w:t>
      </w:r>
      <w:r>
        <w:rPr>
          <w:rFonts w:hint="eastAsia" w:ascii="仿宋_GB2312" w:hAnsi="仿宋_GB2312" w:eastAsia="仿宋_GB2312" w:cs="仿宋_GB2312"/>
          <w:b w:val="0"/>
          <w:bCs w:val="0"/>
          <w:kern w:val="0"/>
          <w:sz w:val="32"/>
          <w:szCs w:val="32"/>
          <w:lang w:eastAsia="zh-CN"/>
        </w:rPr>
        <w:t>资源环境等硬件条件</w:t>
      </w:r>
      <w:r>
        <w:rPr>
          <w:rFonts w:hint="eastAsia" w:ascii="仿宋_GB2312" w:hAnsi="仿宋_GB2312" w:eastAsia="仿宋_GB2312" w:cs="仿宋_GB2312"/>
          <w:b w:val="0"/>
          <w:bCs w:val="0"/>
          <w:kern w:val="0"/>
          <w:sz w:val="32"/>
          <w:szCs w:val="32"/>
        </w:rPr>
        <w:t>；对我省</w:t>
      </w:r>
      <w:r>
        <w:rPr>
          <w:rFonts w:hint="eastAsia" w:ascii="仿宋_GB2312" w:hAnsi="仿宋_GB2312" w:eastAsia="仿宋_GB2312" w:cs="仿宋_GB2312"/>
          <w:b w:val="0"/>
          <w:bCs w:val="0"/>
          <w:kern w:val="0"/>
          <w:sz w:val="32"/>
          <w:szCs w:val="32"/>
          <w:lang w:eastAsia="zh-CN"/>
        </w:rPr>
        <w:t>水果</w:t>
      </w:r>
      <w:r>
        <w:rPr>
          <w:rFonts w:hint="eastAsia" w:ascii="仿宋_GB2312" w:hAnsi="仿宋_GB2312" w:eastAsia="仿宋_GB2312" w:cs="仿宋_GB2312"/>
          <w:b w:val="0"/>
          <w:bCs w:val="0"/>
          <w:kern w:val="0"/>
          <w:sz w:val="32"/>
          <w:szCs w:val="32"/>
        </w:rPr>
        <w:t>产业运行监测具有较好的工作基础，具有较丰富的</w:t>
      </w:r>
      <w:r>
        <w:rPr>
          <w:rFonts w:hint="eastAsia" w:ascii="仿宋_GB2312" w:hAnsi="仿宋_GB2312" w:eastAsia="仿宋_GB2312" w:cs="仿宋_GB2312"/>
          <w:b w:val="0"/>
          <w:bCs w:val="0"/>
          <w:kern w:val="0"/>
          <w:sz w:val="32"/>
          <w:szCs w:val="32"/>
          <w:lang w:eastAsia="zh-CN"/>
        </w:rPr>
        <w:t>产业科研</w:t>
      </w:r>
      <w:r>
        <w:rPr>
          <w:rFonts w:hint="eastAsia" w:ascii="仿宋_GB2312" w:hAnsi="仿宋_GB2312" w:eastAsia="仿宋_GB2312" w:cs="仿宋_GB2312"/>
          <w:b w:val="0"/>
          <w:bCs w:val="0"/>
          <w:kern w:val="0"/>
          <w:sz w:val="32"/>
          <w:szCs w:val="32"/>
        </w:rPr>
        <w:t>经验和</w:t>
      </w:r>
      <w:r>
        <w:rPr>
          <w:rFonts w:hint="eastAsia" w:ascii="仿宋_GB2312" w:hAnsi="仿宋_GB2312" w:eastAsia="仿宋_GB2312" w:cs="仿宋_GB2312"/>
          <w:b w:val="0"/>
          <w:bCs w:val="0"/>
          <w:kern w:val="0"/>
          <w:sz w:val="32"/>
          <w:szCs w:val="32"/>
          <w:lang w:eastAsia="zh-CN"/>
        </w:rPr>
        <w:t>行业监测工作经验</w:t>
      </w:r>
      <w:r>
        <w:rPr>
          <w:rFonts w:hint="eastAsia" w:ascii="仿宋_GB2312" w:hAnsi="仿宋_GB2312" w:eastAsia="仿宋_GB2312" w:cs="仿宋_GB2312"/>
          <w:b w:val="0"/>
          <w:bCs w:val="0"/>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省级财政补助资金不超过50万元。项目承担单位需自行测算项目需求金额，在申报书中提供资金测算过程及测算依据。最终资金补助金额以我单位测算核实为准。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5</w:t>
      </w:r>
      <w:r>
        <w:rPr>
          <w:rFonts w:hint="eastAsia" w:ascii="仿宋_GB2312" w:hAnsi="仿宋_GB2312" w:eastAsia="仿宋_GB2312" w:cs="仿宋_GB2312"/>
          <w:b/>
          <w:bCs/>
          <w:kern w:val="0"/>
          <w:sz w:val="32"/>
          <w:szCs w:val="32"/>
        </w:rPr>
        <w:t>.广东省茶叶产业运行情况监测</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sym w:font="Wingdings" w:char="F081"/>
      </w:r>
      <w:r>
        <w:rPr>
          <w:rFonts w:hint="eastAsia" w:ascii="仿宋_GB2312" w:hAnsi="仿宋_GB2312" w:eastAsia="仿宋_GB2312" w:cs="仿宋_GB2312"/>
          <w:b w:val="0"/>
          <w:bCs w:val="0"/>
          <w:kern w:val="0"/>
          <w:sz w:val="32"/>
          <w:szCs w:val="32"/>
        </w:rPr>
        <w:t>在茶叶主产县设立监测点，统计分析</w:t>
      </w:r>
      <w:r>
        <w:rPr>
          <w:rFonts w:hint="eastAsia" w:ascii="仿宋_GB2312" w:hAnsi="仿宋_GB2312" w:eastAsia="仿宋_GB2312" w:cs="仿宋_GB2312"/>
          <w:b w:val="0"/>
          <w:bCs w:val="0"/>
          <w:kern w:val="0"/>
          <w:sz w:val="32"/>
          <w:szCs w:val="32"/>
          <w:lang w:eastAsia="zh-CN"/>
        </w:rPr>
        <w:t>全</w:t>
      </w:r>
      <w:r>
        <w:rPr>
          <w:rFonts w:hint="eastAsia" w:ascii="仿宋_GB2312" w:hAnsi="仿宋_GB2312" w:eastAsia="仿宋_GB2312" w:cs="仿宋_GB2312"/>
          <w:b w:val="0"/>
          <w:bCs w:val="0"/>
          <w:kern w:val="0"/>
          <w:sz w:val="32"/>
          <w:szCs w:val="32"/>
        </w:rPr>
        <w:t>省及各市、县茶叶种植品种、面积、产量、产值、市场价格行情、生产形势以及茶叶产业种植、加工、流通等各环节从业人员情况。</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sym w:font="Wingdings" w:char="F082"/>
      </w:r>
      <w:r>
        <w:rPr>
          <w:rFonts w:hint="eastAsia" w:ascii="仿宋_GB2312" w:hAnsi="仿宋_GB2312" w:eastAsia="仿宋_GB2312" w:cs="仿宋_GB2312"/>
          <w:b w:val="0"/>
          <w:bCs w:val="0"/>
          <w:kern w:val="0"/>
          <w:sz w:val="32"/>
          <w:szCs w:val="32"/>
        </w:rPr>
        <w:t>分析当前茶叶产业发展面临的困难和问题，剖析茶叶产业生产典型案例。</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sym w:font="Wingdings" w:char="F083"/>
      </w:r>
      <w:r>
        <w:rPr>
          <w:rFonts w:hint="eastAsia" w:ascii="仿宋_GB2312" w:hAnsi="仿宋_GB2312" w:eastAsia="仿宋_GB2312" w:cs="仿宋_GB2312"/>
          <w:b w:val="0"/>
          <w:bCs w:val="0"/>
          <w:kern w:val="0"/>
          <w:sz w:val="32"/>
          <w:szCs w:val="32"/>
          <w:lang w:eastAsia="zh-CN"/>
        </w:rPr>
        <w:t>调研</w:t>
      </w:r>
      <w:r>
        <w:rPr>
          <w:rFonts w:hint="eastAsia" w:ascii="仿宋_GB2312" w:hAnsi="仿宋_GB2312" w:eastAsia="仿宋_GB2312" w:cs="仿宋_GB2312"/>
          <w:b w:val="0"/>
          <w:bCs w:val="0"/>
          <w:kern w:val="0"/>
          <w:sz w:val="32"/>
          <w:szCs w:val="32"/>
        </w:rPr>
        <w:t>茶叶产销的主要做法和成效，研究适合我省茶叶产业发展的种植和经营模式，为我省茶叶产业高质高效发展提供有力支撑。</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监测全省及各市、县茶叶生产和市场经营发展态势，设计填报相关监测表格，</w:t>
      </w:r>
      <w:r>
        <w:rPr>
          <w:rFonts w:hint="eastAsia" w:ascii="仿宋_GB2312" w:hAnsi="仿宋_GB2312" w:eastAsia="仿宋_GB2312" w:cs="仿宋_GB2312"/>
          <w:b w:val="0"/>
          <w:bCs w:val="0"/>
          <w:kern w:val="0"/>
          <w:sz w:val="32"/>
          <w:szCs w:val="32"/>
          <w:lang w:eastAsia="zh-CN"/>
        </w:rPr>
        <w:t>掌握产业发展数据，</w:t>
      </w:r>
      <w:r>
        <w:rPr>
          <w:rFonts w:hint="eastAsia" w:ascii="仿宋_GB2312" w:hAnsi="仿宋_GB2312" w:eastAsia="仿宋_GB2312" w:cs="仿宋_GB2312"/>
          <w:b w:val="0"/>
          <w:bCs w:val="0"/>
          <w:kern w:val="0"/>
          <w:sz w:val="32"/>
          <w:szCs w:val="32"/>
        </w:rPr>
        <w:t>摸清产业优势与短板。总结不少于3个我省茶叶产业发展典型案例。形成重要生产节点和年度产业发展情况报告。</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①申报对象</w:t>
      </w:r>
      <w:r>
        <w:rPr>
          <w:rFonts w:hint="eastAsia" w:ascii="仿宋_GB2312" w:hAnsi="仿宋_GB2312" w:eastAsia="仿宋_GB2312" w:cs="仿宋_GB2312"/>
          <w:b w:val="0"/>
          <w:bCs w:val="0"/>
          <w:kern w:val="0"/>
          <w:sz w:val="32"/>
          <w:szCs w:val="32"/>
          <w:lang w:eastAsia="zh-CN"/>
        </w:rPr>
        <w:t>：广东省</w:t>
      </w:r>
      <w:r>
        <w:rPr>
          <w:rFonts w:hint="eastAsia" w:ascii="仿宋_GB2312" w:hAnsi="仿宋_GB2312" w:eastAsia="仿宋_GB2312" w:cs="仿宋_GB2312"/>
          <w:b w:val="0"/>
          <w:bCs w:val="0"/>
          <w:kern w:val="0"/>
          <w:sz w:val="32"/>
          <w:szCs w:val="32"/>
        </w:rPr>
        <w:t>省级茶叶</w:t>
      </w:r>
      <w:r>
        <w:rPr>
          <w:rFonts w:hint="eastAsia" w:ascii="仿宋_GB2312" w:hAnsi="仿宋_GB2312" w:eastAsia="仿宋_GB2312" w:cs="仿宋_GB2312"/>
          <w:b w:val="0"/>
          <w:bCs w:val="0"/>
          <w:kern w:val="0"/>
          <w:sz w:val="32"/>
          <w:szCs w:val="32"/>
          <w:lang w:eastAsia="zh-CN"/>
        </w:rPr>
        <w:t>产业科</w:t>
      </w:r>
      <w:r>
        <w:rPr>
          <w:rFonts w:hint="eastAsia" w:ascii="仿宋_GB2312" w:hAnsi="仿宋_GB2312" w:eastAsia="仿宋_GB2312" w:cs="仿宋_GB2312"/>
          <w:b w:val="0"/>
          <w:bCs w:val="0"/>
          <w:kern w:val="0"/>
          <w:sz w:val="32"/>
          <w:szCs w:val="32"/>
        </w:rPr>
        <w:t>研单位</w:t>
      </w:r>
      <w:r>
        <w:rPr>
          <w:rFonts w:hint="eastAsia" w:ascii="仿宋_GB2312" w:hAnsi="仿宋_GB2312" w:eastAsia="仿宋_GB2312" w:cs="仿宋_GB2312"/>
          <w:b w:val="0"/>
          <w:bCs w:val="0"/>
          <w:kern w:val="0"/>
          <w:sz w:val="32"/>
          <w:szCs w:val="32"/>
          <w:lang w:eastAsia="zh-CN"/>
        </w:rPr>
        <w:t>、高等院校</w:t>
      </w:r>
      <w:r>
        <w:rPr>
          <w:rFonts w:hint="eastAsia" w:ascii="仿宋_GB2312" w:hAnsi="仿宋_GB2312" w:eastAsia="仿宋_GB2312" w:cs="仿宋_GB2312"/>
          <w:b w:val="0"/>
          <w:bCs w:val="0"/>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②</w:t>
      </w:r>
      <w:r>
        <w:rPr>
          <w:rFonts w:hint="eastAsia" w:ascii="仿宋_GB2312" w:hAnsi="仿宋_GB2312" w:eastAsia="仿宋_GB2312" w:cs="仿宋_GB2312"/>
          <w:b w:val="0"/>
          <w:bCs w:val="0"/>
          <w:kern w:val="0"/>
          <w:sz w:val="32"/>
          <w:szCs w:val="32"/>
          <w:lang w:eastAsia="zh-CN"/>
        </w:rPr>
        <w:t>申报</w:t>
      </w:r>
      <w:r>
        <w:rPr>
          <w:rFonts w:hint="eastAsia" w:ascii="仿宋_GB2312" w:hAnsi="仿宋_GB2312" w:eastAsia="仿宋_GB2312" w:cs="仿宋_GB2312"/>
          <w:b w:val="0"/>
          <w:bCs w:val="0"/>
          <w:kern w:val="0"/>
          <w:sz w:val="32"/>
          <w:szCs w:val="32"/>
        </w:rPr>
        <w:t>条件：在</w:t>
      </w:r>
      <w:r>
        <w:rPr>
          <w:rFonts w:hint="eastAsia" w:ascii="仿宋_GB2312" w:hAnsi="仿宋_GB2312" w:eastAsia="仿宋_GB2312" w:cs="仿宋_GB2312"/>
          <w:b w:val="0"/>
          <w:bCs w:val="0"/>
          <w:kern w:val="0"/>
          <w:sz w:val="32"/>
          <w:szCs w:val="32"/>
          <w:lang w:eastAsia="zh-CN"/>
        </w:rPr>
        <w:t>茶叶</w:t>
      </w:r>
      <w:r>
        <w:rPr>
          <w:rFonts w:hint="eastAsia" w:ascii="仿宋_GB2312" w:hAnsi="仿宋_GB2312" w:eastAsia="仿宋_GB2312" w:cs="仿宋_GB2312"/>
          <w:b w:val="0"/>
          <w:bCs w:val="0"/>
          <w:kern w:val="0"/>
          <w:sz w:val="32"/>
          <w:szCs w:val="32"/>
        </w:rPr>
        <w:t>产业研究领域具有较强的技术力量和人才队伍</w:t>
      </w:r>
      <w:r>
        <w:rPr>
          <w:rFonts w:hint="eastAsia" w:ascii="仿宋_GB2312" w:hAnsi="仿宋_GB2312" w:eastAsia="仿宋_GB2312" w:cs="仿宋_GB2312"/>
          <w:b w:val="0"/>
          <w:bCs w:val="0"/>
          <w:kern w:val="0"/>
          <w:sz w:val="32"/>
          <w:szCs w:val="32"/>
          <w:lang w:eastAsia="zh-CN"/>
        </w:rPr>
        <w:t>优势</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具</w:t>
      </w:r>
      <w:r>
        <w:rPr>
          <w:rFonts w:hint="eastAsia" w:ascii="仿宋_GB2312" w:hAnsi="仿宋_GB2312" w:eastAsia="仿宋_GB2312" w:cs="仿宋_GB2312"/>
          <w:b w:val="0"/>
          <w:bCs w:val="0"/>
          <w:kern w:val="0"/>
          <w:sz w:val="32"/>
          <w:szCs w:val="32"/>
        </w:rPr>
        <w:t>有</w:t>
      </w:r>
      <w:r>
        <w:rPr>
          <w:rFonts w:hint="eastAsia" w:ascii="仿宋_GB2312" w:hAnsi="仿宋_GB2312" w:eastAsia="仿宋_GB2312" w:cs="仿宋_GB2312"/>
          <w:b w:val="0"/>
          <w:bCs w:val="0"/>
          <w:kern w:val="0"/>
          <w:sz w:val="32"/>
          <w:szCs w:val="32"/>
          <w:lang w:eastAsia="zh-CN"/>
        </w:rPr>
        <w:t>承担类似项目经验</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具</w:t>
      </w:r>
      <w:r>
        <w:rPr>
          <w:rFonts w:hint="eastAsia" w:ascii="仿宋_GB2312" w:hAnsi="仿宋_GB2312" w:eastAsia="仿宋_GB2312" w:cs="仿宋_GB2312"/>
          <w:b w:val="0"/>
          <w:bCs w:val="0"/>
          <w:kern w:val="0"/>
          <w:sz w:val="32"/>
          <w:szCs w:val="32"/>
        </w:rPr>
        <w:t>有完善的</w:t>
      </w:r>
      <w:r>
        <w:rPr>
          <w:rFonts w:hint="eastAsia" w:ascii="仿宋_GB2312" w:hAnsi="仿宋_GB2312" w:eastAsia="仿宋_GB2312" w:cs="仿宋_GB2312"/>
          <w:b w:val="0"/>
          <w:bCs w:val="0"/>
          <w:kern w:val="0"/>
          <w:sz w:val="32"/>
          <w:szCs w:val="32"/>
          <w:lang w:eastAsia="zh-CN"/>
        </w:rPr>
        <w:t>项目</w:t>
      </w:r>
      <w:r>
        <w:rPr>
          <w:rFonts w:hint="eastAsia" w:ascii="仿宋_GB2312" w:hAnsi="仿宋_GB2312" w:eastAsia="仿宋_GB2312" w:cs="仿宋_GB2312"/>
          <w:b w:val="0"/>
          <w:bCs w:val="0"/>
          <w:kern w:val="0"/>
          <w:sz w:val="32"/>
          <w:szCs w:val="32"/>
        </w:rPr>
        <w:t>管理</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财务管理制度和良好的信用记录。</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rPr>
        <w:t>每个项目省级财政补助资金不超过50万元。项目承担单位需自行测算项目需求金额，在申报书中提供资金测算过程及测算依据。最终资金补助金额以我单位测算核实为准</w:t>
      </w:r>
      <w:r>
        <w:rPr>
          <w:rFonts w:hint="eastAsia" w:ascii="仿宋_GB2312" w:hAnsi="仿宋_GB2312" w:eastAsia="仿宋_GB2312" w:cs="仿宋_GB2312"/>
          <w:b w:val="0"/>
          <w:bCs w:val="0"/>
          <w:kern w:val="0"/>
          <w:sz w:val="32"/>
          <w:szCs w:val="32"/>
          <w:lang w:eastAsia="zh-CN"/>
        </w:rPr>
        <w:t>。</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6</w:t>
      </w:r>
      <w:r>
        <w:rPr>
          <w:rFonts w:hint="eastAsia" w:ascii="仿宋_GB2312" w:hAnsi="仿宋_GB2312" w:eastAsia="仿宋_GB2312" w:cs="仿宋_GB2312"/>
          <w:b/>
          <w:bCs/>
          <w:kern w:val="0"/>
          <w:sz w:val="32"/>
          <w:szCs w:val="32"/>
        </w:rPr>
        <w:t>.广东省蚕桑产业运行情况监测</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①在蚕桑主产县设立监测点，统计分析全省及各市、县的种植品种、面积、产量、产值、市场价格行情。</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①分析当前蚕桑产业发展面临的困难和问题，剖析蚕桑产业生产典型案例。</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sym w:font="Wingdings" w:char="F083"/>
      </w:r>
      <w:r>
        <w:rPr>
          <w:rFonts w:hint="eastAsia" w:ascii="仿宋_GB2312" w:hAnsi="仿宋_GB2312" w:eastAsia="仿宋_GB2312" w:cs="仿宋_GB2312"/>
          <w:b w:val="0"/>
          <w:bCs w:val="0"/>
          <w:kern w:val="0"/>
          <w:sz w:val="32"/>
          <w:szCs w:val="32"/>
          <w:lang w:eastAsia="zh-CN"/>
        </w:rPr>
        <w:t>调研</w:t>
      </w:r>
      <w:r>
        <w:rPr>
          <w:rFonts w:hint="eastAsia" w:ascii="仿宋_GB2312" w:hAnsi="仿宋_GB2312" w:eastAsia="仿宋_GB2312" w:cs="仿宋_GB2312"/>
          <w:b w:val="0"/>
          <w:bCs w:val="0"/>
          <w:kern w:val="0"/>
          <w:sz w:val="32"/>
          <w:szCs w:val="32"/>
        </w:rPr>
        <w:t>蚕桑产销的主要做法和成效，研究适合我省蚕桑产业发展的种植和经营模式，为我省蚕桑产业高质高效发展提供有力支撑。</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监测全省蚕桑生产和市场经营发展态势，设计填报相关监测表格，</w:t>
      </w:r>
      <w:r>
        <w:rPr>
          <w:rFonts w:hint="eastAsia" w:ascii="仿宋_GB2312" w:hAnsi="仿宋_GB2312" w:eastAsia="仿宋_GB2312" w:cs="仿宋_GB2312"/>
          <w:b w:val="0"/>
          <w:bCs w:val="0"/>
          <w:kern w:val="0"/>
          <w:sz w:val="32"/>
          <w:szCs w:val="32"/>
          <w:lang w:eastAsia="zh-CN"/>
        </w:rPr>
        <w:t>掌握产业发展数据，</w:t>
      </w:r>
      <w:r>
        <w:rPr>
          <w:rFonts w:hint="eastAsia" w:ascii="仿宋_GB2312" w:hAnsi="仿宋_GB2312" w:eastAsia="仿宋_GB2312" w:cs="仿宋_GB2312"/>
          <w:b w:val="0"/>
          <w:bCs w:val="0"/>
          <w:kern w:val="0"/>
          <w:sz w:val="32"/>
          <w:szCs w:val="32"/>
        </w:rPr>
        <w:t>摸清产业优势与短板。总结不少于3个我省蚕桑产业发展典型案例。形成重要生产节点和年度产业发展情况报告。</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①申报对象</w:t>
      </w:r>
      <w:r>
        <w:rPr>
          <w:rFonts w:hint="eastAsia" w:ascii="仿宋_GB2312" w:hAnsi="仿宋_GB2312" w:eastAsia="仿宋_GB2312" w:cs="仿宋_GB2312"/>
          <w:b w:val="0"/>
          <w:bCs w:val="0"/>
          <w:kern w:val="0"/>
          <w:sz w:val="32"/>
          <w:szCs w:val="32"/>
          <w:lang w:eastAsia="zh-CN"/>
        </w:rPr>
        <w:t>：广东省省级蚕桑产业</w:t>
      </w:r>
      <w:r>
        <w:rPr>
          <w:rFonts w:hint="eastAsia" w:ascii="仿宋_GB2312" w:hAnsi="仿宋_GB2312" w:eastAsia="仿宋_GB2312" w:cs="仿宋_GB2312"/>
          <w:b w:val="0"/>
          <w:bCs w:val="0"/>
          <w:kern w:val="0"/>
          <w:sz w:val="32"/>
          <w:szCs w:val="32"/>
        </w:rPr>
        <w:t>科研</w:t>
      </w:r>
      <w:r>
        <w:rPr>
          <w:rFonts w:hint="eastAsia" w:ascii="仿宋_GB2312" w:hAnsi="仿宋_GB2312" w:eastAsia="仿宋_GB2312" w:cs="仿宋_GB2312"/>
          <w:b w:val="0"/>
          <w:bCs w:val="0"/>
          <w:kern w:val="0"/>
          <w:sz w:val="32"/>
          <w:szCs w:val="32"/>
          <w:lang w:eastAsia="zh-CN"/>
        </w:rPr>
        <w:t>、教学、推广等</w:t>
      </w:r>
      <w:r>
        <w:rPr>
          <w:rFonts w:hint="eastAsia" w:ascii="仿宋_GB2312" w:hAnsi="仿宋_GB2312" w:eastAsia="仿宋_GB2312" w:cs="仿宋_GB2312"/>
          <w:b w:val="0"/>
          <w:bCs w:val="0"/>
          <w:kern w:val="0"/>
          <w:sz w:val="32"/>
          <w:szCs w:val="32"/>
        </w:rPr>
        <w:t>单位。</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②申报</w:t>
      </w:r>
      <w:r>
        <w:rPr>
          <w:rFonts w:hint="eastAsia" w:ascii="仿宋_GB2312" w:hAnsi="仿宋_GB2312" w:eastAsia="仿宋_GB2312" w:cs="仿宋_GB2312"/>
          <w:b w:val="0"/>
          <w:bCs w:val="0"/>
          <w:kern w:val="0"/>
          <w:sz w:val="32"/>
          <w:szCs w:val="32"/>
          <w:lang w:eastAsia="zh-CN"/>
        </w:rPr>
        <w:t>条件：</w:t>
      </w:r>
      <w:r>
        <w:rPr>
          <w:rFonts w:hint="eastAsia" w:ascii="仿宋_GB2312" w:hAnsi="仿宋_GB2312" w:eastAsia="仿宋_GB2312" w:cs="仿宋_GB2312"/>
          <w:b w:val="0"/>
          <w:bCs w:val="0"/>
          <w:kern w:val="0"/>
          <w:sz w:val="32"/>
          <w:szCs w:val="32"/>
        </w:rPr>
        <w:t>在</w:t>
      </w:r>
      <w:r>
        <w:rPr>
          <w:rFonts w:hint="eastAsia" w:ascii="仿宋_GB2312" w:hAnsi="仿宋_GB2312" w:eastAsia="仿宋_GB2312" w:cs="仿宋_GB2312"/>
          <w:b w:val="0"/>
          <w:bCs w:val="0"/>
          <w:kern w:val="0"/>
          <w:sz w:val="32"/>
          <w:szCs w:val="32"/>
          <w:lang w:eastAsia="zh-CN"/>
        </w:rPr>
        <w:t>蚕桑</w:t>
      </w:r>
      <w:r>
        <w:rPr>
          <w:rFonts w:hint="eastAsia" w:ascii="仿宋_GB2312" w:hAnsi="仿宋_GB2312" w:eastAsia="仿宋_GB2312" w:cs="仿宋_GB2312"/>
          <w:b w:val="0"/>
          <w:bCs w:val="0"/>
          <w:kern w:val="0"/>
          <w:sz w:val="32"/>
          <w:szCs w:val="32"/>
        </w:rPr>
        <w:t>产业研究领域具有较强的技术力量和人才队伍</w:t>
      </w:r>
      <w:r>
        <w:rPr>
          <w:rFonts w:hint="eastAsia" w:ascii="仿宋_GB2312" w:hAnsi="仿宋_GB2312" w:eastAsia="仿宋_GB2312" w:cs="仿宋_GB2312"/>
          <w:b w:val="0"/>
          <w:bCs w:val="0"/>
          <w:kern w:val="0"/>
          <w:sz w:val="32"/>
          <w:szCs w:val="32"/>
          <w:lang w:eastAsia="zh-CN"/>
        </w:rPr>
        <w:t>优势</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具</w:t>
      </w:r>
      <w:r>
        <w:rPr>
          <w:rFonts w:hint="eastAsia" w:ascii="仿宋_GB2312" w:hAnsi="仿宋_GB2312" w:eastAsia="仿宋_GB2312" w:cs="仿宋_GB2312"/>
          <w:b w:val="0"/>
          <w:bCs w:val="0"/>
          <w:kern w:val="0"/>
          <w:sz w:val="32"/>
          <w:szCs w:val="32"/>
        </w:rPr>
        <w:t>有</w:t>
      </w:r>
      <w:r>
        <w:rPr>
          <w:rFonts w:hint="eastAsia" w:ascii="仿宋_GB2312" w:hAnsi="仿宋_GB2312" w:eastAsia="仿宋_GB2312" w:cs="仿宋_GB2312"/>
          <w:b w:val="0"/>
          <w:bCs w:val="0"/>
          <w:kern w:val="0"/>
          <w:sz w:val="32"/>
          <w:szCs w:val="32"/>
          <w:lang w:eastAsia="zh-CN"/>
        </w:rPr>
        <w:t>承担类似项目经验</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具</w:t>
      </w:r>
      <w:r>
        <w:rPr>
          <w:rFonts w:hint="eastAsia" w:ascii="仿宋_GB2312" w:hAnsi="仿宋_GB2312" w:eastAsia="仿宋_GB2312" w:cs="仿宋_GB2312"/>
          <w:b w:val="0"/>
          <w:bCs w:val="0"/>
          <w:kern w:val="0"/>
          <w:sz w:val="32"/>
          <w:szCs w:val="32"/>
        </w:rPr>
        <w:t>有完善的</w:t>
      </w:r>
      <w:r>
        <w:rPr>
          <w:rFonts w:hint="eastAsia" w:ascii="仿宋_GB2312" w:hAnsi="仿宋_GB2312" w:eastAsia="仿宋_GB2312" w:cs="仿宋_GB2312"/>
          <w:b w:val="0"/>
          <w:bCs w:val="0"/>
          <w:kern w:val="0"/>
          <w:sz w:val="32"/>
          <w:szCs w:val="32"/>
          <w:lang w:eastAsia="zh-CN"/>
        </w:rPr>
        <w:t>项目</w:t>
      </w:r>
      <w:r>
        <w:rPr>
          <w:rFonts w:hint="eastAsia" w:ascii="仿宋_GB2312" w:hAnsi="仿宋_GB2312" w:eastAsia="仿宋_GB2312" w:cs="仿宋_GB2312"/>
          <w:b w:val="0"/>
          <w:bCs w:val="0"/>
          <w:kern w:val="0"/>
          <w:sz w:val="32"/>
          <w:szCs w:val="32"/>
        </w:rPr>
        <w:t>管理</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财务管理制度和良好的信用记录。</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每个项目省级财政补助资金不超过50万元。项目承担单位需自行测算项目需求金额，在申报书中提供资金测算过及测算依据。最终资金补助金额以我单位测算核实为准。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7</w:t>
      </w:r>
      <w:r>
        <w:rPr>
          <w:rFonts w:hint="eastAsia" w:ascii="仿宋_GB2312" w:hAnsi="仿宋_GB2312" w:eastAsia="仿宋_GB2312" w:cs="仿宋_GB2312"/>
          <w:b/>
          <w:bCs/>
          <w:kern w:val="0"/>
          <w:sz w:val="32"/>
          <w:szCs w:val="32"/>
        </w:rPr>
        <w:t>.广东省花卉产业运行情况监测</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sym w:font="Wingdings" w:char="F081"/>
      </w:r>
      <w:r>
        <w:rPr>
          <w:rFonts w:hint="eastAsia" w:ascii="仿宋_GB2312" w:hAnsi="仿宋_GB2312" w:eastAsia="仿宋_GB2312" w:cs="仿宋_GB2312"/>
          <w:b w:val="0"/>
          <w:bCs w:val="0"/>
          <w:kern w:val="0"/>
          <w:sz w:val="32"/>
          <w:szCs w:val="32"/>
        </w:rPr>
        <w:t>在花卉主产县设立监测点，统计分析全省及各市、县的代表性花卉产区、销区的花卉种植种类、种植规模、栽培模式、农资投入、产品价格、产值收入等情况。</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sym w:font="Wingdings" w:char="F082"/>
      </w:r>
      <w:r>
        <w:rPr>
          <w:rFonts w:hint="eastAsia" w:ascii="仿宋_GB2312" w:hAnsi="仿宋_GB2312" w:eastAsia="仿宋_GB2312" w:cs="仿宋_GB2312"/>
          <w:b w:val="0"/>
          <w:bCs w:val="0"/>
          <w:kern w:val="0"/>
          <w:sz w:val="32"/>
          <w:szCs w:val="32"/>
        </w:rPr>
        <w:t>研究适合我省各产区的花卉种植和经营模式，为我省花卉产业高质高效发展提供有力支撑。</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监测全省花卉生产和市场经营发展态势，设计填报相关监测表格，</w:t>
      </w:r>
      <w:r>
        <w:rPr>
          <w:rFonts w:hint="eastAsia" w:ascii="仿宋_GB2312" w:hAnsi="仿宋_GB2312" w:eastAsia="仿宋_GB2312" w:cs="仿宋_GB2312"/>
          <w:b w:val="0"/>
          <w:bCs w:val="0"/>
          <w:kern w:val="0"/>
          <w:sz w:val="32"/>
          <w:szCs w:val="32"/>
          <w:lang w:eastAsia="zh-CN"/>
        </w:rPr>
        <w:t>掌握产业发展数据，</w:t>
      </w:r>
      <w:r>
        <w:rPr>
          <w:rFonts w:hint="eastAsia" w:ascii="仿宋_GB2312" w:hAnsi="仿宋_GB2312" w:eastAsia="仿宋_GB2312" w:cs="仿宋_GB2312"/>
          <w:b w:val="0"/>
          <w:bCs w:val="0"/>
          <w:kern w:val="0"/>
          <w:sz w:val="32"/>
          <w:szCs w:val="32"/>
        </w:rPr>
        <w:t>摸清产业优势与短板，集成我省花卉生产情况调研成果。总结不少于3个我省花卉产业发展典型案例。形成重要生产节点和年度产业发展情况报告。</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①申报对象</w:t>
      </w:r>
      <w:r>
        <w:rPr>
          <w:rFonts w:hint="eastAsia" w:ascii="仿宋_GB2312" w:hAnsi="仿宋_GB2312" w:eastAsia="仿宋_GB2312" w:cs="仿宋_GB2312"/>
          <w:b w:val="0"/>
          <w:bCs w:val="0"/>
          <w:kern w:val="0"/>
          <w:sz w:val="32"/>
          <w:szCs w:val="32"/>
          <w:lang w:eastAsia="zh-CN"/>
        </w:rPr>
        <w:t>：广东省省级花卉产业</w:t>
      </w:r>
      <w:r>
        <w:rPr>
          <w:rFonts w:hint="eastAsia" w:ascii="仿宋_GB2312" w:hAnsi="仿宋_GB2312" w:eastAsia="仿宋_GB2312" w:cs="仿宋_GB2312"/>
          <w:b w:val="0"/>
          <w:bCs w:val="0"/>
          <w:kern w:val="0"/>
          <w:sz w:val="32"/>
          <w:szCs w:val="32"/>
        </w:rPr>
        <w:t>科研</w:t>
      </w:r>
      <w:r>
        <w:rPr>
          <w:rFonts w:hint="eastAsia" w:ascii="仿宋_GB2312" w:hAnsi="仿宋_GB2312" w:eastAsia="仿宋_GB2312" w:cs="仿宋_GB2312"/>
          <w:b w:val="0"/>
          <w:bCs w:val="0"/>
          <w:kern w:val="0"/>
          <w:sz w:val="32"/>
          <w:szCs w:val="32"/>
          <w:lang w:eastAsia="zh-CN"/>
        </w:rPr>
        <w:t>、教学、推广等</w:t>
      </w:r>
      <w:r>
        <w:rPr>
          <w:rFonts w:hint="eastAsia" w:ascii="仿宋_GB2312" w:hAnsi="仿宋_GB2312" w:eastAsia="仿宋_GB2312" w:cs="仿宋_GB2312"/>
          <w:b w:val="0"/>
          <w:bCs w:val="0"/>
          <w:kern w:val="0"/>
          <w:sz w:val="32"/>
          <w:szCs w:val="32"/>
        </w:rPr>
        <w:t>单位。</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②申报</w:t>
      </w:r>
      <w:r>
        <w:rPr>
          <w:rFonts w:hint="eastAsia" w:ascii="仿宋_GB2312" w:hAnsi="仿宋_GB2312" w:eastAsia="仿宋_GB2312" w:cs="仿宋_GB2312"/>
          <w:b w:val="0"/>
          <w:bCs w:val="0"/>
          <w:kern w:val="0"/>
          <w:sz w:val="32"/>
          <w:szCs w:val="32"/>
          <w:lang w:eastAsia="zh-CN"/>
        </w:rPr>
        <w:t>条件：</w:t>
      </w:r>
      <w:r>
        <w:rPr>
          <w:rFonts w:hint="eastAsia" w:ascii="仿宋_GB2312" w:hAnsi="仿宋_GB2312" w:eastAsia="仿宋_GB2312" w:cs="仿宋_GB2312"/>
          <w:b w:val="0"/>
          <w:bCs w:val="0"/>
          <w:kern w:val="0"/>
          <w:sz w:val="32"/>
          <w:szCs w:val="32"/>
        </w:rPr>
        <w:t>在</w:t>
      </w:r>
      <w:r>
        <w:rPr>
          <w:rFonts w:hint="eastAsia" w:ascii="仿宋_GB2312" w:hAnsi="仿宋_GB2312" w:eastAsia="仿宋_GB2312" w:cs="仿宋_GB2312"/>
          <w:b w:val="0"/>
          <w:bCs w:val="0"/>
          <w:kern w:val="0"/>
          <w:sz w:val="32"/>
          <w:szCs w:val="32"/>
          <w:lang w:eastAsia="zh-CN"/>
        </w:rPr>
        <w:t>花卉</w:t>
      </w:r>
      <w:r>
        <w:rPr>
          <w:rFonts w:hint="eastAsia" w:ascii="仿宋_GB2312" w:hAnsi="仿宋_GB2312" w:eastAsia="仿宋_GB2312" w:cs="仿宋_GB2312"/>
          <w:b w:val="0"/>
          <w:bCs w:val="0"/>
          <w:kern w:val="0"/>
          <w:sz w:val="32"/>
          <w:szCs w:val="32"/>
        </w:rPr>
        <w:t>产业研究领域具有较强的技术力量和人才队伍</w:t>
      </w:r>
      <w:r>
        <w:rPr>
          <w:rFonts w:hint="eastAsia" w:ascii="仿宋_GB2312" w:hAnsi="仿宋_GB2312" w:eastAsia="仿宋_GB2312" w:cs="仿宋_GB2312"/>
          <w:b w:val="0"/>
          <w:bCs w:val="0"/>
          <w:kern w:val="0"/>
          <w:sz w:val="32"/>
          <w:szCs w:val="32"/>
          <w:lang w:eastAsia="zh-CN"/>
        </w:rPr>
        <w:t>优势</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具</w:t>
      </w:r>
      <w:r>
        <w:rPr>
          <w:rFonts w:hint="eastAsia" w:ascii="仿宋_GB2312" w:hAnsi="仿宋_GB2312" w:eastAsia="仿宋_GB2312" w:cs="仿宋_GB2312"/>
          <w:b w:val="0"/>
          <w:bCs w:val="0"/>
          <w:kern w:val="0"/>
          <w:sz w:val="32"/>
          <w:szCs w:val="32"/>
        </w:rPr>
        <w:t>有</w:t>
      </w:r>
      <w:r>
        <w:rPr>
          <w:rFonts w:hint="eastAsia" w:ascii="仿宋_GB2312" w:hAnsi="仿宋_GB2312" w:eastAsia="仿宋_GB2312" w:cs="仿宋_GB2312"/>
          <w:b w:val="0"/>
          <w:bCs w:val="0"/>
          <w:kern w:val="0"/>
          <w:sz w:val="32"/>
          <w:szCs w:val="32"/>
          <w:lang w:eastAsia="zh-CN"/>
        </w:rPr>
        <w:t>承担类似项目经验</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具</w:t>
      </w:r>
      <w:r>
        <w:rPr>
          <w:rFonts w:hint="eastAsia" w:ascii="仿宋_GB2312" w:hAnsi="仿宋_GB2312" w:eastAsia="仿宋_GB2312" w:cs="仿宋_GB2312"/>
          <w:b w:val="0"/>
          <w:bCs w:val="0"/>
          <w:kern w:val="0"/>
          <w:sz w:val="32"/>
          <w:szCs w:val="32"/>
        </w:rPr>
        <w:t>有完善的</w:t>
      </w:r>
      <w:r>
        <w:rPr>
          <w:rFonts w:hint="eastAsia" w:ascii="仿宋_GB2312" w:hAnsi="仿宋_GB2312" w:eastAsia="仿宋_GB2312" w:cs="仿宋_GB2312"/>
          <w:b w:val="0"/>
          <w:bCs w:val="0"/>
          <w:kern w:val="0"/>
          <w:sz w:val="32"/>
          <w:szCs w:val="32"/>
          <w:lang w:eastAsia="zh-CN"/>
        </w:rPr>
        <w:t>项目</w:t>
      </w:r>
      <w:r>
        <w:rPr>
          <w:rFonts w:hint="eastAsia" w:ascii="仿宋_GB2312" w:hAnsi="仿宋_GB2312" w:eastAsia="仿宋_GB2312" w:cs="仿宋_GB2312"/>
          <w:b w:val="0"/>
          <w:bCs w:val="0"/>
          <w:kern w:val="0"/>
          <w:sz w:val="32"/>
          <w:szCs w:val="32"/>
        </w:rPr>
        <w:t>管理</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财务管理制度和良好的信用记录</w:t>
      </w:r>
      <w:r>
        <w:rPr>
          <w:rFonts w:hint="eastAsia" w:ascii="仿宋_GB2312" w:hAnsi="仿宋_GB2312" w:eastAsia="仿宋_GB2312" w:cs="仿宋_GB2312"/>
          <w:b w:val="0"/>
          <w:bCs w:val="0"/>
          <w:kern w:val="0"/>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每个项目省级财政补助资金不超过50万元。项目承担单位需自行测算项目需求金额，在申报书中提供资金测算过程及测算依据。最终资金补助金额以我单位测算核实为准。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8</w:t>
      </w:r>
      <w:r>
        <w:rPr>
          <w:rFonts w:hint="eastAsia" w:ascii="仿宋_GB2312" w:hAnsi="仿宋_GB2312" w:eastAsia="仿宋_GB2312" w:cs="仿宋_GB2312"/>
          <w:b/>
          <w:bCs/>
          <w:kern w:val="0"/>
          <w:sz w:val="32"/>
          <w:szCs w:val="32"/>
        </w:rPr>
        <w:t>.广东省南药产业运行情况监测</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xml:space="preserve">通过合理设定监测点，科学设计监测方案（含监测品种、频率、密度）和信息收集渠道，收集我省各市县种植的中药材品种、产地、种植面积、产量、产值以及中药产业需求等南药生产发展现状的数据和资料，并进行统计分析。根据中药产业需求，研究分析适合我省各地的中药材品种、种植面积等重要数据储备，建立广东南药产业区划图，制定广东南药生产发展规划，撰写广东南药年度产业发展报告；调研广东南药种植基地建设情况，撰写广东南药种植基地建设情况专题报告；指导广东南药的规范化种植基地建设，提高南药生产质量，确保广东南药生产的可持续发展。  </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 xml:space="preserve">监测全省111个药材品种的种植规模（面积、产量、产值）。摸查全省种植规模前20的主产县药材产业发展现状、发展态势。集成我省南药种植生产详细调研成果，建立广东南药产业区划图，制定广东南药生产发展规划，撰写广东南药年度产业发展报告、广东南药种植基地建设情况专题报告。指导2个以上道地或大宗南药规范化种植。  </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val="en-US" w:eastAsia="zh-CN"/>
        </w:rPr>
        <w:t>3</w:t>
      </w:r>
      <w:r>
        <w:rPr>
          <w:rFonts w:hint="eastAsia" w:ascii="仿宋_GB2312" w:hAnsi="仿宋_GB2312" w:eastAsia="仿宋_GB2312" w:cs="仿宋_GB2312"/>
          <w:b w:val="0"/>
          <w:bCs w:val="0"/>
          <w:kern w:val="0"/>
          <w:sz w:val="32"/>
          <w:szCs w:val="32"/>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rPr>
        <w:t>①申报</w:t>
      </w:r>
      <w:r>
        <w:rPr>
          <w:rFonts w:hint="eastAsia" w:ascii="仿宋_GB2312" w:hAnsi="仿宋_GB2312" w:eastAsia="仿宋_GB2312" w:cs="仿宋_GB2312"/>
          <w:b w:val="0"/>
          <w:bCs w:val="0"/>
          <w:kern w:val="0"/>
          <w:sz w:val="32"/>
          <w:szCs w:val="32"/>
          <w:lang w:eastAsia="zh-CN"/>
        </w:rPr>
        <w:t>对象：广东省</w:t>
      </w:r>
      <w:r>
        <w:rPr>
          <w:rFonts w:hint="eastAsia" w:ascii="仿宋_GB2312" w:hAnsi="仿宋_GB2312" w:eastAsia="仿宋_GB2312" w:cs="仿宋_GB2312"/>
          <w:b w:val="0"/>
          <w:bCs w:val="0"/>
          <w:kern w:val="0"/>
          <w:sz w:val="32"/>
          <w:szCs w:val="32"/>
        </w:rPr>
        <w:t>省级中药材</w:t>
      </w:r>
      <w:r>
        <w:rPr>
          <w:rFonts w:hint="eastAsia" w:ascii="仿宋_GB2312" w:hAnsi="仿宋_GB2312" w:eastAsia="仿宋_GB2312" w:cs="仿宋_GB2312"/>
          <w:b w:val="0"/>
          <w:bCs w:val="0"/>
          <w:kern w:val="0"/>
          <w:sz w:val="32"/>
          <w:szCs w:val="32"/>
          <w:lang w:eastAsia="zh-CN"/>
        </w:rPr>
        <w:t>种植研究的</w:t>
      </w:r>
      <w:r>
        <w:rPr>
          <w:rFonts w:hint="eastAsia" w:ascii="仿宋_GB2312" w:hAnsi="仿宋_GB2312" w:eastAsia="仿宋_GB2312" w:cs="仿宋_GB2312"/>
          <w:b w:val="0"/>
          <w:bCs w:val="0"/>
          <w:kern w:val="0"/>
          <w:sz w:val="32"/>
          <w:szCs w:val="32"/>
        </w:rPr>
        <w:t>科研</w:t>
      </w:r>
      <w:r>
        <w:rPr>
          <w:rFonts w:hint="eastAsia" w:ascii="仿宋_GB2312" w:hAnsi="仿宋_GB2312" w:eastAsia="仿宋_GB2312" w:cs="仿宋_GB2312"/>
          <w:b w:val="0"/>
          <w:bCs w:val="0"/>
          <w:kern w:val="0"/>
          <w:sz w:val="32"/>
          <w:szCs w:val="32"/>
          <w:lang w:eastAsia="zh-CN"/>
        </w:rPr>
        <w:t>单位、高等院校。</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②申报条件：具有较完善的项目和财务管理制度，信用记录良好；在省内的中药材</w:t>
      </w:r>
      <w:r>
        <w:rPr>
          <w:rFonts w:hint="eastAsia" w:ascii="仿宋_GB2312" w:hAnsi="仿宋_GB2312" w:eastAsia="仿宋_GB2312" w:cs="仿宋_GB2312"/>
          <w:b w:val="0"/>
          <w:bCs w:val="0"/>
          <w:kern w:val="0"/>
          <w:sz w:val="32"/>
          <w:szCs w:val="32"/>
          <w:lang w:eastAsia="zh-CN"/>
        </w:rPr>
        <w:t>种植研究</w:t>
      </w:r>
      <w:r>
        <w:rPr>
          <w:rFonts w:hint="eastAsia" w:ascii="仿宋_GB2312" w:hAnsi="仿宋_GB2312" w:eastAsia="仿宋_GB2312" w:cs="仿宋_GB2312"/>
          <w:b w:val="0"/>
          <w:bCs w:val="0"/>
          <w:kern w:val="0"/>
          <w:sz w:val="32"/>
          <w:szCs w:val="32"/>
        </w:rPr>
        <w:t>实力处于先进水平，有承担过相关工作的经历。</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val="en-US" w:eastAsia="zh-CN"/>
        </w:rPr>
        <w:t>4</w:t>
      </w:r>
      <w:r>
        <w:rPr>
          <w:rFonts w:hint="eastAsia" w:ascii="仿宋_GB2312" w:hAnsi="仿宋_GB2312" w:eastAsia="仿宋_GB2312" w:cs="仿宋_GB2312"/>
          <w:b w:val="0"/>
          <w:bCs w:val="0"/>
          <w:kern w:val="0"/>
          <w:sz w:val="32"/>
          <w:szCs w:val="32"/>
        </w:rPr>
        <w:t>）项目资金额度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每个项目省级财政补助资金不超过50万元。项目承担单位需自行测算项目需求金额，在申报书中提供资金测算过程及测算依据。最终资金补助金额以我单位测算核实为准。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9</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lang w:eastAsia="zh-CN"/>
        </w:rPr>
        <w:t>广东省糖料产业运行情况监测</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开展全省糖料蔗年度种植面积、种植品种布局，以及机械化种植和收获等信息监测；全年糖蔗生长关键时间节点的生长是信息包括每亩苗数、有效茎数、株高、茎径、田间锤度（糖分）等；主要生长时期病虫害为害情况监测；气候异常及自然灾害造成的损失分析；按品种和类别统计年度糖料蔗产量及其质量等数据；其他突发应急性的相关调查。</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在糖料蔗主产区和糖料生产厂建立30个监测点，定期收集种植面积、品种结构、糖蔗长势、病虫发生趋势、榨季糖料入厂数据等信息，全年出6期监测信息简报，提供给政府部门用于政策制定参考和生产指导。</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①申报对象</w:t>
      </w:r>
      <w:r>
        <w:rPr>
          <w:rFonts w:hint="eastAsia" w:ascii="仿宋_GB2312" w:hAnsi="仿宋_GB2312" w:eastAsia="仿宋_GB2312" w:cs="仿宋_GB2312"/>
          <w:b w:val="0"/>
          <w:bCs w:val="0"/>
          <w:kern w:val="0"/>
          <w:sz w:val="32"/>
          <w:szCs w:val="32"/>
          <w:lang w:eastAsia="zh-CN"/>
        </w:rPr>
        <w:t>：广东省</w:t>
      </w:r>
      <w:r>
        <w:rPr>
          <w:rFonts w:hint="eastAsia" w:ascii="仿宋_GB2312" w:hAnsi="仿宋_GB2312" w:eastAsia="仿宋_GB2312" w:cs="仿宋_GB2312"/>
          <w:b w:val="0"/>
          <w:bCs w:val="0"/>
          <w:kern w:val="0"/>
          <w:sz w:val="32"/>
          <w:szCs w:val="32"/>
        </w:rPr>
        <w:t>省级农业科研</w:t>
      </w:r>
      <w:r>
        <w:rPr>
          <w:rFonts w:hint="eastAsia" w:ascii="仿宋_GB2312" w:hAnsi="仿宋_GB2312" w:eastAsia="仿宋_GB2312" w:cs="仿宋_GB2312"/>
          <w:b w:val="0"/>
          <w:bCs w:val="0"/>
          <w:kern w:val="0"/>
          <w:sz w:val="32"/>
          <w:szCs w:val="32"/>
          <w:lang w:eastAsia="zh-CN"/>
        </w:rPr>
        <w:t>、教学、推广等</w:t>
      </w:r>
      <w:r>
        <w:rPr>
          <w:rFonts w:hint="eastAsia" w:ascii="仿宋_GB2312" w:hAnsi="仿宋_GB2312" w:eastAsia="仿宋_GB2312" w:cs="仿宋_GB2312"/>
          <w:b w:val="0"/>
          <w:bCs w:val="0"/>
          <w:kern w:val="0"/>
          <w:sz w:val="32"/>
          <w:szCs w:val="32"/>
        </w:rPr>
        <w:t>单位。</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②</w:t>
      </w:r>
      <w:r>
        <w:rPr>
          <w:rFonts w:hint="eastAsia" w:ascii="仿宋_GB2312" w:hAnsi="仿宋_GB2312" w:eastAsia="仿宋_GB2312" w:cs="仿宋_GB2312"/>
          <w:b w:val="0"/>
          <w:bCs w:val="0"/>
          <w:kern w:val="0"/>
          <w:sz w:val="32"/>
          <w:szCs w:val="32"/>
          <w:lang w:eastAsia="zh-CN"/>
        </w:rPr>
        <w:t>申报条件：</w:t>
      </w:r>
      <w:r>
        <w:rPr>
          <w:rFonts w:hint="eastAsia" w:ascii="仿宋_GB2312" w:hAnsi="仿宋_GB2312" w:eastAsia="仿宋_GB2312" w:cs="仿宋_GB2312"/>
          <w:b w:val="0"/>
          <w:bCs w:val="0"/>
          <w:kern w:val="0"/>
          <w:sz w:val="32"/>
          <w:szCs w:val="32"/>
        </w:rPr>
        <w:t>有较完善的组织管理制度，运作规范，具有健全的财务管理制度和良好的信用记录，近年来没有因违法违规行为受到监管部门的处理处罚。同时需具有糖料生产信息监测工作的基础条件</w:t>
      </w:r>
      <w:r>
        <w:rPr>
          <w:rFonts w:hint="eastAsia" w:ascii="仿宋_GB2312" w:hAnsi="仿宋_GB2312" w:eastAsia="仿宋_GB2312" w:cs="仿宋_GB2312"/>
          <w:b w:val="0"/>
          <w:bCs w:val="0"/>
          <w:kern w:val="0"/>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本项目申报省财政补助资金不超过50万元。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1</w:t>
      </w:r>
      <w:r>
        <w:rPr>
          <w:rFonts w:hint="eastAsia" w:ascii="仿宋_GB2312" w:hAnsi="仿宋_GB2312" w:eastAsia="仿宋_GB2312" w:cs="仿宋_GB2312"/>
          <w:b/>
          <w:bCs/>
          <w:kern w:val="0"/>
          <w:sz w:val="32"/>
          <w:szCs w:val="32"/>
          <w:lang w:val="en-US" w:eastAsia="zh-CN"/>
        </w:rPr>
        <w:t>0.</w:t>
      </w:r>
      <w:r>
        <w:rPr>
          <w:rFonts w:hint="eastAsia" w:ascii="仿宋_GB2312" w:hAnsi="仿宋_GB2312" w:eastAsia="仿宋_GB2312" w:cs="仿宋_GB2312"/>
          <w:b/>
          <w:bCs/>
          <w:kern w:val="0"/>
          <w:sz w:val="32"/>
          <w:szCs w:val="32"/>
          <w:lang w:eastAsia="zh-CN"/>
        </w:rPr>
        <w:t>广东粮食生产情况监测及稻米食味品质品鉴与产品展示</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①在全省建立粮食生产能力及生产情况监测点20个以上，跟踪调查分析全省以水稻为主的粮食生产要素、成本和种粮意愿的变化。根据粮食（早、晚稻，主要旱粮）产量构成因素</w:t>
      </w:r>
      <w:r>
        <w:rPr>
          <w:rFonts w:hint="eastAsia" w:ascii="仿宋_GB2312" w:hAnsi="仿宋_GB2312" w:eastAsia="仿宋_GB2312" w:cs="仿宋_GB2312"/>
          <w:b w:val="0"/>
          <w:bCs w:val="0"/>
          <w:kern w:val="0"/>
          <w:sz w:val="32"/>
          <w:szCs w:val="32"/>
          <w:lang w:eastAsia="zh-CN"/>
        </w:rPr>
        <w:t>进行预测分析</w:t>
      </w:r>
      <w:r>
        <w:rPr>
          <w:rFonts w:hint="eastAsia" w:ascii="仿宋_GB2312" w:hAnsi="仿宋_GB2312" w:eastAsia="仿宋_GB2312" w:cs="仿宋_GB2312"/>
          <w:b w:val="0"/>
          <w:bCs w:val="0"/>
          <w:kern w:val="0"/>
          <w:sz w:val="32"/>
          <w:szCs w:val="32"/>
        </w:rPr>
        <w:t>粮食单产和总产，为稳定我省粮食生产保障粮食安全提供数据支撑。②按照广东丝苗米联盟现行的相关标准对产区稻米品质进行检测和品鉴，遴选优质丝苗米品种和产品。对广东丝苗米产品进行抽样复检。组织开展广东省优质稻品种食味品鉴活动，组织参加全国优质稻品种食味品鉴活动。组织展示推广广东丝苗米产品。</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完成2022年度粮食生产要素、成本和种粮意愿及其影响因素调查，12月底前完成水稻（早、晚稻）生产能力及生产情况全年分析报告1份；监测点不少于5个地级市10个县（市、区）20个村。根据早、晚稻产量构成因素适时预测产量。鉴定和品鉴稻米产品样品不少于50个，抽检广东丝苗米产品不少于10个。组织开展广东省优质稻品种食味品鉴活动，组织参加全国优质稻品种食味品鉴活动。在国家级和省级展会活动推广2次以上。</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①</w:t>
      </w:r>
      <w:r>
        <w:rPr>
          <w:rFonts w:hint="eastAsia" w:ascii="仿宋_GB2312" w:hAnsi="仿宋_GB2312" w:eastAsia="仿宋_GB2312" w:cs="仿宋_GB2312"/>
          <w:b w:val="0"/>
          <w:bCs w:val="0"/>
          <w:snapToGrid w:val="0"/>
          <w:spacing w:val="-6"/>
          <w:kern w:val="0"/>
          <w:sz w:val="32"/>
          <w:szCs w:val="32"/>
        </w:rPr>
        <w:t>申报对象</w:t>
      </w:r>
      <w:r>
        <w:rPr>
          <w:rFonts w:hint="eastAsia" w:ascii="仿宋_GB2312" w:hAnsi="仿宋_GB2312" w:eastAsia="仿宋_GB2312" w:cs="仿宋_GB2312"/>
          <w:b w:val="0"/>
          <w:bCs w:val="0"/>
          <w:snapToGrid w:val="0"/>
          <w:spacing w:val="-6"/>
          <w:kern w:val="0"/>
          <w:sz w:val="32"/>
          <w:szCs w:val="32"/>
          <w:lang w:eastAsia="zh-CN"/>
        </w:rPr>
        <w:t>：广东省</w:t>
      </w:r>
      <w:r>
        <w:rPr>
          <w:rFonts w:hint="eastAsia" w:ascii="仿宋_GB2312" w:hAnsi="仿宋_GB2312" w:eastAsia="仿宋_GB2312" w:cs="仿宋_GB2312"/>
          <w:b w:val="0"/>
          <w:bCs w:val="0"/>
          <w:snapToGrid w:val="0"/>
          <w:spacing w:val="-6"/>
          <w:kern w:val="0"/>
          <w:sz w:val="32"/>
          <w:szCs w:val="32"/>
        </w:rPr>
        <w:t>省级农业科研、推广工作的独立法人机构。</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②</w:t>
      </w:r>
      <w:r>
        <w:rPr>
          <w:rFonts w:hint="eastAsia" w:ascii="仿宋_GB2312" w:hAnsi="仿宋_GB2312" w:eastAsia="仿宋_GB2312" w:cs="仿宋_GB2312"/>
          <w:b w:val="0"/>
          <w:bCs w:val="0"/>
          <w:kern w:val="0"/>
          <w:sz w:val="32"/>
          <w:szCs w:val="32"/>
          <w:lang w:eastAsia="zh-CN"/>
        </w:rPr>
        <w:t>申报条件：</w:t>
      </w:r>
      <w:r>
        <w:rPr>
          <w:rFonts w:hint="eastAsia" w:ascii="仿宋_GB2312" w:hAnsi="仿宋_GB2312" w:eastAsia="仿宋_GB2312" w:cs="仿宋_GB2312"/>
          <w:b w:val="0"/>
          <w:bCs w:val="0"/>
          <w:kern w:val="0"/>
          <w:sz w:val="32"/>
          <w:szCs w:val="32"/>
        </w:rPr>
        <w:t>有较完善的组织管理制度，运作规范，具有健全的财务管理制度和良好的信用记录。同时需具备</w:t>
      </w:r>
      <w:r>
        <w:rPr>
          <w:rFonts w:hint="eastAsia" w:ascii="仿宋_GB2312" w:hAnsi="仿宋_GB2312" w:eastAsia="仿宋_GB2312" w:cs="仿宋_GB2312"/>
          <w:b w:val="0"/>
          <w:bCs w:val="0"/>
          <w:kern w:val="0"/>
          <w:sz w:val="32"/>
          <w:szCs w:val="32"/>
          <w:lang w:eastAsia="zh-CN"/>
        </w:rPr>
        <w:t>粮食产量监测</w:t>
      </w:r>
      <w:r>
        <w:rPr>
          <w:rFonts w:hint="eastAsia" w:ascii="仿宋_GB2312" w:hAnsi="仿宋_GB2312" w:eastAsia="仿宋_GB2312" w:cs="仿宋_GB2312"/>
          <w:b w:val="0"/>
          <w:bCs w:val="0"/>
          <w:kern w:val="0"/>
          <w:sz w:val="32"/>
          <w:szCs w:val="32"/>
        </w:rPr>
        <w:t>工作基础和承担</w:t>
      </w:r>
      <w:r>
        <w:rPr>
          <w:rFonts w:hint="eastAsia" w:ascii="仿宋_GB2312" w:hAnsi="仿宋_GB2312" w:eastAsia="仿宋_GB2312" w:cs="仿宋_GB2312"/>
          <w:b w:val="0"/>
          <w:bCs w:val="0"/>
          <w:kern w:val="0"/>
          <w:sz w:val="32"/>
          <w:szCs w:val="32"/>
          <w:lang w:eastAsia="zh-CN"/>
        </w:rPr>
        <w:t>丝苗米品质监测、</w:t>
      </w:r>
      <w:r>
        <w:rPr>
          <w:rFonts w:hint="eastAsia" w:ascii="仿宋_GB2312" w:hAnsi="仿宋_GB2312" w:eastAsia="仿宋_GB2312" w:cs="仿宋_GB2312"/>
          <w:b w:val="0"/>
          <w:bCs w:val="0"/>
          <w:kern w:val="0"/>
          <w:sz w:val="32"/>
          <w:szCs w:val="32"/>
        </w:rPr>
        <w:t>食味品鉴类似</w:t>
      </w:r>
      <w:r>
        <w:rPr>
          <w:rFonts w:hint="eastAsia" w:ascii="仿宋_GB2312" w:hAnsi="仿宋_GB2312" w:eastAsia="仿宋_GB2312" w:cs="仿宋_GB2312"/>
          <w:b w:val="0"/>
          <w:bCs w:val="0"/>
          <w:kern w:val="0"/>
          <w:sz w:val="32"/>
          <w:szCs w:val="32"/>
          <w:lang w:eastAsia="zh-CN"/>
        </w:rPr>
        <w:t>工作</w:t>
      </w:r>
      <w:r>
        <w:rPr>
          <w:rFonts w:hint="eastAsia" w:ascii="仿宋_GB2312" w:hAnsi="仿宋_GB2312" w:eastAsia="仿宋_GB2312" w:cs="仿宋_GB2312"/>
          <w:b w:val="0"/>
          <w:bCs w:val="0"/>
          <w:kern w:val="0"/>
          <w:sz w:val="32"/>
          <w:szCs w:val="32"/>
        </w:rPr>
        <w:t>的经验</w:t>
      </w:r>
      <w:r>
        <w:rPr>
          <w:rFonts w:hint="eastAsia" w:ascii="仿宋_GB2312" w:hAnsi="仿宋_GB2312" w:eastAsia="仿宋_GB2312" w:cs="仿宋_GB2312"/>
          <w:b w:val="0"/>
          <w:bCs w:val="0"/>
          <w:kern w:val="0"/>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本项目省级财政补助资金不超过 100 万元。项目承担单位需自行测算项目需求金额，在申报书中提供资金测算过程及测算依据。最终资金补助金额以我单位测算核实为准。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11</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lang w:eastAsia="zh-CN"/>
        </w:rPr>
        <w:t>广东省省域内5-15亩疑似撂荒耕地摸底调查监测</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以保障粮食安全、稳定耕地面积为目标，基于广东省省域内丘陵众多、耕地零散分布、碎片化较为明显的特点，运用相关信息技术，通过卫星等相关图片判读并研究广东省撂荒耕地识别技术，及时了解全省范围内耕地种植情况，掌握省域内耕地撂荒现状，助力耕地撂荒整治。</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完成对全省2021年度上半年、下半年中的某一时段内相关遥感影像</w:t>
      </w:r>
      <w:r>
        <w:rPr>
          <w:rFonts w:hint="eastAsia" w:ascii="仿宋_GB2312" w:hAnsi="仿宋_GB2312" w:eastAsia="仿宋_GB2312" w:cs="仿宋_GB2312"/>
          <w:b w:val="0"/>
          <w:bCs w:val="0"/>
          <w:kern w:val="0"/>
          <w:sz w:val="32"/>
          <w:szCs w:val="32"/>
          <w:lang w:eastAsia="zh-CN"/>
        </w:rPr>
        <w:t>等数据分析，</w:t>
      </w:r>
      <w:r>
        <w:rPr>
          <w:rFonts w:hint="eastAsia" w:ascii="仿宋_GB2312" w:hAnsi="仿宋_GB2312" w:eastAsia="仿宋_GB2312" w:cs="仿宋_GB2312"/>
          <w:b w:val="0"/>
          <w:bCs w:val="0"/>
          <w:kern w:val="0"/>
          <w:sz w:val="32"/>
          <w:szCs w:val="32"/>
        </w:rPr>
        <w:t>对面积5-15亩疑似未耕种图斑</w:t>
      </w:r>
      <w:r>
        <w:rPr>
          <w:rFonts w:hint="eastAsia" w:ascii="仿宋_GB2312" w:hAnsi="仿宋_GB2312" w:eastAsia="仿宋_GB2312" w:cs="仿宋_GB2312"/>
          <w:b w:val="0"/>
          <w:bCs w:val="0"/>
          <w:kern w:val="0"/>
          <w:sz w:val="32"/>
          <w:szCs w:val="32"/>
          <w:lang w:eastAsia="zh-CN"/>
        </w:rPr>
        <w:t>进行</w:t>
      </w:r>
      <w:r>
        <w:rPr>
          <w:rFonts w:hint="eastAsia" w:ascii="仿宋_GB2312" w:hAnsi="仿宋_GB2312" w:eastAsia="仿宋_GB2312" w:cs="仿宋_GB2312"/>
          <w:b w:val="0"/>
          <w:bCs w:val="0"/>
          <w:kern w:val="0"/>
          <w:sz w:val="32"/>
          <w:szCs w:val="32"/>
        </w:rPr>
        <w:t>摸底调查、判读、筛选、整理和分析，结合两期成果形成年度疑似撂荒图斑摸底情况报告1份；结合相关专题数据，形成耕地撂荒成因分析及政策建议报告1份，形成1套高效的疑似撂荒耕地识别技术模式</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2022年底前完成</w:t>
      </w:r>
      <w:r>
        <w:rPr>
          <w:rFonts w:hint="eastAsia" w:ascii="仿宋_GB2312" w:hAnsi="仿宋_GB2312" w:eastAsia="仿宋_GB2312" w:cs="仿宋_GB2312"/>
          <w:b w:val="0"/>
          <w:bCs w:val="0"/>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rPr>
        <w:t>①</w:t>
      </w:r>
      <w:r>
        <w:rPr>
          <w:rFonts w:hint="eastAsia" w:ascii="仿宋_GB2312" w:hAnsi="仿宋_GB2312" w:eastAsia="仿宋_GB2312" w:cs="仿宋_GB2312"/>
          <w:b w:val="0"/>
          <w:bCs w:val="0"/>
          <w:snapToGrid w:val="0"/>
          <w:spacing w:val="-6"/>
          <w:kern w:val="0"/>
          <w:sz w:val="32"/>
          <w:szCs w:val="32"/>
        </w:rPr>
        <w:t>申报对象</w:t>
      </w:r>
      <w:r>
        <w:rPr>
          <w:rFonts w:hint="eastAsia" w:ascii="仿宋_GB2312" w:hAnsi="仿宋_GB2312" w:eastAsia="仿宋_GB2312" w:cs="仿宋_GB2312"/>
          <w:b w:val="0"/>
          <w:bCs w:val="0"/>
          <w:snapToGrid w:val="0"/>
          <w:spacing w:val="-6"/>
          <w:kern w:val="0"/>
          <w:sz w:val="32"/>
          <w:szCs w:val="32"/>
          <w:lang w:eastAsia="zh-CN"/>
        </w:rPr>
        <w:t>：广东省内</w:t>
      </w:r>
      <w:r>
        <w:rPr>
          <w:rFonts w:hint="eastAsia" w:ascii="仿宋_GB2312" w:hAnsi="仿宋_GB2312" w:eastAsia="仿宋_GB2312" w:cs="仿宋_GB2312"/>
          <w:b w:val="0"/>
          <w:bCs w:val="0"/>
          <w:snapToGrid w:val="0"/>
          <w:spacing w:val="-6"/>
          <w:kern w:val="0"/>
          <w:sz w:val="32"/>
          <w:szCs w:val="32"/>
        </w:rPr>
        <w:t>具有甲级测绘资质</w:t>
      </w:r>
      <w:r>
        <w:rPr>
          <w:rFonts w:hint="eastAsia" w:ascii="仿宋_GB2312" w:hAnsi="仿宋_GB2312" w:eastAsia="仿宋_GB2312" w:cs="仿宋_GB2312"/>
          <w:b w:val="0"/>
          <w:bCs w:val="0"/>
          <w:snapToGrid w:val="0"/>
          <w:spacing w:val="-6"/>
          <w:kern w:val="0"/>
          <w:sz w:val="32"/>
          <w:szCs w:val="32"/>
          <w:lang w:eastAsia="zh-CN"/>
        </w:rPr>
        <w:t>从事摄影测量与遥感、地理信息系统工程</w:t>
      </w:r>
      <w:r>
        <w:rPr>
          <w:rFonts w:hint="eastAsia" w:ascii="仿宋_GB2312" w:hAnsi="仿宋_GB2312" w:eastAsia="仿宋_GB2312" w:cs="仿宋_GB2312"/>
          <w:b w:val="0"/>
          <w:bCs w:val="0"/>
          <w:snapToGrid w:val="0"/>
          <w:spacing w:val="-6"/>
          <w:kern w:val="0"/>
          <w:sz w:val="32"/>
          <w:szCs w:val="32"/>
        </w:rPr>
        <w:t>的省级测绘单位</w:t>
      </w:r>
      <w:r>
        <w:rPr>
          <w:rFonts w:hint="eastAsia" w:ascii="仿宋_GB2312" w:hAnsi="仿宋_GB2312" w:eastAsia="仿宋_GB2312" w:cs="仿宋_GB2312"/>
          <w:b w:val="0"/>
          <w:bCs w:val="0"/>
          <w:snapToGrid w:val="0"/>
          <w:spacing w:val="-6"/>
          <w:kern w:val="0"/>
          <w:sz w:val="32"/>
          <w:szCs w:val="32"/>
          <w:lang w:eastAsia="zh-CN"/>
        </w:rPr>
        <w:t>，本项目不接受联合体申报。</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②申报</w:t>
      </w:r>
      <w:r>
        <w:rPr>
          <w:rFonts w:hint="eastAsia" w:ascii="仿宋_GB2312" w:hAnsi="仿宋_GB2312" w:eastAsia="仿宋_GB2312" w:cs="仿宋_GB2312"/>
          <w:b w:val="0"/>
          <w:bCs w:val="0"/>
          <w:kern w:val="0"/>
          <w:sz w:val="32"/>
          <w:szCs w:val="32"/>
          <w:lang w:eastAsia="zh-CN"/>
        </w:rPr>
        <w:t>条件：</w:t>
      </w:r>
      <w:r>
        <w:rPr>
          <w:rFonts w:hint="eastAsia" w:ascii="仿宋_GB2312" w:hAnsi="仿宋_GB2312" w:eastAsia="仿宋_GB2312" w:cs="仿宋_GB2312"/>
          <w:b w:val="0"/>
          <w:bCs w:val="0"/>
          <w:kern w:val="0"/>
          <w:sz w:val="32"/>
          <w:szCs w:val="32"/>
        </w:rPr>
        <w:t>具有较完善的项目和财务管理制度，信用记录良好。具有独立法人资格，</w:t>
      </w:r>
      <w:r>
        <w:rPr>
          <w:rFonts w:hint="eastAsia" w:ascii="仿宋_GB2312" w:hAnsi="仿宋_GB2312" w:eastAsia="仿宋_GB2312" w:cs="仿宋_GB2312"/>
          <w:b w:val="0"/>
          <w:bCs w:val="0"/>
          <w:kern w:val="0"/>
          <w:sz w:val="32"/>
          <w:szCs w:val="32"/>
          <w:lang w:eastAsia="zh-CN"/>
        </w:rPr>
        <w:t>在省域耕地调查监测领域有较强的技术力量和人才队伍，</w:t>
      </w:r>
      <w:r>
        <w:rPr>
          <w:rFonts w:hint="eastAsia" w:ascii="仿宋_GB2312" w:hAnsi="仿宋_GB2312" w:eastAsia="仿宋_GB2312" w:cs="仿宋_GB2312"/>
          <w:b w:val="0"/>
          <w:bCs w:val="0"/>
          <w:kern w:val="0"/>
          <w:sz w:val="32"/>
          <w:szCs w:val="32"/>
        </w:rPr>
        <w:t>具备完备的数据保密基地以及相关保密人员，具有省部级相关技术支撑的重点实验室、获得省级以上科学技术奖励</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主持过广东省全域耕地相关调查监测项目，具备统筹收集满足调查监测要求的覆盖全省高分辨率影像能力，近3年完成2项或以上撂荒耕地调查相关项目;项目负责人具有高级（教授级）以上职称，近3年曾主持或参与过相关省部级（含）以上项目。</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项目省级财政补助资金不超过200万元。项目承担单位需自行测算项目需求金额，在申报书中提供资金测算过程及测算依据。最终资金补助金额以我单位测算核实为准。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12</w:t>
      </w:r>
      <w:r>
        <w:rPr>
          <w:rFonts w:hint="eastAsia" w:ascii="仿宋_GB2312" w:hAnsi="仿宋_GB2312" w:eastAsia="仿宋_GB2312" w:cs="仿宋_GB2312"/>
          <w:b/>
          <w:bCs/>
          <w:kern w:val="0"/>
          <w:sz w:val="32"/>
          <w:szCs w:val="32"/>
          <w:lang w:val="en-US" w:eastAsia="zh-CN"/>
        </w:rPr>
        <w:t>.</w:t>
      </w:r>
      <w:r>
        <w:rPr>
          <w:rFonts w:hint="eastAsia" w:ascii="仿宋_GB2312" w:hAnsi="仿宋_GB2312" w:eastAsia="仿宋_GB2312" w:cs="仿宋_GB2312"/>
          <w:b/>
          <w:bCs/>
          <w:kern w:val="0"/>
          <w:sz w:val="32"/>
          <w:szCs w:val="32"/>
          <w:lang w:eastAsia="zh-CN"/>
        </w:rPr>
        <w:t>固碳减排的秸秆还田模式研究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以固碳减排为目标，研究不同的秸秆还田方式所产生的固碳减排效应，找出我省目前及今后农作物种植方式中较好较优的固碳减排技术，构建高效固碳减排的秸秆还田模式，提升农田生态系统固碳减排功能，保障土壤健康质量。</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完成包含2种以上秸秆还田模式的固碳减排效应报告1份，形成1套高效固碳减排的秸秆还田技术模式，指导建立2个基于秸秆还田的农田生态系统固碳减排典型模式示范点，每个示范点面积50亩以上</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2022年底前完成</w:t>
      </w:r>
      <w:r>
        <w:rPr>
          <w:rFonts w:hint="eastAsia" w:ascii="仿宋_GB2312" w:hAnsi="仿宋_GB2312" w:eastAsia="仿宋_GB2312" w:cs="仿宋_GB2312"/>
          <w:b w:val="0"/>
          <w:bCs w:val="0"/>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rPr>
        <w:t>①申报对象</w:t>
      </w:r>
      <w:r>
        <w:rPr>
          <w:rFonts w:hint="eastAsia" w:ascii="仿宋_GB2312" w:hAnsi="仿宋_GB2312" w:eastAsia="仿宋_GB2312" w:cs="仿宋_GB2312"/>
          <w:b w:val="0"/>
          <w:bCs w:val="0"/>
          <w:kern w:val="0"/>
          <w:sz w:val="32"/>
          <w:szCs w:val="32"/>
          <w:lang w:eastAsia="zh-CN"/>
        </w:rPr>
        <w:t>：广东省</w:t>
      </w:r>
      <w:r>
        <w:rPr>
          <w:rFonts w:hint="eastAsia" w:ascii="仿宋_GB2312" w:hAnsi="仿宋_GB2312" w:eastAsia="仿宋_GB2312" w:cs="仿宋_GB2312"/>
          <w:b w:val="0"/>
          <w:bCs w:val="0"/>
          <w:kern w:val="0"/>
          <w:sz w:val="32"/>
          <w:szCs w:val="32"/>
        </w:rPr>
        <w:t>省级</w:t>
      </w:r>
      <w:r>
        <w:rPr>
          <w:rFonts w:hint="eastAsia" w:ascii="仿宋_GB2312" w:hAnsi="仿宋_GB2312" w:eastAsia="仿宋_GB2312" w:cs="仿宋_GB2312"/>
          <w:b w:val="0"/>
          <w:bCs w:val="0"/>
          <w:kern w:val="0"/>
          <w:sz w:val="32"/>
          <w:szCs w:val="32"/>
          <w:lang w:eastAsia="zh-CN"/>
        </w:rPr>
        <w:t>从事</w:t>
      </w:r>
      <w:r>
        <w:rPr>
          <w:rFonts w:hint="eastAsia" w:ascii="仿宋_GB2312" w:hAnsi="仿宋_GB2312" w:eastAsia="仿宋_GB2312" w:cs="仿宋_GB2312"/>
          <w:b w:val="0"/>
          <w:bCs w:val="0"/>
          <w:kern w:val="0"/>
          <w:sz w:val="32"/>
          <w:szCs w:val="32"/>
        </w:rPr>
        <w:t>秸秆</w:t>
      </w:r>
      <w:r>
        <w:rPr>
          <w:rFonts w:hint="eastAsia" w:ascii="仿宋_GB2312" w:hAnsi="仿宋_GB2312" w:eastAsia="仿宋_GB2312" w:cs="仿宋_GB2312"/>
          <w:b w:val="0"/>
          <w:bCs w:val="0"/>
          <w:kern w:val="0"/>
          <w:sz w:val="32"/>
          <w:szCs w:val="32"/>
          <w:lang w:eastAsia="zh-CN"/>
        </w:rPr>
        <w:t>利用相关技术研究的</w:t>
      </w:r>
      <w:r>
        <w:rPr>
          <w:rFonts w:hint="eastAsia" w:ascii="仿宋_GB2312" w:hAnsi="仿宋_GB2312" w:eastAsia="仿宋_GB2312" w:cs="仿宋_GB2312"/>
          <w:b w:val="0"/>
          <w:bCs w:val="0"/>
          <w:kern w:val="0"/>
          <w:sz w:val="32"/>
          <w:szCs w:val="32"/>
        </w:rPr>
        <w:t>科研</w:t>
      </w:r>
      <w:r>
        <w:rPr>
          <w:rFonts w:hint="eastAsia" w:ascii="仿宋_GB2312" w:hAnsi="仿宋_GB2312" w:eastAsia="仿宋_GB2312" w:cs="仿宋_GB2312"/>
          <w:b w:val="0"/>
          <w:bCs w:val="0"/>
          <w:kern w:val="0"/>
          <w:sz w:val="32"/>
          <w:szCs w:val="32"/>
          <w:lang w:eastAsia="zh-CN"/>
        </w:rPr>
        <w:t>、教学、推广等</w:t>
      </w:r>
      <w:r>
        <w:rPr>
          <w:rFonts w:hint="eastAsia" w:ascii="仿宋_GB2312" w:hAnsi="仿宋_GB2312" w:eastAsia="仿宋_GB2312" w:cs="仿宋_GB2312"/>
          <w:b w:val="0"/>
          <w:bCs w:val="0"/>
          <w:kern w:val="0"/>
          <w:sz w:val="32"/>
          <w:szCs w:val="32"/>
        </w:rPr>
        <w:t>单位</w:t>
      </w:r>
      <w:r>
        <w:rPr>
          <w:rFonts w:hint="eastAsia" w:ascii="仿宋_GB2312" w:hAnsi="仿宋_GB2312" w:eastAsia="仿宋_GB2312" w:cs="仿宋_GB2312"/>
          <w:b w:val="0"/>
          <w:bCs w:val="0"/>
          <w:kern w:val="0"/>
          <w:sz w:val="32"/>
          <w:szCs w:val="32"/>
          <w:lang w:eastAsia="zh-CN"/>
        </w:rPr>
        <w:t>，本项目不接受联合体申报。</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②</w:t>
      </w:r>
      <w:r>
        <w:rPr>
          <w:rFonts w:hint="eastAsia" w:ascii="仿宋_GB2312" w:hAnsi="仿宋_GB2312" w:eastAsia="仿宋_GB2312" w:cs="仿宋_GB2312"/>
          <w:b w:val="0"/>
          <w:bCs w:val="0"/>
          <w:kern w:val="0"/>
          <w:sz w:val="32"/>
          <w:szCs w:val="32"/>
          <w:lang w:eastAsia="zh-CN"/>
        </w:rPr>
        <w:t>申报条件：</w:t>
      </w:r>
      <w:r>
        <w:rPr>
          <w:rFonts w:hint="eastAsia" w:ascii="仿宋_GB2312" w:hAnsi="仿宋_GB2312" w:eastAsia="仿宋_GB2312" w:cs="仿宋_GB2312"/>
          <w:b w:val="0"/>
          <w:bCs w:val="0"/>
          <w:kern w:val="0"/>
          <w:sz w:val="32"/>
          <w:szCs w:val="32"/>
        </w:rPr>
        <w:t>具有较完善的项目和财务管理制度，信用记录良好。具有独立法人资格，</w:t>
      </w:r>
      <w:r>
        <w:rPr>
          <w:rFonts w:hint="eastAsia" w:ascii="仿宋_GB2312" w:hAnsi="仿宋_GB2312" w:eastAsia="仿宋_GB2312" w:cs="仿宋_GB2312"/>
          <w:b w:val="0"/>
          <w:bCs w:val="0"/>
          <w:kern w:val="0"/>
          <w:sz w:val="32"/>
          <w:szCs w:val="32"/>
          <w:lang w:eastAsia="zh-CN"/>
        </w:rPr>
        <w:t>在秸秆综合利用研究领域具有较强的</w:t>
      </w:r>
      <w:r>
        <w:rPr>
          <w:rFonts w:hint="eastAsia" w:ascii="仿宋_GB2312" w:hAnsi="仿宋_GB2312" w:eastAsia="仿宋_GB2312" w:cs="仿宋_GB2312"/>
          <w:b w:val="0"/>
          <w:bCs w:val="0"/>
          <w:kern w:val="0"/>
          <w:sz w:val="32"/>
          <w:szCs w:val="32"/>
        </w:rPr>
        <w:t>技术</w:t>
      </w:r>
      <w:r>
        <w:rPr>
          <w:rFonts w:hint="eastAsia" w:ascii="仿宋_GB2312" w:hAnsi="仿宋_GB2312" w:eastAsia="仿宋_GB2312" w:cs="仿宋_GB2312"/>
          <w:b w:val="0"/>
          <w:bCs w:val="0"/>
          <w:kern w:val="0"/>
          <w:sz w:val="32"/>
          <w:szCs w:val="32"/>
          <w:lang w:eastAsia="zh-CN"/>
        </w:rPr>
        <w:t>力量和人才队伍</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b w:val="0"/>
          <w:bCs w:val="0"/>
          <w:kern w:val="0"/>
          <w:sz w:val="32"/>
          <w:szCs w:val="32"/>
          <w:lang w:eastAsia="zh-CN"/>
        </w:rPr>
        <w:t>具有开展相关研究必需的设备设施，</w:t>
      </w:r>
      <w:r>
        <w:rPr>
          <w:rFonts w:hint="eastAsia" w:ascii="仿宋_GB2312" w:hAnsi="仿宋_GB2312" w:eastAsia="仿宋_GB2312" w:cs="仿宋_GB2312"/>
          <w:b w:val="0"/>
          <w:bCs w:val="0"/>
          <w:kern w:val="0"/>
          <w:sz w:val="32"/>
          <w:szCs w:val="32"/>
        </w:rPr>
        <w:t>具有国家级相关观测实验站</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省级以上科研创新平台，获得省级以上科学技术奖励，</w:t>
      </w:r>
      <w:r>
        <w:rPr>
          <w:rFonts w:hint="eastAsia" w:ascii="仿宋_GB2312" w:hAnsi="仿宋_GB2312" w:eastAsia="仿宋_GB2312" w:cs="仿宋_GB2312"/>
          <w:b w:val="0"/>
          <w:bCs w:val="0"/>
          <w:kern w:val="0"/>
          <w:sz w:val="32"/>
          <w:szCs w:val="32"/>
          <w:lang w:eastAsia="zh-CN"/>
        </w:rPr>
        <w:t>具有相关的</w:t>
      </w:r>
      <w:r>
        <w:rPr>
          <w:rFonts w:hint="eastAsia" w:ascii="仿宋_GB2312" w:hAnsi="仿宋_GB2312" w:eastAsia="仿宋_GB2312" w:cs="仿宋_GB2312"/>
          <w:b w:val="0"/>
          <w:bCs w:val="0"/>
          <w:kern w:val="0"/>
          <w:sz w:val="32"/>
          <w:szCs w:val="32"/>
        </w:rPr>
        <w:t>省级主推技术和专利并具备一定的成果转化能力;项目负责人具有副高级</w:t>
      </w:r>
      <w:r>
        <w:rPr>
          <w:rFonts w:hint="eastAsia" w:ascii="仿宋_GB2312" w:hAnsi="仿宋_GB2312" w:eastAsia="仿宋_GB2312" w:cs="仿宋_GB2312"/>
          <w:b w:val="0"/>
          <w:bCs w:val="0"/>
          <w:kern w:val="0"/>
          <w:sz w:val="32"/>
          <w:szCs w:val="32"/>
          <w:lang w:eastAsia="zh-CN"/>
        </w:rPr>
        <w:t>（含）</w:t>
      </w:r>
      <w:r>
        <w:rPr>
          <w:rFonts w:hint="eastAsia" w:ascii="仿宋_GB2312" w:hAnsi="仿宋_GB2312" w:eastAsia="仿宋_GB2312" w:cs="仿宋_GB2312"/>
          <w:b w:val="0"/>
          <w:bCs w:val="0"/>
          <w:kern w:val="0"/>
          <w:sz w:val="32"/>
          <w:szCs w:val="32"/>
        </w:rPr>
        <w:t>以上职称，近3年主持或参与</w:t>
      </w:r>
      <w:r>
        <w:rPr>
          <w:rFonts w:hint="eastAsia" w:ascii="仿宋_GB2312" w:hAnsi="仿宋_GB2312" w:eastAsia="仿宋_GB2312" w:cs="仿宋_GB2312"/>
          <w:b w:val="0"/>
          <w:bCs w:val="0"/>
          <w:kern w:val="0"/>
          <w:sz w:val="32"/>
          <w:szCs w:val="32"/>
          <w:lang w:eastAsia="zh-CN"/>
        </w:rPr>
        <w:t>过</w:t>
      </w:r>
      <w:r>
        <w:rPr>
          <w:rFonts w:hint="eastAsia" w:ascii="仿宋_GB2312" w:hAnsi="仿宋_GB2312" w:eastAsia="仿宋_GB2312" w:cs="仿宋_GB2312"/>
          <w:b w:val="0"/>
          <w:bCs w:val="0"/>
          <w:kern w:val="0"/>
          <w:sz w:val="32"/>
          <w:szCs w:val="32"/>
        </w:rPr>
        <w:t>有关的省部级</w:t>
      </w:r>
      <w:r>
        <w:rPr>
          <w:rFonts w:hint="eastAsia" w:ascii="仿宋_GB2312" w:hAnsi="仿宋_GB2312" w:eastAsia="仿宋_GB2312" w:cs="仿宋_GB2312"/>
          <w:b w:val="0"/>
          <w:bCs w:val="0"/>
          <w:kern w:val="0"/>
          <w:sz w:val="32"/>
          <w:szCs w:val="32"/>
          <w:lang w:eastAsia="zh-CN"/>
        </w:rPr>
        <w:t>（含）</w:t>
      </w:r>
      <w:r>
        <w:rPr>
          <w:rFonts w:hint="eastAsia" w:ascii="仿宋_GB2312" w:hAnsi="仿宋_GB2312" w:eastAsia="仿宋_GB2312" w:cs="仿宋_GB2312"/>
          <w:b w:val="0"/>
          <w:bCs w:val="0"/>
          <w:kern w:val="0"/>
          <w:sz w:val="32"/>
          <w:szCs w:val="32"/>
        </w:rPr>
        <w:t>以上项目。</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每个项目省级财政补助资金不超过50万元。项目承担单位需自行测算项目需求金额，在申报书中提供资金测算过程及测算依据。最终资金补助金额以我单位测算核实为准。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13.农田地膜源头减量关键模式研究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以实现农田地膜源头减量为目标，研究替代普通地膜覆盖农作物的可行模式</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全生物降解地膜</w:t>
      </w:r>
      <w:r>
        <w:rPr>
          <w:rFonts w:hint="eastAsia" w:ascii="仿宋_GB2312" w:hAnsi="仿宋_GB2312" w:eastAsia="仿宋_GB2312" w:cs="仿宋_GB2312"/>
          <w:b w:val="0"/>
          <w:bCs w:val="0"/>
          <w:kern w:val="0"/>
          <w:sz w:val="32"/>
          <w:szCs w:val="32"/>
          <w:lang w:eastAsia="zh-CN"/>
        </w:rPr>
        <w:t>除外）</w:t>
      </w:r>
      <w:r>
        <w:rPr>
          <w:rFonts w:hint="eastAsia" w:ascii="仿宋_GB2312" w:hAnsi="仿宋_GB2312" w:eastAsia="仿宋_GB2312" w:cs="仿宋_GB2312"/>
          <w:b w:val="0"/>
          <w:bCs w:val="0"/>
          <w:kern w:val="0"/>
          <w:sz w:val="32"/>
          <w:szCs w:val="32"/>
        </w:rPr>
        <w:t>，结合我省主要农作物生长周期，研究替代模式应用的关键参数，形成针对不同作物替代普通地膜的技术规程，对比普通地膜使用效果，评估替代模式的土壤质量和作物生长环境效应。</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完成2种作物种植过程中应用替代模式的关键参数研究，形成2套应用技术规程，建立2个示范点，每个示范点面积50亩以上</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2022年底前完成</w:t>
      </w:r>
      <w:r>
        <w:rPr>
          <w:rFonts w:hint="eastAsia" w:ascii="仿宋_GB2312" w:hAnsi="仿宋_GB2312" w:eastAsia="仿宋_GB2312" w:cs="仿宋_GB2312"/>
          <w:b w:val="0"/>
          <w:bCs w:val="0"/>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rPr>
        <w:t>①申报对象</w:t>
      </w:r>
      <w:r>
        <w:rPr>
          <w:rFonts w:hint="eastAsia" w:ascii="仿宋_GB2312" w:hAnsi="仿宋_GB2312" w:eastAsia="仿宋_GB2312" w:cs="仿宋_GB2312"/>
          <w:b w:val="0"/>
          <w:bCs w:val="0"/>
          <w:kern w:val="0"/>
          <w:sz w:val="32"/>
          <w:szCs w:val="32"/>
          <w:lang w:eastAsia="zh-CN"/>
        </w:rPr>
        <w:t>：广东省</w:t>
      </w:r>
      <w:r>
        <w:rPr>
          <w:rFonts w:hint="eastAsia" w:ascii="仿宋_GB2312" w:hAnsi="仿宋_GB2312" w:eastAsia="仿宋_GB2312" w:cs="仿宋_GB2312"/>
          <w:b w:val="0"/>
          <w:bCs w:val="0"/>
          <w:kern w:val="0"/>
          <w:sz w:val="32"/>
          <w:szCs w:val="32"/>
        </w:rPr>
        <w:t>省级</w:t>
      </w:r>
      <w:r>
        <w:rPr>
          <w:rFonts w:hint="eastAsia" w:ascii="仿宋_GB2312" w:hAnsi="仿宋_GB2312" w:eastAsia="仿宋_GB2312" w:cs="仿宋_GB2312"/>
          <w:b w:val="0"/>
          <w:bCs w:val="0"/>
          <w:kern w:val="0"/>
          <w:sz w:val="32"/>
          <w:szCs w:val="32"/>
          <w:lang w:eastAsia="zh-CN"/>
        </w:rPr>
        <w:t>从事替代地膜技术研究的</w:t>
      </w:r>
      <w:r>
        <w:rPr>
          <w:rFonts w:hint="eastAsia" w:ascii="仿宋_GB2312" w:hAnsi="仿宋_GB2312" w:eastAsia="仿宋_GB2312" w:cs="仿宋_GB2312"/>
          <w:b w:val="0"/>
          <w:bCs w:val="0"/>
          <w:kern w:val="0"/>
          <w:sz w:val="32"/>
          <w:szCs w:val="32"/>
        </w:rPr>
        <w:t>科研单位</w:t>
      </w:r>
      <w:r>
        <w:rPr>
          <w:rFonts w:hint="eastAsia" w:ascii="仿宋_GB2312" w:hAnsi="仿宋_GB2312" w:eastAsia="仿宋_GB2312" w:cs="仿宋_GB2312"/>
          <w:b w:val="0"/>
          <w:bCs w:val="0"/>
          <w:kern w:val="0"/>
          <w:sz w:val="32"/>
          <w:szCs w:val="32"/>
          <w:lang w:eastAsia="zh-CN"/>
        </w:rPr>
        <w:t>，本项目不接受联合体申报。</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②申报条件：</w:t>
      </w:r>
      <w:r>
        <w:rPr>
          <w:rFonts w:hint="eastAsia" w:ascii="仿宋_GB2312" w:hAnsi="仿宋_GB2312" w:eastAsia="仿宋_GB2312" w:cs="仿宋_GB2312"/>
          <w:b w:val="0"/>
          <w:bCs w:val="0"/>
          <w:kern w:val="0"/>
          <w:sz w:val="32"/>
          <w:szCs w:val="32"/>
        </w:rPr>
        <w:t>具有较完善的项目和财务管理制度，信用记录良好。具有独立法人资格，</w:t>
      </w:r>
      <w:r>
        <w:rPr>
          <w:rFonts w:hint="eastAsia" w:ascii="仿宋_GB2312" w:hAnsi="仿宋_GB2312" w:eastAsia="仿宋_GB2312" w:cs="仿宋_GB2312"/>
          <w:b w:val="0"/>
          <w:bCs w:val="0"/>
          <w:kern w:val="0"/>
          <w:sz w:val="32"/>
          <w:szCs w:val="32"/>
          <w:lang w:eastAsia="zh-CN"/>
        </w:rPr>
        <w:t>在农田地膜源头减量技术研究领域</w:t>
      </w:r>
      <w:r>
        <w:rPr>
          <w:rFonts w:hint="eastAsia" w:ascii="仿宋_GB2312" w:hAnsi="仿宋_GB2312" w:eastAsia="仿宋_GB2312" w:cs="仿宋_GB2312"/>
          <w:b w:val="0"/>
          <w:bCs w:val="0"/>
          <w:kern w:val="0"/>
          <w:sz w:val="32"/>
          <w:szCs w:val="32"/>
        </w:rPr>
        <w:t>有</w:t>
      </w:r>
      <w:r>
        <w:rPr>
          <w:rFonts w:hint="eastAsia" w:ascii="仿宋_GB2312" w:hAnsi="仿宋_GB2312" w:eastAsia="仿宋_GB2312" w:cs="仿宋_GB2312"/>
          <w:b w:val="0"/>
          <w:bCs w:val="0"/>
          <w:kern w:val="0"/>
          <w:sz w:val="32"/>
          <w:szCs w:val="32"/>
          <w:lang w:eastAsia="zh-CN"/>
        </w:rPr>
        <w:t>较强的技术力量和人才队伍，具有开展相关研究必需的设备设施，</w:t>
      </w:r>
      <w:r>
        <w:rPr>
          <w:rFonts w:hint="eastAsia" w:ascii="仿宋_GB2312" w:hAnsi="仿宋_GB2312" w:eastAsia="仿宋_GB2312" w:cs="仿宋_GB2312"/>
          <w:b w:val="0"/>
          <w:bCs w:val="0"/>
          <w:kern w:val="0"/>
          <w:sz w:val="32"/>
          <w:szCs w:val="32"/>
        </w:rPr>
        <w:t>具有国家级相关观测实验站</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省级以上科研创新平台，获得省级以上科学技术奖励，</w:t>
      </w:r>
      <w:r>
        <w:rPr>
          <w:rFonts w:hint="eastAsia" w:ascii="仿宋_GB2312" w:hAnsi="仿宋_GB2312" w:eastAsia="仿宋_GB2312" w:cs="仿宋_GB2312"/>
          <w:b w:val="0"/>
          <w:bCs w:val="0"/>
          <w:kern w:val="0"/>
          <w:sz w:val="32"/>
          <w:szCs w:val="32"/>
          <w:lang w:eastAsia="zh-CN"/>
        </w:rPr>
        <w:t>具有相关的</w:t>
      </w:r>
      <w:r>
        <w:rPr>
          <w:rFonts w:hint="eastAsia" w:ascii="仿宋_GB2312" w:hAnsi="仿宋_GB2312" w:eastAsia="仿宋_GB2312" w:cs="仿宋_GB2312"/>
          <w:b w:val="0"/>
          <w:bCs w:val="0"/>
          <w:kern w:val="0"/>
          <w:sz w:val="32"/>
          <w:szCs w:val="32"/>
        </w:rPr>
        <w:t>省级主推技术和专利并具备一定的成果转化能力;项目负责人具有副高级</w:t>
      </w:r>
      <w:r>
        <w:rPr>
          <w:rFonts w:hint="eastAsia" w:ascii="仿宋_GB2312" w:hAnsi="仿宋_GB2312" w:eastAsia="仿宋_GB2312" w:cs="仿宋_GB2312"/>
          <w:b w:val="0"/>
          <w:bCs w:val="0"/>
          <w:kern w:val="0"/>
          <w:sz w:val="32"/>
          <w:szCs w:val="32"/>
          <w:lang w:eastAsia="zh-CN"/>
        </w:rPr>
        <w:t>（含）</w:t>
      </w:r>
      <w:r>
        <w:rPr>
          <w:rFonts w:hint="eastAsia" w:ascii="仿宋_GB2312" w:hAnsi="仿宋_GB2312" w:eastAsia="仿宋_GB2312" w:cs="仿宋_GB2312"/>
          <w:b w:val="0"/>
          <w:bCs w:val="0"/>
          <w:kern w:val="0"/>
          <w:sz w:val="32"/>
          <w:szCs w:val="32"/>
        </w:rPr>
        <w:t>以上职称，近3年主持或参与过有关的省部级</w:t>
      </w:r>
      <w:r>
        <w:rPr>
          <w:rFonts w:hint="eastAsia" w:ascii="仿宋_GB2312" w:hAnsi="仿宋_GB2312" w:eastAsia="仿宋_GB2312" w:cs="仿宋_GB2312"/>
          <w:b w:val="0"/>
          <w:bCs w:val="0"/>
          <w:kern w:val="0"/>
          <w:sz w:val="32"/>
          <w:szCs w:val="32"/>
          <w:lang w:eastAsia="zh-CN"/>
        </w:rPr>
        <w:t>（含）</w:t>
      </w:r>
      <w:r>
        <w:rPr>
          <w:rFonts w:hint="eastAsia" w:ascii="仿宋_GB2312" w:hAnsi="仿宋_GB2312" w:eastAsia="仿宋_GB2312" w:cs="仿宋_GB2312"/>
          <w:b w:val="0"/>
          <w:bCs w:val="0"/>
          <w:kern w:val="0"/>
          <w:sz w:val="32"/>
          <w:szCs w:val="32"/>
        </w:rPr>
        <w:t>以上项目。</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每个项目省级财政补助资金不超过50万元。项目承担单位需自行测算项目需求金额，在申报书中提供资金测算过程及测算依据。最终资金补助金额以我单位测算核实为准。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14.全生物降解地膜应用关键技术研究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针对不同的农作物种类和栽培特点，开展全生物降解地膜产品研发及应用，解决产品应用与作物生长周期相吻合的关键技术问题，并在覆膜面积大、作物代表性高的地区建立示范区，综合评估全生物降解地膜产品的适用性、安全性以及环境效应和增产增收效果等。</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针对不同地区不同作物，研发配合作物生长周期的全生物降解地膜3种以上，每种产品建立1个示范区，每个示范区面积50亩以上</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2022年底前完成</w:t>
      </w:r>
      <w:r>
        <w:rPr>
          <w:rFonts w:hint="eastAsia" w:ascii="仿宋_GB2312" w:hAnsi="仿宋_GB2312" w:eastAsia="仿宋_GB2312" w:cs="仿宋_GB2312"/>
          <w:b w:val="0"/>
          <w:bCs w:val="0"/>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①申报对象</w:t>
      </w:r>
      <w:r>
        <w:rPr>
          <w:rFonts w:hint="eastAsia" w:ascii="仿宋_GB2312" w:hAnsi="仿宋_GB2312" w:eastAsia="仿宋_GB2312" w:cs="仿宋_GB2312"/>
          <w:b w:val="0"/>
          <w:bCs w:val="0"/>
          <w:kern w:val="0"/>
          <w:sz w:val="32"/>
          <w:szCs w:val="32"/>
          <w:lang w:eastAsia="zh-CN"/>
        </w:rPr>
        <w:t>：广东省</w:t>
      </w:r>
      <w:r>
        <w:rPr>
          <w:rFonts w:hint="eastAsia" w:ascii="仿宋_GB2312" w:hAnsi="仿宋_GB2312" w:eastAsia="仿宋_GB2312" w:cs="仿宋_GB2312"/>
          <w:b w:val="0"/>
          <w:bCs w:val="0"/>
          <w:kern w:val="0"/>
          <w:sz w:val="32"/>
          <w:szCs w:val="32"/>
        </w:rPr>
        <w:t>省级</w:t>
      </w:r>
      <w:r>
        <w:rPr>
          <w:rFonts w:hint="eastAsia" w:ascii="仿宋_GB2312" w:hAnsi="仿宋_GB2312" w:eastAsia="仿宋_GB2312" w:cs="仿宋_GB2312"/>
          <w:b w:val="0"/>
          <w:bCs w:val="0"/>
          <w:kern w:val="0"/>
          <w:sz w:val="32"/>
          <w:szCs w:val="32"/>
          <w:lang w:eastAsia="zh-CN"/>
        </w:rPr>
        <w:t>从事全生物降解地膜研究</w:t>
      </w:r>
      <w:r>
        <w:rPr>
          <w:rFonts w:hint="eastAsia" w:ascii="仿宋_GB2312" w:hAnsi="仿宋_GB2312" w:eastAsia="仿宋_GB2312" w:cs="仿宋_GB2312"/>
          <w:b w:val="0"/>
          <w:bCs w:val="0"/>
          <w:kern w:val="0"/>
          <w:sz w:val="32"/>
          <w:szCs w:val="32"/>
        </w:rPr>
        <w:t>科研</w:t>
      </w:r>
      <w:r>
        <w:rPr>
          <w:rFonts w:hint="eastAsia" w:ascii="仿宋_GB2312" w:hAnsi="仿宋_GB2312" w:eastAsia="仿宋_GB2312" w:cs="仿宋_GB2312"/>
          <w:b w:val="0"/>
          <w:bCs w:val="0"/>
          <w:kern w:val="0"/>
          <w:sz w:val="32"/>
          <w:szCs w:val="32"/>
          <w:lang w:eastAsia="zh-CN"/>
        </w:rPr>
        <w:t>、教学、推广等</w:t>
      </w:r>
      <w:r>
        <w:rPr>
          <w:rFonts w:hint="eastAsia" w:ascii="仿宋_GB2312" w:hAnsi="仿宋_GB2312" w:eastAsia="仿宋_GB2312" w:cs="仿宋_GB2312"/>
          <w:b w:val="0"/>
          <w:bCs w:val="0"/>
          <w:kern w:val="0"/>
          <w:sz w:val="32"/>
          <w:szCs w:val="32"/>
        </w:rPr>
        <w:t>单位</w:t>
      </w:r>
      <w:r>
        <w:rPr>
          <w:rFonts w:hint="eastAsia" w:ascii="仿宋_GB2312" w:hAnsi="仿宋_GB2312" w:eastAsia="仿宋_GB2312" w:cs="仿宋_GB2312"/>
          <w:b w:val="0"/>
          <w:bCs w:val="0"/>
          <w:kern w:val="0"/>
          <w:sz w:val="32"/>
          <w:szCs w:val="32"/>
          <w:lang w:eastAsia="zh-CN"/>
        </w:rPr>
        <w:t>，本项目不接受联合体申报。</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②申报</w:t>
      </w:r>
      <w:r>
        <w:rPr>
          <w:rFonts w:hint="eastAsia" w:ascii="仿宋_GB2312" w:hAnsi="仿宋_GB2312" w:eastAsia="仿宋_GB2312" w:cs="仿宋_GB2312"/>
          <w:b w:val="0"/>
          <w:bCs w:val="0"/>
          <w:kern w:val="0"/>
          <w:sz w:val="32"/>
          <w:szCs w:val="32"/>
          <w:lang w:eastAsia="zh-CN"/>
        </w:rPr>
        <w:t>条件：</w:t>
      </w:r>
      <w:r>
        <w:rPr>
          <w:rFonts w:hint="eastAsia" w:ascii="仿宋_GB2312" w:hAnsi="仿宋_GB2312" w:eastAsia="仿宋_GB2312" w:cs="仿宋_GB2312"/>
          <w:b w:val="0"/>
          <w:bCs w:val="0"/>
          <w:kern w:val="0"/>
          <w:sz w:val="32"/>
          <w:szCs w:val="32"/>
        </w:rPr>
        <w:t>具有较完善的项目和财务管理制度，信用记录良好。具有独立法人资格，</w:t>
      </w:r>
      <w:r>
        <w:rPr>
          <w:rFonts w:hint="eastAsia" w:ascii="仿宋_GB2312" w:hAnsi="仿宋_GB2312" w:eastAsia="仿宋_GB2312" w:cs="仿宋_GB2312"/>
          <w:b w:val="0"/>
          <w:bCs w:val="0"/>
          <w:kern w:val="0"/>
          <w:sz w:val="32"/>
          <w:szCs w:val="32"/>
          <w:lang w:eastAsia="zh-CN"/>
        </w:rPr>
        <w:t>在全生物降解地膜研发领域</w:t>
      </w:r>
      <w:r>
        <w:rPr>
          <w:rFonts w:hint="eastAsia" w:ascii="仿宋_GB2312" w:hAnsi="仿宋_GB2312" w:eastAsia="仿宋_GB2312" w:cs="仿宋_GB2312"/>
          <w:b w:val="0"/>
          <w:bCs w:val="0"/>
          <w:kern w:val="0"/>
          <w:sz w:val="32"/>
          <w:szCs w:val="32"/>
        </w:rPr>
        <w:t>有</w:t>
      </w:r>
      <w:r>
        <w:rPr>
          <w:rFonts w:hint="eastAsia" w:ascii="仿宋_GB2312" w:hAnsi="仿宋_GB2312" w:eastAsia="仿宋_GB2312" w:cs="仿宋_GB2312"/>
          <w:b w:val="0"/>
          <w:bCs w:val="0"/>
          <w:kern w:val="0"/>
          <w:sz w:val="32"/>
          <w:szCs w:val="32"/>
          <w:lang w:eastAsia="zh-CN"/>
        </w:rPr>
        <w:t>较强的技术力量和人才队伍，具有开展相关研究必需的设备设施，</w:t>
      </w:r>
      <w:r>
        <w:rPr>
          <w:rFonts w:hint="eastAsia" w:ascii="仿宋_GB2312" w:hAnsi="仿宋_GB2312" w:eastAsia="仿宋_GB2312" w:cs="仿宋_GB2312"/>
          <w:b w:val="0"/>
          <w:bCs w:val="0"/>
          <w:kern w:val="0"/>
          <w:sz w:val="32"/>
          <w:szCs w:val="32"/>
        </w:rPr>
        <w:t>具有国家或省级科研创新平台，获得省级以上科学技术奖励，获得相关专利并具备一定的成果转化能力;项目负责人具有副高级</w:t>
      </w:r>
      <w:r>
        <w:rPr>
          <w:rFonts w:hint="eastAsia" w:ascii="仿宋_GB2312" w:hAnsi="仿宋_GB2312" w:eastAsia="仿宋_GB2312" w:cs="仿宋_GB2312"/>
          <w:b w:val="0"/>
          <w:bCs w:val="0"/>
          <w:kern w:val="0"/>
          <w:sz w:val="32"/>
          <w:szCs w:val="32"/>
          <w:lang w:eastAsia="zh-CN"/>
        </w:rPr>
        <w:t>（含）</w:t>
      </w:r>
      <w:r>
        <w:rPr>
          <w:rFonts w:hint="eastAsia" w:ascii="仿宋_GB2312" w:hAnsi="仿宋_GB2312" w:eastAsia="仿宋_GB2312" w:cs="仿宋_GB2312"/>
          <w:b w:val="0"/>
          <w:bCs w:val="0"/>
          <w:kern w:val="0"/>
          <w:sz w:val="32"/>
          <w:szCs w:val="32"/>
        </w:rPr>
        <w:t>以上职称，近3年主持或参与过有关的省部级</w:t>
      </w:r>
      <w:r>
        <w:rPr>
          <w:rFonts w:hint="eastAsia" w:ascii="仿宋_GB2312" w:hAnsi="仿宋_GB2312" w:eastAsia="仿宋_GB2312" w:cs="仿宋_GB2312"/>
          <w:b w:val="0"/>
          <w:bCs w:val="0"/>
          <w:kern w:val="0"/>
          <w:sz w:val="32"/>
          <w:szCs w:val="32"/>
          <w:lang w:eastAsia="zh-CN"/>
        </w:rPr>
        <w:t>（含）</w:t>
      </w:r>
      <w:r>
        <w:rPr>
          <w:rFonts w:hint="eastAsia" w:ascii="仿宋_GB2312" w:hAnsi="仿宋_GB2312" w:eastAsia="仿宋_GB2312" w:cs="仿宋_GB2312"/>
          <w:b w:val="0"/>
          <w:bCs w:val="0"/>
          <w:kern w:val="0"/>
          <w:sz w:val="32"/>
          <w:szCs w:val="32"/>
        </w:rPr>
        <w:t>以上项目。</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每个项目省级财政补助资金不超过50万元。项目承担单位需自行测算项目需求金额，在申报书中提供资金测算过程及测算依据。最终资金补助金额以我单位测算核实为准。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15.严格管控类耕地种植结构调整主要模式研究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在严格管控类耕地区域，分析土壤、作物污染状况，筛选低累积作物品种，综合评估改种作物的环境效益和种植效益等，结合当地农民的种植意愿和产业发展，总结适宜推广的高质高效调整模式。</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形成严格管控类耕地土壤、作物污染情况调查报告1份；筛选获得污染物低累积作物品种2-3种；总结1-2种高效调整模式，并在严格管控类耕地面积较大的区域进行试验，试验面积不低于100亩</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2022年底前完成</w:t>
      </w:r>
      <w:r>
        <w:rPr>
          <w:rFonts w:hint="eastAsia" w:ascii="仿宋_GB2312" w:hAnsi="仿宋_GB2312" w:eastAsia="仿宋_GB2312" w:cs="仿宋_GB2312"/>
          <w:b w:val="0"/>
          <w:bCs w:val="0"/>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rPr>
        <w:t>①申报对象</w:t>
      </w:r>
      <w:r>
        <w:rPr>
          <w:rFonts w:hint="eastAsia" w:ascii="仿宋_GB2312" w:hAnsi="仿宋_GB2312" w:eastAsia="仿宋_GB2312" w:cs="仿宋_GB2312"/>
          <w:b w:val="0"/>
          <w:bCs w:val="0"/>
          <w:kern w:val="0"/>
          <w:sz w:val="32"/>
          <w:szCs w:val="32"/>
          <w:lang w:eastAsia="zh-CN"/>
        </w:rPr>
        <w:t>：广东省从事严格管控耕地技术研究的</w:t>
      </w:r>
      <w:r>
        <w:rPr>
          <w:rFonts w:hint="eastAsia" w:ascii="仿宋_GB2312" w:hAnsi="仿宋_GB2312" w:eastAsia="仿宋_GB2312" w:cs="仿宋_GB2312"/>
          <w:b w:val="0"/>
          <w:bCs w:val="0"/>
          <w:kern w:val="0"/>
          <w:sz w:val="32"/>
          <w:szCs w:val="32"/>
        </w:rPr>
        <w:t>省级科研</w:t>
      </w:r>
      <w:r>
        <w:rPr>
          <w:rFonts w:hint="eastAsia" w:ascii="仿宋_GB2312" w:hAnsi="仿宋_GB2312" w:eastAsia="仿宋_GB2312" w:cs="仿宋_GB2312"/>
          <w:b w:val="0"/>
          <w:bCs w:val="0"/>
          <w:kern w:val="0"/>
          <w:sz w:val="32"/>
          <w:szCs w:val="32"/>
          <w:lang w:eastAsia="zh-CN"/>
        </w:rPr>
        <w:t>、教学、推广等</w:t>
      </w:r>
      <w:r>
        <w:rPr>
          <w:rFonts w:hint="eastAsia" w:ascii="仿宋_GB2312" w:hAnsi="仿宋_GB2312" w:eastAsia="仿宋_GB2312" w:cs="仿宋_GB2312"/>
          <w:b w:val="0"/>
          <w:bCs w:val="0"/>
          <w:kern w:val="0"/>
          <w:sz w:val="32"/>
          <w:szCs w:val="32"/>
        </w:rPr>
        <w:t>单位</w:t>
      </w:r>
      <w:r>
        <w:rPr>
          <w:rFonts w:hint="eastAsia" w:ascii="仿宋_GB2312" w:hAnsi="仿宋_GB2312" w:eastAsia="仿宋_GB2312" w:cs="仿宋_GB2312"/>
          <w:b w:val="0"/>
          <w:bCs w:val="0"/>
          <w:kern w:val="0"/>
          <w:sz w:val="32"/>
          <w:szCs w:val="32"/>
          <w:lang w:eastAsia="zh-CN"/>
        </w:rPr>
        <w:t>，本项目不接受联合体申报。</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②申报</w:t>
      </w:r>
      <w:r>
        <w:rPr>
          <w:rFonts w:hint="eastAsia" w:ascii="仿宋_GB2312" w:hAnsi="仿宋_GB2312" w:eastAsia="仿宋_GB2312" w:cs="仿宋_GB2312"/>
          <w:b w:val="0"/>
          <w:bCs w:val="0"/>
          <w:kern w:val="0"/>
          <w:sz w:val="32"/>
          <w:szCs w:val="32"/>
          <w:lang w:eastAsia="zh-CN"/>
        </w:rPr>
        <w:t>条件：</w:t>
      </w:r>
      <w:r>
        <w:rPr>
          <w:rFonts w:hint="eastAsia" w:ascii="仿宋_GB2312" w:hAnsi="仿宋_GB2312" w:eastAsia="仿宋_GB2312" w:cs="仿宋_GB2312"/>
          <w:b w:val="0"/>
          <w:bCs w:val="0"/>
          <w:kern w:val="0"/>
          <w:sz w:val="32"/>
          <w:szCs w:val="32"/>
        </w:rPr>
        <w:t>具有较完善的项目和财务管理制度，信用记录良好。具有独立法人资格，</w:t>
      </w:r>
      <w:r>
        <w:rPr>
          <w:rFonts w:hint="eastAsia" w:ascii="仿宋_GB2312" w:hAnsi="仿宋_GB2312" w:eastAsia="仿宋_GB2312" w:cs="仿宋_GB2312"/>
          <w:b w:val="0"/>
          <w:bCs w:val="0"/>
          <w:kern w:val="0"/>
          <w:sz w:val="32"/>
          <w:szCs w:val="32"/>
          <w:lang w:eastAsia="zh-CN"/>
        </w:rPr>
        <w:t>在严格管控类耕地种植结构调整模式研究领域</w:t>
      </w:r>
      <w:r>
        <w:rPr>
          <w:rFonts w:hint="eastAsia" w:ascii="仿宋_GB2312" w:hAnsi="仿宋_GB2312" w:eastAsia="仿宋_GB2312" w:cs="仿宋_GB2312"/>
          <w:b w:val="0"/>
          <w:bCs w:val="0"/>
          <w:kern w:val="0"/>
          <w:sz w:val="32"/>
          <w:szCs w:val="32"/>
        </w:rPr>
        <w:t>有</w:t>
      </w:r>
      <w:r>
        <w:rPr>
          <w:rFonts w:hint="eastAsia" w:ascii="仿宋_GB2312" w:hAnsi="仿宋_GB2312" w:eastAsia="仿宋_GB2312" w:cs="仿宋_GB2312"/>
          <w:b w:val="0"/>
          <w:bCs w:val="0"/>
          <w:kern w:val="0"/>
          <w:sz w:val="32"/>
          <w:szCs w:val="32"/>
          <w:lang w:eastAsia="zh-CN"/>
        </w:rPr>
        <w:t>较强的技术力量和人才队伍，具有开展相关研究必需的设备设施，</w:t>
      </w:r>
      <w:r>
        <w:rPr>
          <w:rFonts w:hint="eastAsia" w:ascii="仿宋_GB2312" w:hAnsi="仿宋_GB2312" w:eastAsia="仿宋_GB2312" w:cs="仿宋_GB2312"/>
          <w:b w:val="0"/>
          <w:bCs w:val="0"/>
          <w:kern w:val="0"/>
          <w:sz w:val="32"/>
          <w:szCs w:val="32"/>
        </w:rPr>
        <w:t>具有国家级或省级重点实验室或工程技术中心；项目负责人具有副高级</w:t>
      </w:r>
      <w:r>
        <w:rPr>
          <w:rFonts w:hint="eastAsia" w:ascii="仿宋_GB2312" w:hAnsi="仿宋_GB2312" w:eastAsia="仿宋_GB2312" w:cs="仿宋_GB2312"/>
          <w:b w:val="0"/>
          <w:bCs w:val="0"/>
          <w:kern w:val="0"/>
          <w:sz w:val="32"/>
          <w:szCs w:val="32"/>
          <w:lang w:eastAsia="zh-CN"/>
        </w:rPr>
        <w:t>（含）</w:t>
      </w:r>
      <w:r>
        <w:rPr>
          <w:rFonts w:hint="eastAsia" w:ascii="仿宋_GB2312" w:hAnsi="仿宋_GB2312" w:eastAsia="仿宋_GB2312" w:cs="仿宋_GB2312"/>
          <w:b w:val="0"/>
          <w:bCs w:val="0"/>
          <w:kern w:val="0"/>
          <w:sz w:val="32"/>
          <w:szCs w:val="32"/>
        </w:rPr>
        <w:t>以上职称，近3年主持或参与过有关的省部级</w:t>
      </w:r>
      <w:r>
        <w:rPr>
          <w:rFonts w:hint="eastAsia" w:ascii="仿宋_GB2312" w:hAnsi="仿宋_GB2312" w:eastAsia="仿宋_GB2312" w:cs="仿宋_GB2312"/>
          <w:b w:val="0"/>
          <w:bCs w:val="0"/>
          <w:kern w:val="0"/>
          <w:sz w:val="32"/>
          <w:szCs w:val="32"/>
          <w:lang w:eastAsia="zh-CN"/>
        </w:rPr>
        <w:t>（含）</w:t>
      </w:r>
      <w:r>
        <w:rPr>
          <w:rFonts w:hint="eastAsia" w:ascii="仿宋_GB2312" w:hAnsi="仿宋_GB2312" w:eastAsia="仿宋_GB2312" w:cs="仿宋_GB2312"/>
          <w:b w:val="0"/>
          <w:bCs w:val="0"/>
          <w:kern w:val="0"/>
          <w:sz w:val="32"/>
          <w:szCs w:val="32"/>
        </w:rPr>
        <w:t>以上项目。</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每个项目省级财政补助资金不超过50万元。项目承担单位需自行测算项目需求金额，在申报书中提供资金测算过程及测算依据。最终资金补助金额以我单位测算核实为准。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16.丝苗米增香栽培技术集成研究示范</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香丝苗米我省特有优势大米，但在长期栽培中出现香味退化问题，本项目针对丝苗米品种在生产栽培中香味退化，影响品质问题，通过集成增香增产栽培技术、香稻专用肥料深施技术、钵苗机插秧技术、病虫草害绿色防治技术和全程机械化作业技术等，平衡产量与品质矛盾，实现丝苗米品</w:t>
      </w:r>
      <w:r>
        <w:rPr>
          <w:rFonts w:hint="eastAsia" w:ascii="仿宋_GB2312" w:hAnsi="仿宋_GB2312" w:eastAsia="仿宋_GB2312" w:cs="仿宋_GB2312"/>
          <w:b w:val="0"/>
          <w:bCs w:val="0"/>
          <w:kern w:val="0"/>
          <w:sz w:val="32"/>
          <w:szCs w:val="32"/>
          <w:lang w:eastAsia="zh-CN"/>
        </w:rPr>
        <w:t>质</w:t>
      </w:r>
      <w:r>
        <w:rPr>
          <w:rFonts w:hint="eastAsia" w:ascii="仿宋_GB2312" w:hAnsi="仿宋_GB2312" w:eastAsia="仿宋_GB2312" w:cs="仿宋_GB2312"/>
          <w:b w:val="0"/>
          <w:bCs w:val="0"/>
          <w:kern w:val="0"/>
          <w:sz w:val="32"/>
          <w:szCs w:val="32"/>
        </w:rPr>
        <w:t>高端、产量丰产、效益高效。制定广东丝苗米浓香高值丰产栽培技术规程。建立广东丝苗米浓香高值丰产技术示范片2个，每个示范片面积300亩以上。</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制定广东丝苗米浓香高值丰产栽培技术规程，实现丝苗米浓香高值高产。要求丝苗米香气2-乙酰-1-吡咯啉（2-AP）含量提高20%以上，产量增加10%以上，平均每亩增值增产增收300元以上。</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①</w:t>
      </w:r>
      <w:r>
        <w:rPr>
          <w:rFonts w:hint="eastAsia" w:ascii="仿宋_GB2312" w:hAnsi="仿宋_GB2312" w:eastAsia="仿宋_GB2312" w:cs="仿宋_GB2312"/>
          <w:b w:val="0"/>
          <w:bCs w:val="0"/>
          <w:snapToGrid w:val="0"/>
          <w:spacing w:val="-6"/>
          <w:kern w:val="0"/>
          <w:sz w:val="32"/>
          <w:szCs w:val="32"/>
        </w:rPr>
        <w:t>申报对象</w:t>
      </w:r>
      <w:r>
        <w:rPr>
          <w:rFonts w:hint="eastAsia" w:ascii="仿宋_GB2312" w:hAnsi="仿宋_GB2312" w:eastAsia="仿宋_GB2312" w:cs="仿宋_GB2312"/>
          <w:b w:val="0"/>
          <w:bCs w:val="0"/>
          <w:snapToGrid w:val="0"/>
          <w:spacing w:val="-6"/>
          <w:kern w:val="0"/>
          <w:sz w:val="32"/>
          <w:szCs w:val="32"/>
          <w:lang w:eastAsia="zh-CN"/>
        </w:rPr>
        <w:t>：广东省</w:t>
      </w:r>
      <w:r>
        <w:rPr>
          <w:rFonts w:hint="eastAsia" w:ascii="仿宋_GB2312" w:hAnsi="仿宋_GB2312" w:eastAsia="仿宋_GB2312" w:cs="仿宋_GB2312"/>
          <w:b w:val="0"/>
          <w:bCs w:val="0"/>
          <w:snapToGrid w:val="0"/>
          <w:spacing w:val="-6"/>
          <w:kern w:val="0"/>
          <w:sz w:val="32"/>
          <w:szCs w:val="32"/>
        </w:rPr>
        <w:t>省级农业科研、推广工作的独立法人机构。</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②</w:t>
      </w:r>
      <w:r>
        <w:rPr>
          <w:rFonts w:hint="eastAsia" w:ascii="仿宋_GB2312" w:hAnsi="仿宋_GB2312" w:eastAsia="仿宋_GB2312" w:cs="仿宋_GB2312"/>
          <w:b w:val="0"/>
          <w:bCs w:val="0"/>
          <w:kern w:val="0"/>
          <w:sz w:val="32"/>
          <w:szCs w:val="32"/>
          <w:lang w:eastAsia="zh-CN"/>
        </w:rPr>
        <w:t>申报条件：须</w:t>
      </w:r>
      <w:r>
        <w:rPr>
          <w:rFonts w:hint="eastAsia" w:ascii="仿宋_GB2312" w:hAnsi="仿宋_GB2312" w:eastAsia="仿宋_GB2312" w:cs="仿宋_GB2312"/>
          <w:b w:val="0"/>
          <w:bCs w:val="0"/>
          <w:kern w:val="0"/>
          <w:sz w:val="32"/>
          <w:szCs w:val="32"/>
        </w:rPr>
        <w:t>具备丝苗米</w:t>
      </w:r>
      <w:r>
        <w:rPr>
          <w:rFonts w:hint="eastAsia" w:ascii="仿宋_GB2312" w:hAnsi="仿宋_GB2312" w:eastAsia="仿宋_GB2312" w:cs="仿宋_GB2312"/>
          <w:b w:val="0"/>
          <w:bCs w:val="0"/>
          <w:kern w:val="0"/>
          <w:sz w:val="32"/>
          <w:szCs w:val="32"/>
          <w:lang w:eastAsia="zh-CN"/>
        </w:rPr>
        <w:t>增香技术研究</w:t>
      </w:r>
      <w:r>
        <w:rPr>
          <w:rFonts w:hint="eastAsia" w:ascii="仿宋_GB2312" w:hAnsi="仿宋_GB2312" w:eastAsia="仿宋_GB2312" w:cs="仿宋_GB2312"/>
          <w:b w:val="0"/>
          <w:bCs w:val="0"/>
          <w:kern w:val="0"/>
          <w:sz w:val="32"/>
          <w:szCs w:val="32"/>
        </w:rPr>
        <w:t>相关工作的基础</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有较完善的组织管理制度，运作规范，具有健全的财务管理制度和良好的信用记录，近年来没有因违法违规行为受到监管部门的处理处罚。</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本项目申报省财政补助资金不超过50万元。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17.特色水果产业发展支撑服务</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对青柚、菠萝、芒果</w:t>
      </w:r>
      <w:r>
        <w:rPr>
          <w:rFonts w:hint="eastAsia" w:ascii="仿宋_GB2312" w:hAnsi="仿宋_GB2312" w:eastAsia="仿宋_GB2312" w:cs="仿宋_GB2312"/>
          <w:b w:val="0"/>
          <w:bCs w:val="0"/>
          <w:kern w:val="0"/>
          <w:sz w:val="32"/>
          <w:szCs w:val="32"/>
          <w:lang w:eastAsia="zh-CN"/>
        </w:rPr>
        <w:t>、香蕉、龙眼等</w:t>
      </w:r>
      <w:r>
        <w:rPr>
          <w:rFonts w:hint="eastAsia" w:ascii="仿宋_GB2312" w:hAnsi="仿宋_GB2312" w:eastAsia="仿宋_GB2312" w:cs="仿宋_GB2312"/>
          <w:b w:val="0"/>
          <w:bCs w:val="0"/>
          <w:kern w:val="0"/>
          <w:sz w:val="32"/>
          <w:szCs w:val="32"/>
        </w:rPr>
        <w:t>特色</w:t>
      </w:r>
      <w:r>
        <w:rPr>
          <w:rFonts w:hint="eastAsia" w:ascii="仿宋_GB2312" w:hAnsi="仿宋_GB2312" w:eastAsia="仿宋_GB2312" w:cs="仿宋_GB2312"/>
          <w:b w:val="0"/>
          <w:bCs w:val="0"/>
          <w:kern w:val="0"/>
          <w:sz w:val="32"/>
          <w:szCs w:val="32"/>
          <w:lang w:eastAsia="zh-CN"/>
        </w:rPr>
        <w:t>水果开展产业发展研究和技术服务支撑，包括对品种</w:t>
      </w:r>
      <w:r>
        <w:rPr>
          <w:rFonts w:hint="eastAsia" w:ascii="仿宋_GB2312" w:hAnsi="仿宋_GB2312" w:eastAsia="仿宋_GB2312" w:cs="仿宋_GB2312"/>
          <w:b w:val="0"/>
          <w:bCs w:val="0"/>
          <w:kern w:val="0"/>
          <w:sz w:val="32"/>
          <w:szCs w:val="32"/>
        </w:rPr>
        <w:t>资源进行系统</w:t>
      </w:r>
      <w:r>
        <w:rPr>
          <w:rFonts w:hint="eastAsia" w:ascii="仿宋_GB2312" w:hAnsi="仿宋_GB2312" w:eastAsia="仿宋_GB2312" w:cs="仿宋_GB2312"/>
          <w:b w:val="0"/>
          <w:bCs w:val="0"/>
          <w:kern w:val="0"/>
          <w:sz w:val="32"/>
          <w:szCs w:val="32"/>
          <w:lang w:eastAsia="zh-CN"/>
        </w:rPr>
        <w:t>观测，</w:t>
      </w:r>
      <w:r>
        <w:rPr>
          <w:rFonts w:hint="eastAsia" w:ascii="仿宋_GB2312" w:hAnsi="仿宋_GB2312" w:eastAsia="仿宋_GB2312" w:cs="仿宋_GB2312"/>
          <w:b w:val="0"/>
          <w:bCs w:val="0"/>
          <w:kern w:val="0"/>
          <w:sz w:val="32"/>
          <w:szCs w:val="32"/>
        </w:rPr>
        <w:t>详细分析评价果树新品种（系）的特征特性和在广东的适应性情况，从中筛选出适合我省种植的新品种（系）；研究与新品种（系）相配套的高效配套栽培技术，包括果园的土肥水管理、树体管理和病虫害综合防控等，使产出的果品优质果率75%以上；分别研究建立青柚、菠萝、芒果</w:t>
      </w:r>
      <w:r>
        <w:rPr>
          <w:rFonts w:hint="eastAsia" w:ascii="仿宋_GB2312" w:hAnsi="仿宋_GB2312" w:eastAsia="仿宋_GB2312" w:cs="仿宋_GB2312"/>
          <w:b w:val="0"/>
          <w:bCs w:val="0"/>
          <w:kern w:val="0"/>
          <w:sz w:val="32"/>
          <w:szCs w:val="32"/>
          <w:lang w:eastAsia="zh-CN"/>
        </w:rPr>
        <w:t>、香蕉、龙眼</w:t>
      </w:r>
      <w:r>
        <w:rPr>
          <w:rFonts w:hint="eastAsia" w:ascii="仿宋_GB2312" w:hAnsi="仿宋_GB2312" w:eastAsia="仿宋_GB2312" w:cs="仿宋_GB2312"/>
          <w:b w:val="0"/>
          <w:bCs w:val="0"/>
          <w:kern w:val="0"/>
          <w:sz w:val="32"/>
          <w:szCs w:val="32"/>
        </w:rPr>
        <w:t>主要病害的检测技术及无病苗繁育技术；在适宜区建立种植示范基地，并依托示范基地开展果农技术培训</w:t>
      </w:r>
      <w:r>
        <w:rPr>
          <w:rFonts w:hint="eastAsia" w:ascii="仿宋_GB2312" w:hAnsi="仿宋_GB2312" w:eastAsia="仿宋_GB2312" w:cs="仿宋_GB2312"/>
          <w:b w:val="0"/>
          <w:bCs w:val="0"/>
          <w:kern w:val="0"/>
          <w:sz w:val="32"/>
          <w:szCs w:val="32"/>
          <w:lang w:eastAsia="zh-CN"/>
        </w:rPr>
        <w:t>；为</w:t>
      </w:r>
      <w:r>
        <w:rPr>
          <w:rFonts w:hint="eastAsia" w:ascii="仿宋_GB2312" w:hAnsi="仿宋_GB2312" w:eastAsia="仿宋_GB2312" w:cs="仿宋_GB2312"/>
          <w:b w:val="0"/>
          <w:bCs w:val="0"/>
          <w:kern w:val="0"/>
          <w:sz w:val="32"/>
          <w:szCs w:val="32"/>
          <w:lang w:val="en-US" w:eastAsia="zh-CN"/>
        </w:rPr>
        <w:t>岭南特色水果产业高质量发展提供支撑和服务，</w:t>
      </w:r>
      <w:r>
        <w:rPr>
          <w:rFonts w:hint="eastAsia" w:ascii="仿宋_GB2312" w:hAnsi="仿宋_GB2312" w:eastAsia="仿宋_GB2312" w:cs="仿宋_GB2312"/>
          <w:b w:val="0"/>
          <w:bCs w:val="0"/>
          <w:kern w:val="0"/>
          <w:sz w:val="32"/>
          <w:szCs w:val="32"/>
          <w:lang w:eastAsia="zh-CN"/>
        </w:rPr>
        <w:t>撰写</w:t>
      </w:r>
      <w:r>
        <w:rPr>
          <w:rFonts w:hint="eastAsia" w:ascii="仿宋_GB2312" w:hAnsi="仿宋_GB2312" w:eastAsia="仿宋_GB2312" w:cs="仿宋_GB2312"/>
          <w:b w:val="0"/>
          <w:bCs w:val="0"/>
          <w:kern w:val="0"/>
          <w:sz w:val="32"/>
          <w:szCs w:val="32"/>
          <w:lang w:val="en-US" w:eastAsia="zh-CN"/>
        </w:rPr>
        <w:t>产业发展研究报告</w:t>
      </w:r>
      <w:r>
        <w:rPr>
          <w:rFonts w:hint="eastAsia" w:ascii="仿宋_GB2312" w:hAnsi="仿宋_GB2312" w:eastAsia="仿宋_GB2312" w:cs="仿宋_GB2312"/>
          <w:b w:val="0"/>
          <w:bCs w:val="0"/>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筛选出适合广东栽培的青柚、菠萝、芒果</w:t>
      </w:r>
      <w:r>
        <w:rPr>
          <w:rFonts w:hint="eastAsia" w:ascii="仿宋_GB2312" w:hAnsi="仿宋_GB2312" w:eastAsia="仿宋_GB2312" w:cs="仿宋_GB2312"/>
          <w:b w:val="0"/>
          <w:bCs w:val="0"/>
          <w:kern w:val="0"/>
          <w:sz w:val="32"/>
          <w:szCs w:val="32"/>
          <w:lang w:eastAsia="zh-CN"/>
        </w:rPr>
        <w:t>、香蕉、龙眼</w:t>
      </w:r>
      <w:r>
        <w:rPr>
          <w:rFonts w:hint="eastAsia" w:ascii="仿宋_GB2312" w:hAnsi="仿宋_GB2312" w:eastAsia="仿宋_GB2312" w:cs="仿宋_GB2312"/>
          <w:b w:val="0"/>
          <w:bCs w:val="0"/>
          <w:kern w:val="0"/>
          <w:sz w:val="32"/>
          <w:szCs w:val="32"/>
        </w:rPr>
        <w:t>新品种（系）3～5个；系统研究配套的高效栽培技术，使丰产期产量1500 kg/亩以上，优质果率75%以上；在适栽区分别建立新品种（系）栽培示范基地各</w:t>
      </w: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rPr>
        <w:t>个以上，</w:t>
      </w:r>
      <w:r>
        <w:rPr>
          <w:rFonts w:hint="eastAsia" w:ascii="仿宋_GB2312" w:hAnsi="仿宋_GB2312" w:eastAsia="仿宋_GB2312" w:cs="仿宋_GB2312"/>
          <w:b w:val="0"/>
          <w:bCs w:val="0"/>
          <w:kern w:val="0"/>
          <w:sz w:val="32"/>
          <w:szCs w:val="32"/>
          <w:lang w:eastAsia="zh-CN"/>
        </w:rPr>
        <w:t>各</w:t>
      </w:r>
      <w:r>
        <w:rPr>
          <w:rFonts w:hint="eastAsia" w:ascii="仿宋_GB2312" w:hAnsi="仿宋_GB2312" w:eastAsia="仿宋_GB2312" w:cs="仿宋_GB2312"/>
          <w:b w:val="0"/>
          <w:bCs w:val="0"/>
          <w:kern w:val="0"/>
          <w:sz w:val="32"/>
          <w:szCs w:val="32"/>
        </w:rPr>
        <w:t>示范面积</w:t>
      </w:r>
      <w:r>
        <w:rPr>
          <w:rFonts w:hint="eastAsia" w:ascii="仿宋_GB2312" w:hAnsi="仿宋_GB2312" w:eastAsia="仿宋_GB2312" w:cs="仿宋_GB2312"/>
          <w:b w:val="0"/>
          <w:bCs w:val="0"/>
          <w:kern w:val="0"/>
          <w:sz w:val="32"/>
          <w:szCs w:val="32"/>
          <w:lang w:val="en-US" w:eastAsia="zh-CN"/>
        </w:rPr>
        <w:t>50</w:t>
      </w:r>
      <w:r>
        <w:rPr>
          <w:rFonts w:hint="eastAsia" w:ascii="仿宋_GB2312" w:hAnsi="仿宋_GB2312" w:eastAsia="仿宋_GB2312" w:cs="仿宋_GB2312"/>
          <w:b w:val="0"/>
          <w:bCs w:val="0"/>
          <w:kern w:val="0"/>
          <w:sz w:val="32"/>
          <w:szCs w:val="32"/>
        </w:rPr>
        <w:t>亩以上，辐射推广新品种（系）及配套栽培技术500亩以上；在产区开展果农培训</w:t>
      </w:r>
      <w:r>
        <w:rPr>
          <w:rFonts w:hint="eastAsia" w:ascii="仿宋_GB2312" w:hAnsi="仿宋_GB2312" w:eastAsia="仿宋_GB2312" w:cs="仿宋_GB2312"/>
          <w:b w:val="0"/>
          <w:bCs w:val="0"/>
          <w:kern w:val="0"/>
          <w:sz w:val="32"/>
          <w:szCs w:val="32"/>
          <w:lang w:eastAsia="zh-CN"/>
        </w:rPr>
        <w:t>5</w:t>
      </w:r>
      <w:r>
        <w:rPr>
          <w:rFonts w:hint="eastAsia" w:ascii="仿宋_GB2312" w:hAnsi="仿宋_GB2312" w:eastAsia="仿宋_GB2312" w:cs="仿宋_GB2312"/>
          <w:b w:val="0"/>
          <w:bCs w:val="0"/>
          <w:kern w:val="0"/>
          <w:sz w:val="32"/>
          <w:szCs w:val="32"/>
        </w:rPr>
        <w:t>场次，培训果农1000人次以上</w:t>
      </w:r>
      <w:r>
        <w:rPr>
          <w:rFonts w:hint="eastAsia" w:ascii="仿宋_GB2312" w:hAnsi="仿宋_GB2312" w:eastAsia="仿宋_GB2312" w:cs="仿宋_GB2312"/>
          <w:b w:val="0"/>
          <w:bCs w:val="0"/>
          <w:kern w:val="0"/>
          <w:sz w:val="32"/>
          <w:szCs w:val="32"/>
          <w:lang w:eastAsia="zh-CN"/>
        </w:rPr>
        <w:t>；撰写</w:t>
      </w:r>
      <w:r>
        <w:rPr>
          <w:rFonts w:hint="eastAsia" w:ascii="仿宋_GB2312" w:hAnsi="仿宋_GB2312" w:eastAsia="仿宋_GB2312" w:cs="仿宋_GB2312"/>
          <w:b w:val="0"/>
          <w:bCs w:val="0"/>
          <w:kern w:val="0"/>
          <w:sz w:val="32"/>
          <w:szCs w:val="32"/>
          <w:lang w:val="en-US" w:eastAsia="zh-CN"/>
        </w:rPr>
        <w:t>3个品种水果产业发展报告</w:t>
      </w:r>
      <w:r>
        <w:rPr>
          <w:rFonts w:hint="eastAsia" w:ascii="仿宋_GB2312" w:hAnsi="仿宋_GB2312" w:eastAsia="仿宋_GB2312" w:cs="仿宋_GB2312"/>
          <w:b w:val="0"/>
          <w:bCs w:val="0"/>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rPr>
        <w:t>①申报单位</w:t>
      </w:r>
      <w:r>
        <w:rPr>
          <w:rFonts w:hint="eastAsia" w:ascii="仿宋_GB2312" w:hAnsi="仿宋_GB2312" w:eastAsia="仿宋_GB2312" w:cs="仿宋_GB2312"/>
          <w:b w:val="0"/>
          <w:bCs w:val="0"/>
          <w:kern w:val="0"/>
          <w:sz w:val="32"/>
          <w:szCs w:val="32"/>
          <w:lang w:val="en-US" w:eastAsia="zh-CN"/>
        </w:rPr>
        <w:t>:</w:t>
      </w:r>
      <w:r>
        <w:rPr>
          <w:rFonts w:hint="eastAsia" w:ascii="仿宋_GB2312" w:hAnsi="仿宋_GB2312" w:eastAsia="仿宋_GB2312" w:cs="仿宋_GB2312"/>
          <w:b w:val="0"/>
          <w:bCs w:val="0"/>
          <w:kern w:val="0"/>
          <w:sz w:val="32"/>
          <w:szCs w:val="32"/>
        </w:rPr>
        <w:t>广东省从事柑橘、菠萝、芒果</w:t>
      </w:r>
      <w:r>
        <w:rPr>
          <w:rFonts w:hint="eastAsia" w:ascii="仿宋_GB2312" w:hAnsi="仿宋_GB2312" w:eastAsia="仿宋_GB2312" w:cs="仿宋_GB2312"/>
          <w:b w:val="0"/>
          <w:bCs w:val="0"/>
          <w:kern w:val="0"/>
          <w:sz w:val="32"/>
          <w:szCs w:val="32"/>
          <w:lang w:eastAsia="zh-CN"/>
        </w:rPr>
        <w:t>、香蕉、龙眼</w:t>
      </w:r>
      <w:r>
        <w:rPr>
          <w:rFonts w:hint="eastAsia" w:ascii="仿宋_GB2312" w:hAnsi="仿宋_GB2312" w:eastAsia="仿宋_GB2312" w:cs="仿宋_GB2312"/>
          <w:b w:val="0"/>
          <w:bCs w:val="0"/>
          <w:kern w:val="0"/>
          <w:sz w:val="32"/>
          <w:szCs w:val="32"/>
        </w:rPr>
        <w:t>等水果科研、教学的单位</w:t>
      </w:r>
      <w:r>
        <w:rPr>
          <w:rFonts w:hint="eastAsia" w:ascii="仿宋_GB2312" w:hAnsi="仿宋_GB2312" w:eastAsia="仿宋_GB2312" w:cs="仿宋_GB2312"/>
          <w:b w:val="0"/>
          <w:bCs w:val="0"/>
          <w:kern w:val="0"/>
          <w:sz w:val="32"/>
          <w:szCs w:val="32"/>
          <w:lang w:val="en-US"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②申报条件：具有较完善的项目和财务管理制度，信用记录良好；有较专业的人才队伍，在项目管理上有较完善的组织管理制度</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在青柚、菠萝、芒果品种资源收集、保存和创新利用方面有较好的研究基础，储备了丰富的育种材料，在特色果树新品种选育和栽培示范方面有较好的工作基础</w:t>
      </w:r>
      <w:r>
        <w:rPr>
          <w:rFonts w:hint="eastAsia" w:ascii="仿宋_GB2312" w:hAnsi="仿宋_GB2312" w:eastAsia="仿宋_GB2312" w:cs="仿宋_GB2312"/>
          <w:b w:val="0"/>
          <w:bCs w:val="0"/>
          <w:kern w:val="0"/>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val="0"/>
          <w:bCs w:val="0"/>
          <w:kern w:val="0"/>
          <w:sz w:val="32"/>
          <w:szCs w:val="32"/>
        </w:rPr>
        <w:t>省级财政补助资金不超过150万元。项目承担单位需自行测算项目需求金额，在申报书中提供资金测算过程及测算依据。最终资金补助以单位测算核实为准。项目预算金额测算是否详细、</w:t>
      </w:r>
      <w:r>
        <w:rPr>
          <w:rFonts w:hint="eastAsia" w:ascii="仿宋_GB2312" w:hAnsi="仿宋_GB2312" w:eastAsia="仿宋_GB2312" w:cs="仿宋_GB2312"/>
          <w:b w:val="0"/>
          <w:bCs w:val="0"/>
          <w:kern w:val="0"/>
          <w:sz w:val="32"/>
          <w:szCs w:val="32"/>
          <w:lang w:eastAsia="zh-CN"/>
        </w:rPr>
        <w:t>合理将纳入评审标准。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18.特早熟、特晚熟优质荔枝品种选育及配套栽培技术的研究推广</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eastAsia="zh-CN"/>
        </w:rPr>
        <w:t>通过对特早熟、特晚熟</w:t>
      </w:r>
      <w:r>
        <w:rPr>
          <w:rFonts w:hint="eastAsia" w:ascii="仿宋_GB2312" w:hAnsi="仿宋_GB2312" w:eastAsia="仿宋_GB2312" w:cs="仿宋_GB2312"/>
          <w:b w:val="0"/>
          <w:bCs w:val="0"/>
          <w:kern w:val="0"/>
          <w:sz w:val="32"/>
          <w:szCs w:val="32"/>
        </w:rPr>
        <w:t>优质荔枝品种</w:t>
      </w:r>
      <w:r>
        <w:rPr>
          <w:rFonts w:hint="eastAsia" w:ascii="仿宋_GB2312" w:hAnsi="仿宋_GB2312" w:eastAsia="仿宋_GB2312" w:cs="仿宋_GB2312"/>
          <w:b w:val="0"/>
          <w:bCs w:val="0"/>
          <w:kern w:val="0"/>
          <w:sz w:val="32"/>
          <w:szCs w:val="32"/>
          <w:lang w:eastAsia="zh-CN"/>
        </w:rPr>
        <w:t>选育，将我省荔枝成熟上市期提前</w:t>
      </w:r>
      <w:r>
        <w:rPr>
          <w:rFonts w:hint="eastAsia" w:ascii="仿宋_GB2312" w:hAnsi="仿宋_GB2312" w:eastAsia="仿宋_GB2312" w:cs="仿宋_GB2312"/>
          <w:b w:val="0"/>
          <w:bCs w:val="0"/>
          <w:kern w:val="0"/>
          <w:sz w:val="32"/>
          <w:szCs w:val="32"/>
          <w:lang w:val="en-US" w:eastAsia="zh-CN"/>
        </w:rPr>
        <w:t>1个月或推后半个月以上，研究</w:t>
      </w:r>
      <w:r>
        <w:rPr>
          <w:rFonts w:hint="eastAsia" w:ascii="仿宋_GB2312" w:hAnsi="仿宋_GB2312" w:eastAsia="仿宋_GB2312" w:cs="仿宋_GB2312"/>
          <w:b w:val="0"/>
          <w:bCs w:val="0"/>
          <w:kern w:val="0"/>
          <w:sz w:val="32"/>
          <w:szCs w:val="32"/>
        </w:rPr>
        <w:t>安全高效栽培技术，制订技术规程、产品质量标准并推广应用；分析优质荔枝新品种在不同种植区域品质及功能性成分差异，研究造成差异的原因；建立</w:t>
      </w:r>
      <w:r>
        <w:rPr>
          <w:rFonts w:hint="eastAsia" w:ascii="仿宋_GB2312" w:hAnsi="仿宋_GB2312" w:eastAsia="仿宋_GB2312" w:cs="仿宋_GB2312"/>
          <w:b w:val="0"/>
          <w:bCs w:val="0"/>
          <w:kern w:val="0"/>
          <w:sz w:val="32"/>
          <w:szCs w:val="32"/>
          <w:lang w:eastAsia="zh-CN"/>
        </w:rPr>
        <w:t>特早熟、特晚熟</w:t>
      </w:r>
      <w:r>
        <w:rPr>
          <w:rFonts w:hint="eastAsia" w:ascii="仿宋_GB2312" w:hAnsi="仿宋_GB2312" w:eastAsia="仿宋_GB2312" w:cs="仿宋_GB2312"/>
          <w:b w:val="0"/>
          <w:bCs w:val="0"/>
          <w:kern w:val="0"/>
          <w:sz w:val="32"/>
          <w:szCs w:val="32"/>
        </w:rPr>
        <w:t>优质荔枝品种安全高效示范园</w:t>
      </w: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rPr>
        <w:t>个，</w:t>
      </w:r>
      <w:r>
        <w:rPr>
          <w:rFonts w:hint="eastAsia" w:ascii="仿宋_GB2312" w:hAnsi="仿宋_GB2312" w:eastAsia="仿宋_GB2312" w:cs="仿宋_GB2312"/>
          <w:b w:val="0"/>
          <w:bCs w:val="0"/>
          <w:kern w:val="0"/>
          <w:sz w:val="32"/>
          <w:szCs w:val="32"/>
          <w:lang w:eastAsia="zh-CN"/>
        </w:rPr>
        <w:t>示范</w:t>
      </w:r>
      <w:r>
        <w:rPr>
          <w:rFonts w:hint="eastAsia" w:ascii="仿宋_GB2312" w:hAnsi="仿宋_GB2312" w:eastAsia="仿宋_GB2312" w:cs="仿宋_GB2312"/>
          <w:b w:val="0"/>
          <w:bCs w:val="0"/>
          <w:kern w:val="0"/>
          <w:sz w:val="32"/>
          <w:szCs w:val="32"/>
        </w:rPr>
        <w:t>面积</w:t>
      </w:r>
      <w:r>
        <w:rPr>
          <w:rFonts w:hint="eastAsia" w:ascii="仿宋_GB2312" w:hAnsi="仿宋_GB2312" w:eastAsia="仿宋_GB2312" w:cs="仿宋_GB2312"/>
          <w:b w:val="0"/>
          <w:bCs w:val="0"/>
          <w:kern w:val="0"/>
          <w:sz w:val="32"/>
          <w:szCs w:val="32"/>
          <w:lang w:eastAsia="zh-CN"/>
        </w:rPr>
        <w:t>各</w:t>
      </w:r>
      <w:r>
        <w:rPr>
          <w:rFonts w:hint="eastAsia" w:ascii="仿宋_GB2312" w:hAnsi="仿宋_GB2312" w:eastAsia="仿宋_GB2312" w:cs="仿宋_GB2312"/>
          <w:b w:val="0"/>
          <w:bCs w:val="0"/>
          <w:kern w:val="0"/>
          <w:sz w:val="32"/>
          <w:szCs w:val="32"/>
          <w:lang w:val="en-US" w:eastAsia="zh-CN"/>
        </w:rPr>
        <w:t>50</w:t>
      </w:r>
      <w:r>
        <w:rPr>
          <w:rFonts w:hint="eastAsia" w:ascii="仿宋_GB2312" w:hAnsi="仿宋_GB2312" w:eastAsia="仿宋_GB2312" w:cs="仿宋_GB2312"/>
          <w:b w:val="0"/>
          <w:bCs w:val="0"/>
          <w:kern w:val="0"/>
          <w:sz w:val="32"/>
          <w:szCs w:val="32"/>
        </w:rPr>
        <w:t>亩以上</w:t>
      </w:r>
      <w:r>
        <w:rPr>
          <w:rFonts w:hint="eastAsia" w:ascii="仿宋_GB2312" w:hAnsi="仿宋_GB2312" w:eastAsia="仿宋_GB2312" w:cs="仿宋_GB2312"/>
          <w:b w:val="0"/>
          <w:bCs w:val="0"/>
          <w:kern w:val="0"/>
          <w:sz w:val="32"/>
          <w:szCs w:val="32"/>
          <w:lang w:eastAsia="zh-CN"/>
        </w:rPr>
        <w:t>；为荔枝产业高质量发展提供支撑和服务，到荔枝主产区开展实地调研，撰写产业高质量发展情况报告。</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选育特早熟、特晚熟优质荔枝品种，丰富我省荔枝品种结果，将上市期提前</w:t>
      </w:r>
      <w:r>
        <w:rPr>
          <w:rFonts w:hint="eastAsia" w:ascii="仿宋_GB2312" w:hAnsi="仿宋_GB2312" w:eastAsia="仿宋_GB2312" w:cs="仿宋_GB2312"/>
          <w:b w:val="0"/>
          <w:bCs w:val="0"/>
          <w:kern w:val="0"/>
          <w:sz w:val="32"/>
          <w:szCs w:val="32"/>
          <w:lang w:val="en-US" w:eastAsia="zh-CN"/>
        </w:rPr>
        <w:t>1个月或推后半个月以上，</w:t>
      </w:r>
      <w:r>
        <w:rPr>
          <w:rFonts w:hint="eastAsia" w:ascii="仿宋_GB2312" w:hAnsi="仿宋_GB2312" w:eastAsia="仿宋_GB2312" w:cs="仿宋_GB2312"/>
          <w:b w:val="0"/>
          <w:bCs w:val="0"/>
          <w:kern w:val="0"/>
          <w:sz w:val="32"/>
          <w:szCs w:val="32"/>
        </w:rPr>
        <w:t>制订优质荔枝品种安全高效栽培技术规程、产品质量标准；建设</w:t>
      </w:r>
      <w:r>
        <w:rPr>
          <w:rFonts w:hint="eastAsia" w:ascii="仿宋_GB2312" w:hAnsi="仿宋_GB2312" w:eastAsia="仿宋_GB2312" w:cs="仿宋_GB2312"/>
          <w:b w:val="0"/>
          <w:bCs w:val="0"/>
          <w:kern w:val="0"/>
          <w:sz w:val="32"/>
          <w:szCs w:val="32"/>
          <w:lang w:eastAsia="zh-CN"/>
        </w:rPr>
        <w:t>特早熟、特晚熟</w:t>
      </w:r>
      <w:r>
        <w:rPr>
          <w:rFonts w:hint="eastAsia" w:ascii="仿宋_GB2312" w:hAnsi="仿宋_GB2312" w:eastAsia="仿宋_GB2312" w:cs="仿宋_GB2312"/>
          <w:b w:val="0"/>
          <w:bCs w:val="0"/>
          <w:kern w:val="0"/>
          <w:sz w:val="32"/>
          <w:szCs w:val="32"/>
        </w:rPr>
        <w:t>优质荔枝品种示范园</w:t>
      </w: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rPr>
        <w:t>个</w:t>
      </w:r>
      <w:r>
        <w:rPr>
          <w:rFonts w:hint="eastAsia" w:ascii="仿宋_GB2312" w:hAnsi="仿宋_GB2312" w:eastAsia="仿宋_GB2312" w:cs="仿宋_GB2312"/>
          <w:b w:val="0"/>
          <w:bCs w:val="0"/>
          <w:kern w:val="0"/>
          <w:sz w:val="32"/>
          <w:szCs w:val="32"/>
          <w:lang w:eastAsia="zh-CN"/>
        </w:rPr>
        <w:t>，各</w:t>
      </w:r>
      <w:r>
        <w:rPr>
          <w:rFonts w:hint="eastAsia" w:ascii="仿宋_GB2312" w:hAnsi="仿宋_GB2312" w:eastAsia="仿宋_GB2312" w:cs="仿宋_GB2312"/>
          <w:b w:val="0"/>
          <w:bCs w:val="0"/>
          <w:kern w:val="0"/>
          <w:sz w:val="32"/>
          <w:szCs w:val="32"/>
          <w:lang w:val="en-US" w:eastAsia="zh-CN"/>
        </w:rPr>
        <w:t>50亩以上</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示范园平均每亩增收1000元以上</w:t>
      </w:r>
      <w:r>
        <w:rPr>
          <w:rFonts w:hint="eastAsia" w:ascii="仿宋_GB2312" w:hAnsi="仿宋_GB2312" w:eastAsia="仿宋_GB2312" w:cs="仿宋_GB2312"/>
          <w:b w:val="0"/>
          <w:bCs w:val="0"/>
          <w:kern w:val="0"/>
          <w:sz w:val="32"/>
          <w:szCs w:val="32"/>
          <w:lang w:eastAsia="zh-CN"/>
        </w:rPr>
        <w:t>；撰写荔枝产业高质量发展情况报告</w:t>
      </w:r>
      <w:r>
        <w:rPr>
          <w:rFonts w:hint="eastAsia" w:ascii="仿宋_GB2312" w:hAnsi="仿宋_GB2312" w:eastAsia="仿宋_GB2312" w:cs="仿宋_GB2312"/>
          <w:b w:val="0"/>
          <w:bCs w:val="0"/>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rPr>
        <w:t>①申报对象</w:t>
      </w:r>
      <w:r>
        <w:rPr>
          <w:rFonts w:hint="eastAsia" w:ascii="仿宋_GB2312" w:hAnsi="仿宋_GB2312" w:eastAsia="仿宋_GB2312" w:cs="仿宋_GB2312"/>
          <w:b w:val="0"/>
          <w:bCs w:val="0"/>
          <w:kern w:val="0"/>
          <w:sz w:val="32"/>
          <w:szCs w:val="32"/>
          <w:lang w:eastAsia="zh-CN"/>
        </w:rPr>
        <w:t>：广东省</w:t>
      </w:r>
      <w:r>
        <w:rPr>
          <w:rFonts w:hint="eastAsia" w:ascii="仿宋_GB2312" w:hAnsi="仿宋_GB2312" w:eastAsia="仿宋_GB2312" w:cs="仿宋_GB2312"/>
          <w:b w:val="0"/>
          <w:bCs w:val="0"/>
          <w:kern w:val="0"/>
          <w:sz w:val="32"/>
          <w:szCs w:val="32"/>
        </w:rPr>
        <w:t>省级从事荔枝研究的教学科研单位</w:t>
      </w:r>
      <w:r>
        <w:rPr>
          <w:rFonts w:hint="eastAsia" w:ascii="仿宋_GB2312" w:hAnsi="仿宋_GB2312" w:eastAsia="仿宋_GB2312" w:cs="仿宋_GB2312"/>
          <w:b w:val="0"/>
          <w:bCs w:val="0"/>
          <w:kern w:val="0"/>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②申报条件：具有较完善的项目和财务管理制度，信用记录良好；有较专业的人才队伍，有较完善的组织管理制度</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对</w:t>
      </w:r>
      <w:r>
        <w:rPr>
          <w:rFonts w:hint="eastAsia" w:ascii="仿宋_GB2312" w:hAnsi="仿宋_GB2312" w:eastAsia="仿宋_GB2312" w:cs="仿宋_GB2312"/>
          <w:b w:val="0"/>
          <w:bCs w:val="0"/>
          <w:kern w:val="0"/>
          <w:sz w:val="32"/>
          <w:szCs w:val="32"/>
          <w:lang w:eastAsia="zh-CN"/>
        </w:rPr>
        <w:t>特早熟、特晚熟</w:t>
      </w:r>
      <w:r>
        <w:rPr>
          <w:rFonts w:hint="eastAsia" w:ascii="仿宋_GB2312" w:hAnsi="仿宋_GB2312" w:eastAsia="仿宋_GB2312" w:cs="仿宋_GB2312"/>
          <w:b w:val="0"/>
          <w:bCs w:val="0"/>
          <w:kern w:val="0"/>
          <w:sz w:val="32"/>
          <w:szCs w:val="32"/>
        </w:rPr>
        <w:t>荔枝优质品种</w:t>
      </w:r>
      <w:r>
        <w:rPr>
          <w:rFonts w:hint="eastAsia" w:ascii="仿宋_GB2312" w:hAnsi="仿宋_GB2312" w:eastAsia="仿宋_GB2312" w:cs="仿宋_GB2312"/>
          <w:b w:val="0"/>
          <w:bCs w:val="0"/>
          <w:kern w:val="0"/>
          <w:sz w:val="32"/>
          <w:szCs w:val="32"/>
          <w:lang w:eastAsia="zh-CN"/>
        </w:rPr>
        <w:t>选育和</w:t>
      </w:r>
      <w:r>
        <w:rPr>
          <w:rFonts w:hint="eastAsia" w:ascii="仿宋_GB2312" w:hAnsi="仿宋_GB2312" w:eastAsia="仿宋_GB2312" w:cs="仿宋_GB2312"/>
          <w:b w:val="0"/>
          <w:bCs w:val="0"/>
          <w:kern w:val="0"/>
          <w:sz w:val="32"/>
          <w:szCs w:val="32"/>
        </w:rPr>
        <w:t>安全高效栽培技术有一定的工作基础和相应的示范推广成效。</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省级财政补助资金不超过50万元。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19.高品质荔枝原浆加工关键技术研究与推广应用</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开展广东地区不同荔枝品种感官、理化与营养、加工品质评价技术研究，建立不同荔枝品种加工特性数据库，构建荔枝原浆加工适宜性品质评价技术体系，筛选并推广适宜加工原浆的荔枝品种；开展低氧打浆、超高压等现代食品加工技术对荔枝原浆品质的影响研究，集成创新荔枝高效制浆，防褐变、二次沉淀和风味劣变，以及营养和活性物质保留的高品质原浆加工关键技术，制定荔枝原浆加工技术规程、产品质量标准，在广东荔枝主产区推广应用。</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制定高品质荔枝原浆加工技术规程1个、产品质量标准1个，建立荔枝原浆加工生产线1个，开发高品质荔枝原浆新产品1个，并进行产业化示范推广。</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①申报对象</w:t>
      </w:r>
      <w:r>
        <w:rPr>
          <w:rFonts w:hint="eastAsia" w:ascii="仿宋_GB2312" w:hAnsi="仿宋_GB2312" w:eastAsia="仿宋_GB2312" w:cs="仿宋_GB2312"/>
          <w:b w:val="0"/>
          <w:bCs w:val="0"/>
          <w:kern w:val="0"/>
          <w:sz w:val="32"/>
          <w:szCs w:val="32"/>
          <w:lang w:eastAsia="zh-CN"/>
        </w:rPr>
        <w:t>：广东省</w:t>
      </w:r>
      <w:r>
        <w:rPr>
          <w:rFonts w:hint="eastAsia" w:ascii="仿宋_GB2312" w:hAnsi="仿宋_GB2312" w:eastAsia="仿宋_GB2312" w:cs="仿宋_GB2312"/>
          <w:b w:val="0"/>
          <w:bCs w:val="0"/>
          <w:kern w:val="0"/>
          <w:sz w:val="32"/>
          <w:szCs w:val="32"/>
        </w:rPr>
        <w:t>省级从事</w:t>
      </w:r>
      <w:r>
        <w:rPr>
          <w:rFonts w:hint="eastAsia" w:ascii="仿宋_GB2312" w:hAnsi="仿宋_GB2312" w:eastAsia="仿宋_GB2312" w:cs="仿宋_GB2312"/>
          <w:b w:val="0"/>
          <w:bCs w:val="0"/>
          <w:kern w:val="0"/>
          <w:sz w:val="32"/>
          <w:szCs w:val="32"/>
          <w:lang w:eastAsia="zh-CN"/>
        </w:rPr>
        <w:t>果蔬</w:t>
      </w:r>
      <w:r>
        <w:rPr>
          <w:rFonts w:hint="eastAsia" w:ascii="仿宋_GB2312" w:hAnsi="仿宋_GB2312" w:eastAsia="仿宋_GB2312" w:cs="仿宋_GB2312"/>
          <w:b w:val="0"/>
          <w:bCs w:val="0"/>
          <w:kern w:val="0"/>
          <w:sz w:val="32"/>
          <w:szCs w:val="32"/>
        </w:rPr>
        <w:t>加工研究的科研推广单位。</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②申报条件：具有较完善的项目和财务管理制度，信用记录良好；有较专业的科技人才队伍，对荔枝品种品质评价技术、深加工技术及新产品开发等示范推广具有一定的工作基础和相应的示范推广成效，有国家、省级科研平台优先支持。</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省级财政补助资金不超过50万元。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val="en-US" w:eastAsia="zh-CN"/>
        </w:rPr>
        <w:t>20.</w:t>
      </w:r>
      <w:r>
        <w:rPr>
          <w:rFonts w:hint="eastAsia" w:ascii="仿宋_GB2312" w:hAnsi="仿宋_GB2312" w:eastAsia="仿宋_GB2312" w:cs="仿宋_GB2312"/>
          <w:b/>
          <w:bCs/>
          <w:kern w:val="0"/>
          <w:sz w:val="32"/>
          <w:szCs w:val="32"/>
          <w:lang w:eastAsia="zh-CN"/>
        </w:rPr>
        <w:t>优质稻绿色高质高效配套技术示范推广</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我省是优质稻生产大省，加大优质高产高效水稻新品种的选育与示范推广力度是促进我省水稻产业高质量发展的重要举措。为确保完成国家下达我省粮食考核任务以及提高农民种粮收益，本项目针对特优质水稻优质不高产的难题，通过选推超高产与特优质相结合的优质高产高效水稻新品种，在粮食主产区和丝苗米产业园开展配套的规模化、机械化高产、高效、绿色栽培技术生产示范，实现良种+良法高效配套。</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筛选自有知识产权1-2个丰产潜力达亩产600公斤的高端优质香型丝苗米品种；集成1-2项高端优质丝苗香米品种绿色丰产配套技术在粮食主产粮区和丝苗米产业园建设4个示范点，推广面积10万亩以上。</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①</w:t>
      </w:r>
      <w:r>
        <w:rPr>
          <w:rFonts w:hint="eastAsia" w:ascii="仿宋_GB2312" w:hAnsi="仿宋_GB2312" w:eastAsia="仿宋_GB2312" w:cs="仿宋_GB2312"/>
          <w:b w:val="0"/>
          <w:bCs w:val="0"/>
          <w:spacing w:val="-6"/>
          <w:kern w:val="0"/>
          <w:sz w:val="32"/>
          <w:szCs w:val="32"/>
        </w:rPr>
        <w:t>申报对象</w:t>
      </w:r>
      <w:r>
        <w:rPr>
          <w:rFonts w:hint="eastAsia" w:ascii="仿宋_GB2312" w:hAnsi="仿宋_GB2312" w:eastAsia="仿宋_GB2312" w:cs="仿宋_GB2312"/>
          <w:b w:val="0"/>
          <w:bCs w:val="0"/>
          <w:spacing w:val="-6"/>
          <w:kern w:val="0"/>
          <w:sz w:val="32"/>
          <w:szCs w:val="32"/>
          <w:lang w:eastAsia="zh-CN"/>
        </w:rPr>
        <w:t>：广东省</w:t>
      </w:r>
      <w:r>
        <w:rPr>
          <w:rFonts w:hint="eastAsia" w:ascii="仿宋_GB2312" w:hAnsi="仿宋_GB2312" w:eastAsia="仿宋_GB2312" w:cs="仿宋_GB2312"/>
          <w:b w:val="0"/>
          <w:bCs w:val="0"/>
          <w:spacing w:val="-6"/>
          <w:kern w:val="0"/>
          <w:sz w:val="32"/>
          <w:szCs w:val="32"/>
        </w:rPr>
        <w:t>省级农业科研、推广工作的独立法人机构。</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②申报</w:t>
      </w:r>
      <w:r>
        <w:rPr>
          <w:rFonts w:hint="eastAsia" w:ascii="仿宋_GB2312" w:hAnsi="仿宋_GB2312" w:eastAsia="仿宋_GB2312" w:cs="仿宋_GB2312"/>
          <w:b w:val="0"/>
          <w:bCs w:val="0"/>
          <w:kern w:val="0"/>
          <w:sz w:val="32"/>
          <w:szCs w:val="32"/>
          <w:lang w:eastAsia="zh-CN"/>
        </w:rPr>
        <w:t>条件：</w:t>
      </w:r>
      <w:r>
        <w:rPr>
          <w:rFonts w:hint="eastAsia" w:ascii="仿宋_GB2312" w:hAnsi="仿宋_GB2312" w:eastAsia="仿宋_GB2312" w:cs="仿宋_GB2312"/>
          <w:b w:val="0"/>
          <w:bCs w:val="0"/>
          <w:kern w:val="0"/>
          <w:sz w:val="32"/>
          <w:szCs w:val="32"/>
        </w:rPr>
        <w:t>需具备水稻育种和</w:t>
      </w:r>
      <w:r>
        <w:rPr>
          <w:rFonts w:hint="eastAsia" w:ascii="仿宋_GB2312" w:hAnsi="仿宋_GB2312" w:eastAsia="仿宋_GB2312" w:cs="仿宋_GB2312"/>
          <w:b w:val="0"/>
          <w:bCs w:val="0"/>
          <w:kern w:val="0"/>
          <w:sz w:val="32"/>
          <w:szCs w:val="32"/>
          <w:lang w:eastAsia="zh-CN"/>
        </w:rPr>
        <w:t>新良种</w:t>
      </w:r>
      <w:r>
        <w:rPr>
          <w:rFonts w:hint="eastAsia" w:ascii="仿宋_GB2312" w:hAnsi="仿宋_GB2312" w:eastAsia="仿宋_GB2312" w:cs="仿宋_GB2312"/>
          <w:b w:val="0"/>
          <w:bCs w:val="0"/>
          <w:kern w:val="0"/>
          <w:sz w:val="32"/>
          <w:szCs w:val="32"/>
        </w:rPr>
        <w:t>推广具有较好的工作基础条件，有较完善的组织管理制度，运作规范，具有健全的财务管理制度和良好的信用记录，近年来没有因违法违规行为受到监管部门的处理处罚。</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b w:val="0"/>
          <w:bCs w:val="0"/>
          <w:kern w:val="0"/>
          <w:sz w:val="32"/>
          <w:szCs w:val="32"/>
        </w:rPr>
        <w:t>本项目申报省财政补助资金不超过100万元。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43" w:firstLineChars="200"/>
        <w:rPr>
          <w:rFonts w:hint="eastAsia" w:ascii="仿宋_GB2312" w:hAnsi="仿宋_GB2312" w:eastAsia="仿宋_GB2312" w:cs="仿宋_GB2312"/>
          <w:b/>
          <w:bCs/>
          <w:snapToGrid w:val="0"/>
          <w:spacing w:val="-6"/>
          <w:kern w:val="0"/>
          <w:sz w:val="32"/>
          <w:szCs w:val="32"/>
          <w:lang w:eastAsia="zh-CN"/>
        </w:rPr>
      </w:pPr>
      <w:r>
        <w:rPr>
          <w:rFonts w:hint="eastAsia" w:ascii="仿宋_GB2312" w:hAnsi="仿宋_GB2312" w:eastAsia="仿宋_GB2312" w:cs="仿宋_GB2312"/>
          <w:b/>
          <w:bCs/>
          <w:kern w:val="0"/>
          <w:sz w:val="32"/>
          <w:szCs w:val="32"/>
          <w:lang w:val="en-US" w:eastAsia="zh-CN"/>
        </w:rPr>
        <w:t>21.</w:t>
      </w:r>
      <w:r>
        <w:rPr>
          <w:rFonts w:hint="eastAsia" w:ascii="仿宋_GB2312" w:hAnsi="仿宋_GB2312" w:eastAsia="仿宋_GB2312" w:cs="仿宋_GB2312"/>
          <w:b/>
          <w:bCs/>
          <w:snapToGrid w:val="0"/>
          <w:spacing w:val="-6"/>
          <w:kern w:val="0"/>
          <w:sz w:val="32"/>
          <w:szCs w:val="32"/>
          <w:lang w:eastAsia="zh-CN"/>
        </w:rPr>
        <w:t>旱粮（甜玉米、马铃薯）绿色高质高效生产技术示范推广</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我省全国甜玉米最大生产生产区域，但易受大风天气影响产量和品</w:t>
      </w:r>
      <w:r>
        <w:rPr>
          <w:rFonts w:hint="eastAsia" w:ascii="仿宋_GB2312" w:hAnsi="仿宋_GB2312" w:eastAsia="仿宋_GB2312" w:cs="仿宋_GB2312"/>
          <w:b w:val="0"/>
          <w:bCs w:val="0"/>
          <w:kern w:val="0"/>
          <w:sz w:val="32"/>
          <w:szCs w:val="32"/>
          <w:lang w:eastAsia="zh-CN"/>
        </w:rPr>
        <w:t>质</w:t>
      </w:r>
      <w:r>
        <w:rPr>
          <w:rFonts w:hint="eastAsia" w:ascii="仿宋_GB2312" w:hAnsi="仿宋_GB2312" w:eastAsia="仿宋_GB2312" w:cs="仿宋_GB2312"/>
          <w:b w:val="0"/>
          <w:bCs w:val="0"/>
          <w:kern w:val="0"/>
          <w:sz w:val="32"/>
          <w:szCs w:val="32"/>
        </w:rPr>
        <w:t>，本项目通过筛选优质、抗倒型鲜食玉米苗头品种，在我省的惠州、阳江、湛江等易遭受台风的沿江（海）地区建立高标准的品种筛选及示范推广基地，开展观摩及推广应用。我省冬种马铃薯具有资源和市场优势，是增加粮食产量和农民收入重要一造，通过筛选适合我省栽培的马铃薯优新品种，建设示范推广基地，推广配套马铃薯高效栽培技术，实现增粮增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筛选出食用品质达优质（品尝分90分以上）、抗倒伏的鲜食玉米品种5个以上，在广东省的沿江（海）地区建立高标准的品种筛选及示范推广基地3个以上，示范、推广面积达2万亩以上。筛选适合我省栽培的马铃薯优新品种3-5个，形成配套马铃薯绿色高效栽培技术一套，全省建设马铃薯示范推广基地2个，举办马铃薯优新品种及配套绿色高效栽培技术现场展示会2次。</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①</w:t>
      </w:r>
      <w:r>
        <w:rPr>
          <w:rFonts w:hint="eastAsia" w:ascii="仿宋_GB2312" w:hAnsi="仿宋_GB2312" w:eastAsia="仿宋_GB2312" w:cs="仿宋_GB2312"/>
          <w:b w:val="0"/>
          <w:bCs w:val="0"/>
          <w:snapToGrid w:val="0"/>
          <w:spacing w:val="-6"/>
          <w:kern w:val="0"/>
          <w:sz w:val="32"/>
          <w:szCs w:val="32"/>
        </w:rPr>
        <w:t>申报对象</w:t>
      </w:r>
      <w:r>
        <w:rPr>
          <w:rFonts w:hint="eastAsia" w:ascii="仿宋_GB2312" w:hAnsi="仿宋_GB2312" w:eastAsia="仿宋_GB2312" w:cs="仿宋_GB2312"/>
          <w:b w:val="0"/>
          <w:bCs w:val="0"/>
          <w:snapToGrid w:val="0"/>
          <w:spacing w:val="-6"/>
          <w:kern w:val="0"/>
          <w:sz w:val="32"/>
          <w:szCs w:val="32"/>
          <w:lang w:eastAsia="zh-CN"/>
        </w:rPr>
        <w:t>：广东省</w:t>
      </w:r>
      <w:r>
        <w:rPr>
          <w:rFonts w:hint="eastAsia" w:ascii="仿宋_GB2312" w:hAnsi="仿宋_GB2312" w:eastAsia="仿宋_GB2312" w:cs="仿宋_GB2312"/>
          <w:b w:val="0"/>
          <w:bCs w:val="0"/>
          <w:snapToGrid w:val="0"/>
          <w:spacing w:val="-6"/>
          <w:kern w:val="0"/>
          <w:sz w:val="32"/>
          <w:szCs w:val="32"/>
        </w:rPr>
        <w:t>省级农业科研、推广工作的独立法人机构。</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②申报</w:t>
      </w:r>
      <w:r>
        <w:rPr>
          <w:rFonts w:hint="eastAsia" w:ascii="仿宋_GB2312" w:hAnsi="仿宋_GB2312" w:eastAsia="仿宋_GB2312" w:cs="仿宋_GB2312"/>
          <w:b w:val="0"/>
          <w:bCs w:val="0"/>
          <w:kern w:val="0"/>
          <w:sz w:val="32"/>
          <w:szCs w:val="32"/>
          <w:lang w:eastAsia="zh-CN"/>
        </w:rPr>
        <w:t>条件：</w:t>
      </w:r>
      <w:r>
        <w:rPr>
          <w:rFonts w:hint="eastAsia" w:ascii="仿宋_GB2312" w:hAnsi="仿宋_GB2312" w:eastAsia="仿宋_GB2312" w:cs="仿宋_GB2312"/>
          <w:b w:val="0"/>
          <w:bCs w:val="0"/>
          <w:kern w:val="0"/>
          <w:sz w:val="32"/>
          <w:szCs w:val="32"/>
        </w:rPr>
        <w:t>需具备甜玉米、马铃薯</w:t>
      </w:r>
      <w:r>
        <w:rPr>
          <w:rFonts w:hint="eastAsia" w:ascii="仿宋_GB2312" w:hAnsi="仿宋_GB2312" w:eastAsia="仿宋_GB2312" w:cs="仿宋_GB2312"/>
          <w:b w:val="0"/>
          <w:bCs w:val="0"/>
          <w:kern w:val="0"/>
          <w:sz w:val="32"/>
          <w:szCs w:val="32"/>
          <w:lang w:eastAsia="zh-CN"/>
        </w:rPr>
        <w:t>育种和推广工作</w:t>
      </w:r>
      <w:r>
        <w:rPr>
          <w:rFonts w:hint="eastAsia" w:ascii="仿宋_GB2312" w:hAnsi="仿宋_GB2312" w:eastAsia="仿宋_GB2312" w:cs="仿宋_GB2312"/>
          <w:b w:val="0"/>
          <w:bCs w:val="0"/>
          <w:kern w:val="0"/>
          <w:sz w:val="32"/>
          <w:szCs w:val="32"/>
        </w:rPr>
        <w:t>有较好的基础条件，有较完善的组织管理制度，运作规范，具有健全的财务管理制度和良好的信用记录，近年来没有因违法违规行为受到监管部门的处理处罚。</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本项目申报省财政补助资金不超过100万元。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22.</w:t>
      </w:r>
      <w:r>
        <w:rPr>
          <w:rFonts w:hint="eastAsia" w:ascii="仿宋_GB2312" w:hAnsi="仿宋_GB2312" w:eastAsia="仿宋_GB2312" w:cs="仿宋_GB2312"/>
          <w:b/>
          <w:bCs/>
          <w:kern w:val="0"/>
          <w:sz w:val="32"/>
          <w:szCs w:val="32"/>
        </w:rPr>
        <w:t>花生“三减”绿色高效种植技术的示范推广</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示范推广省农业主推技术之一“花生‘三减’绿色高效种植技术”，通过遴选花生良种及节约用种、减施化学肥料和减施化学农药等关键技术措施，实现花生绿色高效生产，从而保障花生产品供给和保护农田生态环境。</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项目实施范围不少于3个主产市；建立示范基地3-5个，核心示范200亩；范区比对照区每亩增产8%、增收节支15%以上；现场观摩100户以上，带动面上示范推广10万亩。</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①</w:t>
      </w:r>
      <w:r>
        <w:rPr>
          <w:rFonts w:hint="eastAsia" w:ascii="仿宋_GB2312" w:hAnsi="仿宋_GB2312" w:eastAsia="仿宋_GB2312" w:cs="仿宋_GB2312"/>
          <w:b w:val="0"/>
          <w:bCs w:val="0"/>
          <w:snapToGrid w:val="0"/>
          <w:spacing w:val="-6"/>
          <w:kern w:val="0"/>
          <w:sz w:val="32"/>
          <w:szCs w:val="32"/>
        </w:rPr>
        <w:t>申报对象</w:t>
      </w:r>
      <w:r>
        <w:rPr>
          <w:rFonts w:hint="eastAsia" w:ascii="仿宋_GB2312" w:hAnsi="仿宋_GB2312" w:eastAsia="仿宋_GB2312" w:cs="仿宋_GB2312"/>
          <w:b w:val="0"/>
          <w:bCs w:val="0"/>
          <w:snapToGrid w:val="0"/>
          <w:spacing w:val="-6"/>
          <w:kern w:val="0"/>
          <w:sz w:val="32"/>
          <w:szCs w:val="32"/>
          <w:lang w:eastAsia="zh-CN"/>
        </w:rPr>
        <w:t>：广东省</w:t>
      </w:r>
      <w:r>
        <w:rPr>
          <w:rFonts w:hint="eastAsia" w:ascii="仿宋_GB2312" w:hAnsi="仿宋_GB2312" w:eastAsia="仿宋_GB2312" w:cs="仿宋_GB2312"/>
          <w:b w:val="0"/>
          <w:bCs w:val="0"/>
          <w:snapToGrid w:val="0"/>
          <w:spacing w:val="-6"/>
          <w:kern w:val="0"/>
          <w:sz w:val="32"/>
          <w:szCs w:val="32"/>
        </w:rPr>
        <w:t>省级农业科研、推广工作的独立法人机构。</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②申报</w:t>
      </w:r>
      <w:r>
        <w:rPr>
          <w:rFonts w:hint="eastAsia" w:ascii="仿宋_GB2312" w:hAnsi="仿宋_GB2312" w:eastAsia="仿宋_GB2312" w:cs="仿宋_GB2312"/>
          <w:b w:val="0"/>
          <w:bCs w:val="0"/>
          <w:kern w:val="0"/>
          <w:sz w:val="32"/>
          <w:szCs w:val="32"/>
          <w:lang w:eastAsia="zh-CN"/>
        </w:rPr>
        <w:t>条件：</w:t>
      </w:r>
      <w:r>
        <w:rPr>
          <w:rFonts w:hint="eastAsia" w:ascii="仿宋_GB2312" w:hAnsi="仿宋_GB2312" w:eastAsia="仿宋_GB2312" w:cs="仿宋_GB2312"/>
          <w:b w:val="0"/>
          <w:bCs w:val="0"/>
          <w:kern w:val="0"/>
          <w:sz w:val="32"/>
          <w:szCs w:val="32"/>
        </w:rPr>
        <w:t>有较完善的组织管理制度，运作规范，具有健全的财务管理制度和良好的信用记录，近年来没有因违法违规行为受到监管部门的处理处罚。</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本项目申报省财政补助资金不超过50万元。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23</w:t>
      </w:r>
      <w:r>
        <w:rPr>
          <w:rFonts w:hint="eastAsia" w:ascii="仿宋_GB2312" w:hAnsi="仿宋_GB2312" w:eastAsia="仿宋_GB2312" w:cs="仿宋_GB2312"/>
          <w:b/>
          <w:bCs/>
          <w:kern w:val="0"/>
          <w:sz w:val="32"/>
          <w:szCs w:val="32"/>
        </w:rPr>
        <w:t>.道地阳春砂复合高产栽培技术集成和示范推广</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开展道地阳春砂</w:t>
      </w:r>
      <w:r>
        <w:rPr>
          <w:rFonts w:hint="eastAsia" w:ascii="仿宋_GB2312" w:hAnsi="仿宋_GB2312" w:eastAsia="仿宋_GB2312" w:cs="仿宋_GB2312"/>
          <w:b w:val="0"/>
          <w:bCs w:val="0"/>
          <w:kern w:val="0"/>
          <w:sz w:val="32"/>
          <w:szCs w:val="32"/>
          <w:lang w:eastAsia="zh-CN"/>
        </w:rPr>
        <w:t>高产技术</w:t>
      </w:r>
      <w:r>
        <w:rPr>
          <w:rFonts w:hint="eastAsia" w:ascii="仿宋_GB2312" w:hAnsi="仿宋_GB2312" w:eastAsia="仿宋_GB2312" w:cs="仿宋_GB2312"/>
          <w:b w:val="0"/>
          <w:bCs w:val="0"/>
          <w:kern w:val="0"/>
          <w:sz w:val="32"/>
          <w:szCs w:val="32"/>
        </w:rPr>
        <w:t>研究</w:t>
      </w:r>
      <w:r>
        <w:rPr>
          <w:rFonts w:hint="eastAsia" w:ascii="仿宋_GB2312" w:hAnsi="仿宋_GB2312" w:eastAsia="仿宋_GB2312" w:cs="仿宋_GB2312"/>
          <w:b w:val="0"/>
          <w:bCs w:val="0"/>
          <w:kern w:val="0"/>
          <w:sz w:val="32"/>
          <w:szCs w:val="32"/>
          <w:lang w:eastAsia="zh-CN"/>
        </w:rPr>
        <w:t>与</w:t>
      </w:r>
      <w:r>
        <w:rPr>
          <w:rFonts w:hint="eastAsia" w:ascii="仿宋_GB2312" w:hAnsi="仿宋_GB2312" w:eastAsia="仿宋_GB2312" w:cs="仿宋_GB2312"/>
          <w:b w:val="0"/>
          <w:bCs w:val="0"/>
          <w:kern w:val="0"/>
          <w:sz w:val="32"/>
          <w:szCs w:val="32"/>
        </w:rPr>
        <w:t>集成</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 xml:space="preserve">与实施道地阳春砂复合高产栽培技术。撰写道地阳春砂复合高产栽培技术操作规程。推广道地阳春砂复合高产栽培技术。建设道地阳春砂复合高产栽培技术示范区。  </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开展道地阳春砂壮苗技术、促花技术、自然结实技术、保果技术、加工技术研究，提高阳春砂结实率和产量</w:t>
      </w:r>
      <w:r>
        <w:rPr>
          <w:rFonts w:hint="eastAsia" w:ascii="仿宋_GB2312" w:hAnsi="仿宋_GB2312" w:eastAsia="仿宋_GB2312" w:cs="仿宋_GB2312"/>
          <w:b w:val="0"/>
          <w:bCs w:val="0"/>
          <w:kern w:val="0"/>
          <w:sz w:val="32"/>
          <w:szCs w:val="32"/>
          <w:lang w:eastAsia="zh-CN"/>
        </w:rPr>
        <w:t>，完成</w:t>
      </w:r>
      <w:r>
        <w:rPr>
          <w:rFonts w:hint="eastAsia" w:ascii="仿宋_GB2312" w:hAnsi="仿宋_GB2312" w:eastAsia="仿宋_GB2312" w:cs="仿宋_GB2312"/>
          <w:b w:val="0"/>
          <w:bCs w:val="0"/>
          <w:kern w:val="0"/>
          <w:sz w:val="32"/>
          <w:szCs w:val="32"/>
        </w:rPr>
        <w:t>阳春砂</w:t>
      </w:r>
      <w:r>
        <w:rPr>
          <w:rFonts w:hint="eastAsia" w:ascii="仿宋_GB2312" w:hAnsi="仿宋_GB2312" w:eastAsia="仿宋_GB2312" w:cs="仿宋_GB2312"/>
          <w:b w:val="0"/>
          <w:bCs w:val="0"/>
          <w:kern w:val="0"/>
          <w:sz w:val="32"/>
          <w:szCs w:val="32"/>
          <w:lang w:eastAsia="zh-CN"/>
        </w:rPr>
        <w:t>高稳产集成技术</w:t>
      </w:r>
      <w:r>
        <w:rPr>
          <w:rFonts w:hint="eastAsia" w:ascii="仿宋_GB2312" w:hAnsi="仿宋_GB2312" w:eastAsia="仿宋_GB2312" w:cs="仿宋_GB2312"/>
          <w:b w:val="0"/>
          <w:bCs w:val="0"/>
          <w:kern w:val="0"/>
          <w:sz w:val="32"/>
          <w:szCs w:val="32"/>
          <w:lang w:val="en-US" w:eastAsia="zh-CN"/>
        </w:rPr>
        <w:t>1套以上。</w:t>
      </w:r>
      <w:r>
        <w:rPr>
          <w:rFonts w:hint="eastAsia" w:ascii="仿宋_GB2312" w:hAnsi="仿宋_GB2312" w:eastAsia="仿宋_GB2312" w:cs="仿宋_GB2312"/>
          <w:b w:val="0"/>
          <w:bCs w:val="0"/>
          <w:kern w:val="0"/>
          <w:sz w:val="32"/>
          <w:szCs w:val="32"/>
        </w:rPr>
        <w:t>建设100亩阳春砂复合高产栽培技术示范区</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推广道地阳春砂复合高产栽培技术</w:t>
      </w:r>
      <w:r>
        <w:rPr>
          <w:rFonts w:hint="eastAsia" w:ascii="仿宋_GB2312" w:hAnsi="仿宋_GB2312" w:eastAsia="仿宋_GB2312" w:cs="仿宋_GB2312"/>
          <w:b w:val="0"/>
          <w:bCs w:val="0"/>
          <w:kern w:val="0"/>
          <w:sz w:val="32"/>
          <w:szCs w:val="32"/>
          <w:lang w:eastAsia="zh-CN"/>
        </w:rPr>
        <w:t>，辐射带动我省</w:t>
      </w:r>
      <w:r>
        <w:rPr>
          <w:rFonts w:hint="eastAsia" w:ascii="仿宋_GB2312" w:hAnsi="仿宋_GB2312" w:eastAsia="仿宋_GB2312" w:cs="仿宋_GB2312"/>
          <w:b w:val="0"/>
          <w:bCs w:val="0"/>
          <w:kern w:val="0"/>
          <w:sz w:val="32"/>
          <w:szCs w:val="32"/>
        </w:rPr>
        <w:t>阳春砂</w:t>
      </w:r>
      <w:r>
        <w:rPr>
          <w:rFonts w:hint="eastAsia" w:ascii="仿宋_GB2312" w:hAnsi="仿宋_GB2312" w:eastAsia="仿宋_GB2312" w:cs="仿宋_GB2312"/>
          <w:b w:val="0"/>
          <w:bCs w:val="0"/>
          <w:kern w:val="0"/>
          <w:sz w:val="32"/>
          <w:szCs w:val="32"/>
          <w:lang w:eastAsia="zh-CN"/>
        </w:rPr>
        <w:t>主产区产业发展</w:t>
      </w:r>
      <w:r>
        <w:rPr>
          <w:rFonts w:hint="eastAsia" w:ascii="仿宋_GB2312" w:hAnsi="仿宋_GB2312" w:eastAsia="仿宋_GB2312" w:cs="仿宋_GB2312"/>
          <w:b w:val="0"/>
          <w:bCs w:val="0"/>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3</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rPr>
        <w:t>①申报</w:t>
      </w:r>
      <w:r>
        <w:rPr>
          <w:rFonts w:hint="eastAsia" w:ascii="仿宋_GB2312" w:hAnsi="仿宋_GB2312" w:eastAsia="仿宋_GB2312" w:cs="仿宋_GB2312"/>
          <w:b w:val="0"/>
          <w:bCs w:val="0"/>
          <w:kern w:val="0"/>
          <w:sz w:val="32"/>
          <w:szCs w:val="32"/>
          <w:lang w:eastAsia="zh-CN"/>
        </w:rPr>
        <w:t>对象：广东省</w:t>
      </w:r>
      <w:r>
        <w:rPr>
          <w:rFonts w:hint="eastAsia" w:ascii="仿宋_GB2312" w:hAnsi="仿宋_GB2312" w:eastAsia="仿宋_GB2312" w:cs="仿宋_GB2312"/>
          <w:b w:val="0"/>
          <w:bCs w:val="0"/>
          <w:kern w:val="0"/>
          <w:sz w:val="32"/>
          <w:szCs w:val="32"/>
        </w:rPr>
        <w:t>省级中药材</w:t>
      </w:r>
      <w:r>
        <w:rPr>
          <w:rFonts w:hint="eastAsia" w:ascii="仿宋_GB2312" w:hAnsi="仿宋_GB2312" w:eastAsia="仿宋_GB2312" w:cs="仿宋_GB2312"/>
          <w:b w:val="0"/>
          <w:bCs w:val="0"/>
          <w:kern w:val="0"/>
          <w:sz w:val="32"/>
          <w:szCs w:val="32"/>
          <w:lang w:eastAsia="zh-CN"/>
        </w:rPr>
        <w:t>种植研究的教学</w:t>
      </w:r>
      <w:r>
        <w:rPr>
          <w:rFonts w:hint="eastAsia" w:ascii="仿宋_GB2312" w:hAnsi="仿宋_GB2312" w:eastAsia="仿宋_GB2312" w:cs="仿宋_GB2312"/>
          <w:b w:val="0"/>
          <w:bCs w:val="0"/>
          <w:kern w:val="0"/>
          <w:sz w:val="32"/>
          <w:szCs w:val="32"/>
        </w:rPr>
        <w:t>科研</w:t>
      </w:r>
      <w:r>
        <w:rPr>
          <w:rFonts w:hint="eastAsia" w:ascii="仿宋_GB2312" w:hAnsi="仿宋_GB2312" w:eastAsia="仿宋_GB2312" w:cs="仿宋_GB2312"/>
          <w:b w:val="0"/>
          <w:bCs w:val="0"/>
          <w:kern w:val="0"/>
          <w:sz w:val="32"/>
          <w:szCs w:val="32"/>
          <w:lang w:eastAsia="zh-CN"/>
        </w:rPr>
        <w:t>单位。</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②申报条件：具有较完善的项目和财务管理制度，信用记录良好</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在省内的</w:t>
      </w:r>
      <w:r>
        <w:rPr>
          <w:rFonts w:hint="eastAsia" w:ascii="仿宋_GB2312" w:hAnsi="仿宋_GB2312" w:eastAsia="仿宋_GB2312" w:cs="仿宋_GB2312"/>
          <w:b w:val="0"/>
          <w:bCs w:val="0"/>
          <w:kern w:val="0"/>
          <w:sz w:val="32"/>
          <w:szCs w:val="32"/>
          <w:lang w:eastAsia="zh-CN"/>
        </w:rPr>
        <w:t>相关领域</w:t>
      </w:r>
      <w:r>
        <w:rPr>
          <w:rFonts w:hint="eastAsia" w:ascii="仿宋_GB2312" w:hAnsi="仿宋_GB2312" w:eastAsia="仿宋_GB2312" w:cs="仿宋_GB2312"/>
          <w:b w:val="0"/>
          <w:bCs w:val="0"/>
          <w:kern w:val="0"/>
          <w:sz w:val="32"/>
          <w:szCs w:val="32"/>
        </w:rPr>
        <w:t>科研实力处于先进水平，具有完成本项目的研究基础，</w:t>
      </w:r>
      <w:r>
        <w:rPr>
          <w:rFonts w:hint="eastAsia" w:ascii="仿宋_GB2312" w:hAnsi="仿宋_GB2312" w:eastAsia="仿宋_GB2312" w:cs="仿宋_GB2312"/>
          <w:b w:val="0"/>
          <w:bCs w:val="0"/>
          <w:kern w:val="0"/>
          <w:sz w:val="32"/>
          <w:szCs w:val="32"/>
          <w:lang w:eastAsia="zh-CN"/>
        </w:rPr>
        <w:t>与阳春砂道地产区有长期科研合作关系，</w:t>
      </w:r>
      <w:r>
        <w:rPr>
          <w:rFonts w:hint="eastAsia" w:ascii="仿宋_GB2312" w:hAnsi="仿宋_GB2312" w:eastAsia="仿宋_GB2312" w:cs="仿宋_GB2312"/>
          <w:b w:val="0"/>
          <w:bCs w:val="0"/>
          <w:kern w:val="0"/>
          <w:sz w:val="32"/>
          <w:szCs w:val="32"/>
        </w:rPr>
        <w:t>在提高阳春砂结实率和产量等方面取得一定</w:t>
      </w:r>
      <w:r>
        <w:rPr>
          <w:rFonts w:hint="eastAsia" w:ascii="仿宋_GB2312" w:hAnsi="仿宋_GB2312" w:eastAsia="仿宋_GB2312" w:cs="仿宋_GB2312"/>
          <w:b w:val="0"/>
          <w:bCs w:val="0"/>
          <w:kern w:val="0"/>
          <w:sz w:val="32"/>
          <w:szCs w:val="32"/>
          <w:lang w:eastAsia="zh-CN"/>
        </w:rPr>
        <w:t>的研究</w:t>
      </w:r>
      <w:r>
        <w:rPr>
          <w:rFonts w:hint="eastAsia" w:ascii="仿宋_GB2312" w:hAnsi="仿宋_GB2312" w:eastAsia="仿宋_GB2312" w:cs="仿宋_GB2312"/>
          <w:b w:val="0"/>
          <w:bCs w:val="0"/>
          <w:kern w:val="0"/>
          <w:sz w:val="32"/>
          <w:szCs w:val="32"/>
        </w:rPr>
        <w:t>成果。</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每个项目省级财政补助资金不超过</w:t>
      </w:r>
      <w:r>
        <w:rPr>
          <w:rFonts w:hint="eastAsia" w:ascii="仿宋_GB2312" w:hAnsi="仿宋_GB2312" w:eastAsia="仿宋_GB2312" w:cs="仿宋_GB2312"/>
          <w:b w:val="0"/>
          <w:bCs w:val="0"/>
          <w:kern w:val="0"/>
          <w:sz w:val="32"/>
          <w:szCs w:val="32"/>
          <w:lang w:eastAsia="zh-CN"/>
        </w:rPr>
        <w:t>5</w:t>
      </w:r>
      <w:r>
        <w:rPr>
          <w:rFonts w:hint="eastAsia" w:ascii="仿宋_GB2312" w:hAnsi="仿宋_GB2312" w:eastAsia="仿宋_GB2312" w:cs="仿宋_GB2312"/>
          <w:b w:val="0"/>
          <w:bCs w:val="0"/>
          <w:kern w:val="0"/>
          <w:sz w:val="32"/>
          <w:szCs w:val="32"/>
          <w:lang w:val="en-US" w:eastAsia="zh-CN"/>
        </w:rPr>
        <w:t>0</w:t>
      </w:r>
      <w:r>
        <w:rPr>
          <w:rFonts w:hint="eastAsia" w:ascii="仿宋_GB2312" w:hAnsi="仿宋_GB2312" w:eastAsia="仿宋_GB2312" w:cs="仿宋_GB2312"/>
          <w:b w:val="0"/>
          <w:bCs w:val="0"/>
          <w:kern w:val="0"/>
          <w:sz w:val="32"/>
          <w:szCs w:val="32"/>
        </w:rPr>
        <w:t>万元。项目承担单位需自行测算项目需求金额，在申报书中提供资金测算过程及测算依据。最终资金补助金额以我单位测算核实为准。</w:t>
      </w:r>
    </w:p>
    <w:p>
      <w:pPr>
        <w:keepNext w:val="0"/>
        <w:keepLines w:val="0"/>
        <w:pageBreakBefore w:val="0"/>
        <w:widowControl w:val="0"/>
        <w:numPr>
          <w:ilvl w:val="0"/>
          <w:numId w:val="5"/>
        </w:numPr>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申报材料及要求</w:t>
      </w:r>
    </w:p>
    <w:p>
      <w:pPr>
        <w:keepNext w:val="0"/>
        <w:keepLines w:val="0"/>
        <w:pageBreakBefore w:val="0"/>
        <w:widowControl w:val="0"/>
        <w:numPr>
          <w:ilvl w:val="0"/>
          <w:numId w:val="6"/>
        </w:numPr>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highlight w:val="none"/>
        </w:rPr>
        <w:t>项目申报书(按广东省农业农村厅编制模版）</w:t>
      </w:r>
      <w:r>
        <w:rPr>
          <w:rFonts w:hint="eastAsia" w:ascii="仿宋_GB2312" w:hAnsi="仿宋_GB2312" w:eastAsia="仿宋_GB2312" w:cs="仿宋_GB2312"/>
          <w:b w:val="0"/>
          <w:bCs w:val="0"/>
          <w:kern w:val="0"/>
          <w:sz w:val="32"/>
          <w:szCs w:val="32"/>
          <w:highlight w:val="none"/>
          <w:lang w:eastAsia="zh-CN"/>
        </w:rPr>
        <w:t>：</w:t>
      </w:r>
      <w:r>
        <w:rPr>
          <w:rFonts w:hint="eastAsia" w:ascii="仿宋_GB2312" w:hAnsi="仿宋_GB2312" w:eastAsia="仿宋_GB2312" w:cs="仿宋_GB2312"/>
          <w:b w:val="0"/>
          <w:bCs w:val="0"/>
          <w:kern w:val="0"/>
          <w:sz w:val="32"/>
          <w:szCs w:val="32"/>
          <w:highlight w:val="none"/>
        </w:rPr>
        <w:t>项目1</w:t>
      </w:r>
      <w:r>
        <w:rPr>
          <w:rFonts w:hint="eastAsia" w:ascii="仿宋_GB2312" w:hAnsi="仿宋_GB2312" w:eastAsia="仿宋_GB2312" w:cs="仿宋_GB2312"/>
          <w:b w:val="0"/>
          <w:bCs w:val="0"/>
          <w:kern w:val="0"/>
          <w:sz w:val="32"/>
          <w:szCs w:val="32"/>
          <w:highlight w:val="none"/>
          <w:lang w:val="en-US" w:eastAsia="zh-CN"/>
        </w:rPr>
        <w:t>-</w:t>
      </w:r>
      <w:r>
        <w:rPr>
          <w:rFonts w:hint="eastAsia" w:ascii="仿宋_GB2312" w:hAnsi="仿宋_GB2312" w:eastAsia="仿宋_GB2312" w:cs="仿宋_GB2312"/>
          <w:b w:val="0"/>
          <w:bCs w:val="0"/>
          <w:kern w:val="0"/>
          <w:sz w:val="32"/>
          <w:szCs w:val="32"/>
          <w:highlight w:val="none"/>
        </w:rPr>
        <w:t>11,请使用第11类《农业监测检测、调查普查项目申报书模板》；项目12-</w:t>
      </w:r>
      <w:r>
        <w:rPr>
          <w:rFonts w:hint="eastAsia" w:ascii="仿宋_GB2312" w:hAnsi="仿宋_GB2312" w:eastAsia="仿宋_GB2312" w:cs="仿宋_GB2312"/>
          <w:b w:val="0"/>
          <w:bCs w:val="0"/>
          <w:kern w:val="0"/>
          <w:sz w:val="32"/>
          <w:szCs w:val="32"/>
          <w:highlight w:val="none"/>
          <w:lang w:val="en-US" w:eastAsia="zh-CN"/>
        </w:rPr>
        <w:t>23</w:t>
      </w:r>
      <w:r>
        <w:rPr>
          <w:rFonts w:hint="eastAsia" w:ascii="仿宋_GB2312" w:hAnsi="仿宋_GB2312" w:eastAsia="仿宋_GB2312" w:cs="仿宋_GB2312"/>
          <w:b w:val="0"/>
          <w:bCs w:val="0"/>
          <w:kern w:val="0"/>
          <w:sz w:val="32"/>
          <w:szCs w:val="32"/>
          <w:highlight w:val="none"/>
        </w:rPr>
        <w:t>请使用第9类《农业科研类及技术推广示范类项目申报书模板》;</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《2022年乡村振兴战略专项资金省级项目入库申报汇总表》；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rPr>
        <w:t>3.相关证明材料，包括但不限于：申报单位及合作单位法人证书、单位资质认定证书、主持人职称证书（复印件）、相关成果获奖证书等。</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4.</w:t>
      </w:r>
      <w:r>
        <w:rPr>
          <w:rFonts w:hint="eastAsia" w:ascii="仿宋_GB2312" w:hAnsi="仿宋_GB2312" w:eastAsia="仿宋_GB2312" w:cs="仿宋_GB2312"/>
          <w:b w:val="0"/>
          <w:bCs w:val="0"/>
          <w:snapToGrid w:val="0"/>
          <w:spacing w:val="-6"/>
          <w:kern w:val="0"/>
          <w:sz w:val="32"/>
          <w:szCs w:val="32"/>
          <w:lang w:val="en-US" w:eastAsia="zh-CN"/>
        </w:rPr>
        <w:t>《</w:t>
      </w:r>
      <w:r>
        <w:rPr>
          <w:rFonts w:hint="eastAsia" w:ascii="仿宋_GB2312" w:hAnsi="仿宋_GB2312" w:eastAsia="仿宋_GB2312" w:cs="仿宋_GB2312"/>
          <w:b w:val="0"/>
          <w:bCs w:val="0"/>
          <w:snapToGrid w:val="0"/>
          <w:spacing w:val="-6"/>
          <w:kern w:val="0"/>
          <w:sz w:val="32"/>
          <w:szCs w:val="32"/>
        </w:rPr>
        <w:t>202</w:t>
      </w:r>
      <w:r>
        <w:rPr>
          <w:rFonts w:hint="eastAsia" w:ascii="仿宋_GB2312" w:hAnsi="仿宋_GB2312" w:eastAsia="仿宋_GB2312" w:cs="仿宋_GB2312"/>
          <w:b w:val="0"/>
          <w:bCs w:val="0"/>
          <w:snapToGrid w:val="0"/>
          <w:spacing w:val="-6"/>
          <w:kern w:val="0"/>
          <w:sz w:val="32"/>
          <w:szCs w:val="32"/>
          <w:lang w:eastAsia="zh-CN"/>
        </w:rPr>
        <w:t>2</w:t>
      </w:r>
      <w:r>
        <w:rPr>
          <w:rFonts w:hint="eastAsia" w:ascii="仿宋_GB2312" w:hAnsi="仿宋_GB2312" w:eastAsia="仿宋_GB2312" w:cs="仿宋_GB2312"/>
          <w:b w:val="0"/>
          <w:bCs w:val="0"/>
          <w:snapToGrid w:val="0"/>
          <w:spacing w:val="-6"/>
          <w:kern w:val="0"/>
          <w:sz w:val="32"/>
          <w:szCs w:val="32"/>
        </w:rPr>
        <w:t>年乡村振兴战略专项资金省级项目入库申报汇总表</w:t>
      </w:r>
      <w:r>
        <w:rPr>
          <w:rFonts w:hint="eastAsia" w:ascii="仿宋_GB2312" w:hAnsi="仿宋_GB2312" w:eastAsia="仿宋_GB2312" w:cs="仿宋_GB2312"/>
          <w:b w:val="0"/>
          <w:bCs w:val="0"/>
          <w:snapToGrid w:val="0"/>
          <w:spacing w:val="-6"/>
          <w:kern w:val="0"/>
          <w:sz w:val="32"/>
          <w:szCs w:val="32"/>
          <w:lang w:val="en-US"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val="zh-CN" w:eastAsia="zh-CN"/>
        </w:rPr>
      </w:pPr>
      <w:r>
        <w:rPr>
          <w:rFonts w:hint="eastAsia" w:ascii="仿宋_GB2312" w:hAnsi="仿宋_GB2312" w:eastAsia="仿宋_GB2312" w:cs="仿宋_GB2312"/>
          <w:b w:val="0"/>
          <w:bCs w:val="0"/>
          <w:kern w:val="0"/>
          <w:sz w:val="32"/>
          <w:szCs w:val="32"/>
          <w:lang w:val="en-US" w:eastAsia="zh-CN"/>
        </w:rPr>
        <w:t>5.相关</w:t>
      </w:r>
      <w:r>
        <w:rPr>
          <w:rFonts w:hint="eastAsia" w:ascii="仿宋_GB2312" w:hAnsi="仿宋_GB2312" w:eastAsia="仿宋_GB2312" w:cs="仿宋_GB2312"/>
          <w:b w:val="0"/>
          <w:bCs w:val="0"/>
          <w:kern w:val="0"/>
          <w:sz w:val="32"/>
          <w:szCs w:val="32"/>
          <w:lang w:val="zh-CN" w:eastAsia="zh-CN"/>
        </w:rPr>
        <w:t>证明材料，包括但不限于：申报单位及合作单位法人证书、单位资质认定证书、主持人职称证书（复印件）、相关成果获奖证书等。</w:t>
      </w:r>
    </w:p>
    <w:p>
      <w:pPr>
        <w:pStyle w:val="5"/>
        <w:adjustRightInd w:val="0"/>
        <w:snapToGrid w:val="0"/>
        <w:spacing w:before="0" w:beforeLines="0" w:beforeAutospacing="0" w:after="0" w:afterLines="0" w:afterAutospacing="0" w:line="590" w:lineRule="exact"/>
        <w:ind w:firstLine="640" w:firstLineChars="200"/>
        <w:jc w:val="both"/>
        <w:rPr>
          <w:rFonts w:hint="eastAsia" w:ascii="黑体" w:hAnsi="黑体" w:eastAsia="黑体" w:cs="黑体"/>
          <w:bCs/>
          <w:sz w:val="32"/>
          <w:szCs w:val="32"/>
          <w:lang w:eastAsia="zh-CN"/>
        </w:rPr>
      </w:pPr>
      <w:r>
        <w:rPr>
          <w:rFonts w:hint="eastAsia" w:ascii="黑体" w:hAnsi="黑体" w:eastAsia="黑体" w:cs="黑体"/>
          <w:bCs/>
          <w:sz w:val="32"/>
          <w:szCs w:val="32"/>
          <w:lang w:eastAsia="zh-CN"/>
        </w:rPr>
        <w:t>七、农业科技发展及资源环境保护管理项目</w:t>
      </w:r>
    </w:p>
    <w:p>
      <w:pPr>
        <w:pStyle w:val="5"/>
        <w:adjustRightInd w:val="0"/>
        <w:snapToGrid w:val="0"/>
        <w:spacing w:before="0" w:beforeLines="0" w:beforeAutospacing="0" w:after="0" w:afterLines="0" w:afterAutospacing="0" w:line="590" w:lineRule="exact"/>
        <w:ind w:firstLine="640" w:firstLineChars="200"/>
        <w:jc w:val="both"/>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（一）总体目标</w:t>
      </w:r>
    </w:p>
    <w:p>
      <w:pPr>
        <w:pStyle w:val="5"/>
        <w:adjustRightInd w:val="0"/>
        <w:snapToGrid w:val="0"/>
        <w:spacing w:before="0" w:beforeLines="0" w:beforeAutospacing="0" w:after="0" w:afterLines="0" w:afterAutospacing="0" w:line="590" w:lineRule="exact"/>
        <w:ind w:firstLine="640" w:firstLineChars="200"/>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立足于服务乡村振兴和农业农村现代化，凝聚全省农业科技资源，以财政资金为导向，围绕我省现代农业发展的现实需求，加强农业科技发展，推进农技推广服务驿站建设，推进农业农村生态环境保护，强化农业生物安全监管，切实推进农业科技及环保能源发展，为广东农业可持续发展提供有效支撑。</w:t>
      </w:r>
    </w:p>
    <w:p>
      <w:pPr>
        <w:pStyle w:val="5"/>
        <w:adjustRightInd w:val="0"/>
        <w:snapToGrid w:val="0"/>
        <w:spacing w:before="0" w:beforeLines="0" w:beforeAutospacing="0" w:after="0" w:afterLines="0" w:afterAutospacing="0" w:line="590" w:lineRule="exact"/>
        <w:ind w:firstLine="640" w:firstLineChars="200"/>
        <w:jc w:val="both"/>
        <w:rPr>
          <w:rFonts w:hint="eastAsia" w:ascii="楷体_GB2312" w:hAnsi="楷体_GB2312" w:eastAsia="楷体_GB2312" w:cs="楷体_GB2312"/>
          <w:b w:val="0"/>
          <w:bCs/>
          <w:color w:val="auto"/>
          <w:sz w:val="32"/>
          <w:szCs w:val="32"/>
          <w:lang w:val="en-US" w:eastAsia="zh-CN"/>
        </w:rPr>
      </w:pPr>
      <w:r>
        <w:rPr>
          <w:rFonts w:hint="eastAsia" w:ascii="楷体_GB2312" w:hAnsi="楷体_GB2312" w:eastAsia="楷体_GB2312" w:cs="楷体_GB2312"/>
          <w:b w:val="0"/>
          <w:bCs/>
          <w:color w:val="auto"/>
          <w:sz w:val="32"/>
          <w:szCs w:val="32"/>
          <w:lang w:val="en-US" w:eastAsia="zh-CN"/>
        </w:rPr>
        <w:t>（二）扶持项目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pacing w:val="0"/>
          <w:kern w:val="0"/>
          <w:sz w:val="32"/>
          <w:szCs w:val="32"/>
          <w:highlight w:val="none"/>
          <w:lang w:eastAsia="zh-CN"/>
        </w:rPr>
      </w:pPr>
      <w:r>
        <w:rPr>
          <w:rFonts w:hint="eastAsia" w:ascii="仿宋_GB2312" w:hAnsi="仿宋_GB2312" w:eastAsia="仿宋_GB2312" w:cs="仿宋_GB2312"/>
          <w:b/>
          <w:bCs/>
          <w:color w:val="auto"/>
          <w:spacing w:val="0"/>
          <w:kern w:val="0"/>
          <w:sz w:val="32"/>
          <w:szCs w:val="32"/>
          <w:highlight w:val="none"/>
          <w:lang w:val="en-US" w:eastAsia="zh-CN"/>
        </w:rPr>
        <w:t>1.全省农业转基因安全例行监测</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（1）建设内容</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color w:val="auto"/>
          <w:kern w:val="0"/>
          <w:szCs w:val="32"/>
        </w:rPr>
        <w:t>抽检主要农作物种子、植株及相关制品进行转基因成分检测，严防转基因作物种子非法生产与经营；对参加区域试验及广东省主要科研基地的水稻、玉米开展转基因成分检测，进一步强化农业转基因生物安全的源头监管，有效防范以水稻、玉米为代表的主要粮食作物转基因材料非法扩散；对转基因加工企业进行监督检查和考核，确保进口转基因生物的合规使用。</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（2）绩效目标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完成全省地级市水稻、玉米种子市场、番木瓜种苗市场的抽查和转基因成分检测；完成全省主要农作物新品种区域试验及农业科研基地的田间抽样及快速检测，抽检样品数不少于500份；完成转基因生物加工企业许可证的现场考核、转基因生物中间试验等现场考核与监督检查，以及其它常规性任务不少于10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（3）</w:t>
      </w:r>
      <w:r>
        <w:rPr>
          <w:rFonts w:hint="eastAsia" w:ascii="仿宋_GB2312" w:hAnsi="仿宋_GB2312" w:eastAsia="仿宋_GB2312" w:cs="仿宋_GB2312"/>
          <w:b w:val="0"/>
          <w:bCs w:val="0"/>
          <w:color w:val="auto"/>
          <w:spacing w:val="0"/>
          <w:kern w:val="0"/>
          <w:sz w:val="32"/>
          <w:szCs w:val="32"/>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①申报对象为广东省内</w:t>
      </w:r>
      <w:r>
        <w:rPr>
          <w:rFonts w:hint="eastAsia" w:ascii="仿宋_GB2312" w:hAnsi="仿宋_GB2312" w:eastAsia="仿宋_GB2312" w:cs="仿宋_GB2312"/>
          <w:color w:val="auto"/>
          <w:kern w:val="0"/>
          <w:sz w:val="32"/>
          <w:szCs w:val="32"/>
          <w:lang w:eastAsia="zh-CN"/>
        </w:rPr>
        <w:t>具有独立法人资格</w:t>
      </w:r>
      <w:r>
        <w:rPr>
          <w:rFonts w:hint="eastAsia" w:ascii="仿宋_GB2312" w:hAnsi="仿宋_GB2312" w:eastAsia="仿宋_GB2312" w:cs="仿宋_GB2312"/>
          <w:color w:val="auto"/>
          <w:kern w:val="0"/>
          <w:sz w:val="32"/>
          <w:szCs w:val="32"/>
        </w:rPr>
        <w:t>的省级农业科研机构、高等院校</w:t>
      </w:r>
      <w:r>
        <w:rPr>
          <w:rFonts w:hint="eastAsia" w:ascii="仿宋_GB2312" w:hAnsi="仿宋_GB2312" w:eastAsia="仿宋_GB2312" w:cs="仿宋_GB2312"/>
          <w:color w:val="auto"/>
          <w:kern w:val="0"/>
          <w:sz w:val="32"/>
          <w:szCs w:val="32"/>
          <w:lang w:eastAsia="zh-CN"/>
        </w:rPr>
        <w:t>等，每个独立法人单位限报一个项目</w:t>
      </w:r>
      <w:r>
        <w:rPr>
          <w:rFonts w:hint="eastAsia" w:ascii="仿宋_GB2312" w:hAnsi="仿宋_GB2312" w:eastAsia="仿宋_GB2312" w:cs="仿宋_GB2312"/>
          <w:color w:val="auto"/>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②</w:t>
      </w:r>
      <w:r>
        <w:rPr>
          <w:rFonts w:hint="eastAsia" w:ascii="仿宋_GB2312" w:hAnsi="仿宋_GB2312" w:eastAsia="仿宋_GB2312" w:cs="仿宋_GB2312"/>
          <w:snapToGrid w:val="0"/>
          <w:color w:val="auto"/>
          <w:spacing w:val="-11"/>
          <w:kern w:val="0"/>
          <w:sz w:val="32"/>
          <w:szCs w:val="32"/>
        </w:rPr>
        <w:t>申报对象具有较完善的项目和财务管理制度，信用记录良好。</w:t>
      </w:r>
    </w:p>
    <w:p>
      <w:pPr>
        <w:adjustRightInd w:val="0"/>
        <w:snapToGrid w:val="0"/>
        <w:spacing w:beforeLines="0" w:afterLines="0" w:line="590" w:lineRule="exact"/>
        <w:ind w:firstLine="640" w:firstLineChars="200"/>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color w:val="auto"/>
          <w:kern w:val="0"/>
          <w:sz w:val="32"/>
          <w:szCs w:val="32"/>
        </w:rPr>
        <w:t>③</w:t>
      </w:r>
      <w:r>
        <w:rPr>
          <w:rFonts w:hint="eastAsia" w:ascii="仿宋_GB2312" w:hAnsi="仿宋_GB2312" w:eastAsia="仿宋_GB2312" w:cs="仿宋_GB2312"/>
          <w:color w:val="auto"/>
          <w:kern w:val="0"/>
          <w:sz w:val="32"/>
          <w:szCs w:val="32"/>
          <w:lang w:eastAsia="zh-CN"/>
        </w:rPr>
        <w:t>申报对象是</w:t>
      </w:r>
      <w:r>
        <w:rPr>
          <w:rFonts w:hint="eastAsia" w:ascii="仿宋_GB2312" w:hAnsi="仿宋_GB2312" w:eastAsia="仿宋_GB2312" w:cs="仿宋_GB2312"/>
          <w:color w:val="auto"/>
          <w:kern w:val="0"/>
          <w:sz w:val="32"/>
          <w:szCs w:val="32"/>
        </w:rPr>
        <w:t>具有国家双认证资质、且依托我省建设的农业转基因生物监督检验测试机构。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bCs/>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lang w:eastAsia="zh-CN"/>
        </w:rPr>
        <w:t>每个项目申请省级财政补助资金不超过</w:t>
      </w:r>
      <w:r>
        <w:rPr>
          <w:rFonts w:hint="eastAsia" w:ascii="仿宋_GB2312" w:hAnsi="仿宋_GB2312" w:eastAsia="仿宋_GB2312" w:cs="仿宋_GB2312"/>
          <w:color w:val="auto"/>
          <w:kern w:val="0"/>
          <w:sz w:val="32"/>
          <w:szCs w:val="32"/>
        </w:rPr>
        <w:t>100万元。</w:t>
      </w:r>
      <w:r>
        <w:rPr>
          <w:rFonts w:hint="eastAsia" w:ascii="仿宋_GB2312" w:hAnsi="仿宋_GB2312" w:eastAsia="仿宋_GB2312" w:cs="仿宋_GB2312"/>
          <w:b w:val="0"/>
          <w:bCs w:val="0"/>
          <w:kern w:val="0"/>
          <w:sz w:val="32"/>
          <w:szCs w:val="32"/>
        </w:rPr>
        <w:t>项目承担单位需自行测算项目需求金额，在申报书中提供资金测算过程及测算依据。最终资金补助金额以我单位测算核实为准。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pacing w:val="0"/>
          <w:kern w:val="0"/>
          <w:sz w:val="32"/>
          <w:szCs w:val="32"/>
          <w:highlight w:val="none"/>
          <w:lang w:val="en-US" w:eastAsia="zh-CN"/>
        </w:rPr>
      </w:pPr>
      <w:r>
        <w:rPr>
          <w:rFonts w:hint="eastAsia" w:ascii="仿宋_GB2312" w:hAnsi="仿宋_GB2312" w:eastAsia="仿宋_GB2312" w:cs="仿宋_GB2312"/>
          <w:b/>
          <w:bCs/>
          <w:color w:val="auto"/>
          <w:spacing w:val="0"/>
          <w:kern w:val="0"/>
          <w:sz w:val="32"/>
          <w:szCs w:val="32"/>
          <w:highlight w:val="none"/>
          <w:lang w:val="en-US" w:eastAsia="zh-CN"/>
        </w:rPr>
        <w:t>2.广东省南繁基地转基因生物安全监测</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（1）建设内容</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color w:val="auto"/>
          <w:kern w:val="0"/>
          <w:szCs w:val="32"/>
        </w:rPr>
        <w:t>对广东省涉农科研育种单位南繁育种基地的南繁农作物、蔬菜等植株进行转基因成分检测，强化南繁基地农业转基因生物安全的源头监管，有效防范以水稻、玉米为代表的主要粮食作物转基因材料非法扩散，保障南繁地区的生物安全。</w:t>
      </w:r>
    </w:p>
    <w:p>
      <w:pPr>
        <w:pStyle w:val="8"/>
        <w:keepNext w:val="0"/>
        <w:keepLines w:val="0"/>
        <w:pageBreakBefore w:val="0"/>
        <w:widowControl w:val="0"/>
        <w:numPr>
          <w:ilvl w:val="0"/>
          <w:numId w:val="7"/>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0"/>
          <w:sz w:val="32"/>
          <w:szCs w:val="32"/>
        </w:rPr>
      </w:pPr>
      <w:r>
        <w:rPr>
          <w:rFonts w:hint="eastAsia" w:ascii="仿宋_GB2312" w:hAnsi="仿宋_GB2312" w:eastAsia="仿宋_GB2312" w:cs="仿宋_GB2312"/>
          <w:b w:val="0"/>
          <w:bCs w:val="0"/>
          <w:color w:val="auto"/>
          <w:spacing w:val="0"/>
          <w:kern w:val="0"/>
          <w:sz w:val="32"/>
          <w:szCs w:val="32"/>
        </w:rPr>
        <w:t>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color w:val="auto"/>
          <w:kern w:val="0"/>
          <w:sz w:val="32"/>
          <w:szCs w:val="32"/>
        </w:rPr>
        <w:t>完成广东省涉农科研育种单位南繁育种基地的南繁农作物、蔬菜等的田间抽样及快速检测，抽检样品数不少于</w:t>
      </w:r>
      <w:r>
        <w:rPr>
          <w:rFonts w:ascii="仿宋_GB2312" w:hAnsi="仿宋_GB2312" w:eastAsia="仿宋_GB2312" w:cs="仿宋_GB2312"/>
          <w:color w:val="auto"/>
          <w:kern w:val="0"/>
          <w:sz w:val="32"/>
          <w:szCs w:val="32"/>
        </w:rPr>
        <w:t>150</w:t>
      </w:r>
      <w:r>
        <w:rPr>
          <w:rFonts w:hint="eastAsia" w:ascii="仿宋_GB2312" w:hAnsi="仿宋_GB2312" w:eastAsia="仿宋_GB2312" w:cs="仿宋_GB2312"/>
          <w:color w:val="auto"/>
          <w:kern w:val="0"/>
          <w:sz w:val="32"/>
          <w:szCs w:val="32"/>
        </w:rPr>
        <w:t>份。</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（3）</w:t>
      </w:r>
      <w:r>
        <w:rPr>
          <w:rFonts w:hint="eastAsia" w:ascii="仿宋_GB2312" w:hAnsi="仿宋_GB2312" w:eastAsia="仿宋_GB2312" w:cs="仿宋_GB2312"/>
          <w:b w:val="0"/>
          <w:bCs w:val="0"/>
          <w:color w:val="auto"/>
          <w:spacing w:val="0"/>
          <w:kern w:val="0"/>
          <w:sz w:val="32"/>
          <w:szCs w:val="32"/>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①申报对象为广东省内具有独立法人资格的省级农业科研机构、高等院校等</w:t>
      </w:r>
      <w:r>
        <w:rPr>
          <w:rFonts w:hint="eastAsia" w:ascii="仿宋_GB2312" w:hAnsi="仿宋_GB2312" w:eastAsia="仿宋_GB2312" w:cs="仿宋_GB2312"/>
          <w:color w:val="auto"/>
          <w:kern w:val="0"/>
          <w:sz w:val="32"/>
          <w:szCs w:val="32"/>
          <w:lang w:eastAsia="zh-CN"/>
        </w:rPr>
        <w:t>，每个独立法人单位限报一个项目</w:t>
      </w:r>
      <w:r>
        <w:rPr>
          <w:rFonts w:hint="eastAsia" w:ascii="仿宋_GB2312" w:hAnsi="仿宋_GB2312" w:eastAsia="仿宋_GB2312" w:cs="仿宋_GB2312"/>
          <w:color w:val="auto"/>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②</w:t>
      </w:r>
      <w:r>
        <w:rPr>
          <w:rFonts w:hint="eastAsia" w:ascii="仿宋_GB2312" w:hAnsi="仿宋_GB2312" w:eastAsia="仿宋_GB2312" w:cs="仿宋_GB2312"/>
          <w:snapToGrid w:val="0"/>
          <w:color w:val="auto"/>
          <w:spacing w:val="-11"/>
          <w:kern w:val="0"/>
          <w:sz w:val="32"/>
          <w:szCs w:val="32"/>
        </w:rPr>
        <w:t>申报对象具有较完善的项目和财务管理制度，信用记录良好。</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outlineLvl w:val="9"/>
        <w:rPr>
          <w:rFonts w:hint="eastAsia" w:ascii="仿宋_GB2312" w:hAnsi="仿宋_GB2312" w:eastAsia="仿宋_GB2312" w:cs="仿宋_GB2312"/>
          <w:b/>
          <w:bCs/>
          <w:color w:val="auto"/>
          <w:spacing w:val="0"/>
          <w:kern w:val="0"/>
          <w:sz w:val="32"/>
          <w:szCs w:val="32"/>
          <w:lang w:eastAsia="zh-CN"/>
        </w:rPr>
      </w:pPr>
      <w:r>
        <w:rPr>
          <w:rFonts w:hint="eastAsia" w:ascii="仿宋_GB2312" w:hAnsi="仿宋_GB2312" w:eastAsia="仿宋_GB2312" w:cs="仿宋_GB2312"/>
          <w:color w:val="auto"/>
          <w:kern w:val="0"/>
          <w:sz w:val="32"/>
          <w:szCs w:val="32"/>
        </w:rPr>
        <w:t>③申报对象具有长期从事南繁育种的工作基础和明显的技术优势；拥有常驻海南的专业人才队伍；具有开展该项任务所必需的设施条件及运行管理经验。</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eastAsia="zh-CN"/>
        </w:rPr>
        <w:t>（</w:t>
      </w:r>
      <w:r>
        <w:rPr>
          <w:rFonts w:hint="eastAsia" w:ascii="仿宋_GB2312" w:hAnsi="仿宋_GB2312" w:eastAsia="仿宋_GB2312" w:cs="仿宋_GB2312"/>
          <w:b w:val="0"/>
          <w:bCs w:val="0"/>
          <w:color w:val="auto"/>
          <w:spacing w:val="0"/>
          <w:kern w:val="0"/>
          <w:sz w:val="32"/>
          <w:szCs w:val="32"/>
          <w:lang w:val="en-US" w:eastAsia="zh-CN"/>
        </w:rPr>
        <w:t>4）</w:t>
      </w:r>
      <w:r>
        <w:rPr>
          <w:rFonts w:hint="eastAsia" w:ascii="仿宋_GB2312" w:hAnsi="仿宋_GB2312" w:eastAsia="仿宋_GB2312" w:cs="仿宋_GB2312"/>
          <w:b w:val="0"/>
          <w:bCs w:val="0"/>
          <w:color w:val="auto"/>
          <w:spacing w:val="0"/>
          <w:kern w:val="0"/>
          <w:sz w:val="32"/>
          <w:szCs w:val="32"/>
        </w:rPr>
        <w:t>项目资金</w:t>
      </w:r>
      <w:r>
        <w:rPr>
          <w:rFonts w:hint="eastAsia" w:ascii="仿宋_GB2312" w:hAnsi="仿宋_GB2312" w:eastAsia="仿宋_GB2312" w:cs="仿宋_GB2312"/>
          <w:b w:val="0"/>
          <w:bCs w:val="0"/>
          <w:color w:val="auto"/>
          <w:spacing w:val="0"/>
          <w:kern w:val="0"/>
          <w:sz w:val="32"/>
          <w:szCs w:val="32"/>
          <w:lang w:eastAsia="zh-CN"/>
        </w:rPr>
        <w:t>额度</w:t>
      </w:r>
    </w:p>
    <w:p>
      <w:pPr>
        <w:adjustRightInd w:val="0"/>
        <w:snapToGrid w:val="0"/>
        <w:spacing w:beforeLines="0" w:afterLines="0" w:line="590" w:lineRule="exact"/>
        <w:ind w:firstLine="640" w:firstLineChars="200"/>
        <w:rPr>
          <w:rFonts w:hint="eastAsia" w:ascii="仿宋_GB2312" w:hAnsi="仿宋_GB2312" w:eastAsia="仿宋_GB2312" w:cs="仿宋_GB2312"/>
          <w:b/>
          <w:bCs/>
          <w:color w:val="auto"/>
          <w:spacing w:val="0"/>
          <w:kern w:val="0"/>
          <w:sz w:val="32"/>
          <w:szCs w:val="32"/>
          <w:highlight w:val="none"/>
          <w:lang w:val="en-US" w:eastAsia="zh-CN"/>
        </w:rPr>
      </w:pPr>
      <w:r>
        <w:rPr>
          <w:rFonts w:hint="eastAsia" w:ascii="仿宋_GB2312" w:hAnsi="仿宋_GB2312" w:eastAsia="仿宋_GB2312" w:cs="仿宋_GB2312"/>
          <w:b w:val="0"/>
          <w:bCs/>
          <w:color w:val="auto"/>
          <w:kern w:val="0"/>
          <w:sz w:val="32"/>
          <w:szCs w:val="32"/>
          <w:lang w:eastAsia="zh-CN"/>
        </w:rPr>
        <w:t>每个项目申请省级财政补助资金不超过20万元。</w:t>
      </w:r>
      <w:r>
        <w:rPr>
          <w:rFonts w:hint="eastAsia" w:ascii="仿宋_GB2312" w:hAnsi="仿宋_GB2312" w:eastAsia="仿宋_GB2312" w:cs="仿宋_GB2312"/>
          <w:b w:val="0"/>
          <w:bCs w:val="0"/>
          <w:kern w:val="0"/>
          <w:sz w:val="32"/>
          <w:szCs w:val="32"/>
        </w:rPr>
        <w:t>项目承担单位需自行测算项目需求金额，在申报书中提供资金测算过程及测算依据。最终资金补助金额以我单位测算核实为准。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pacing w:val="0"/>
          <w:kern w:val="0"/>
          <w:sz w:val="32"/>
          <w:szCs w:val="32"/>
          <w:highlight w:val="none"/>
          <w:lang w:val="en-US" w:eastAsia="zh-CN"/>
        </w:rPr>
      </w:pPr>
      <w:r>
        <w:rPr>
          <w:rFonts w:hint="eastAsia" w:ascii="仿宋_GB2312" w:hAnsi="仿宋_GB2312" w:eastAsia="仿宋_GB2312" w:cs="仿宋_GB2312"/>
          <w:b/>
          <w:bCs/>
          <w:color w:val="auto"/>
          <w:spacing w:val="0"/>
          <w:kern w:val="0"/>
          <w:sz w:val="32"/>
          <w:szCs w:val="32"/>
          <w:highlight w:val="none"/>
          <w:lang w:val="en-US" w:eastAsia="zh-CN"/>
        </w:rPr>
        <w:t>3.国家（广东）农业基础性长期性科技工作观测研究</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（1）建设内容</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color w:val="auto"/>
          <w:kern w:val="0"/>
          <w:szCs w:val="32"/>
        </w:rPr>
        <w:t>根据国家农业基础性长期性科技工作思路和部署，结合我省生态区域农业生产要素特点及实际，建设</w:t>
      </w:r>
      <w:r>
        <w:rPr>
          <w:rFonts w:hint="eastAsia" w:ascii="仿宋_GB2312" w:hAnsi="仿宋_GB2312" w:eastAsia="仿宋_GB2312" w:cs="仿宋_GB2312"/>
          <w:color w:val="auto"/>
          <w:kern w:val="0"/>
          <w:szCs w:val="32"/>
          <w:lang w:eastAsia="zh-CN"/>
        </w:rPr>
        <w:t>位于我省</w:t>
      </w:r>
      <w:r>
        <w:rPr>
          <w:rFonts w:hint="eastAsia" w:ascii="仿宋_GB2312" w:hAnsi="仿宋_GB2312" w:eastAsia="仿宋_GB2312" w:cs="仿宋_GB2312"/>
          <w:color w:val="auto"/>
          <w:kern w:val="0"/>
          <w:szCs w:val="32"/>
        </w:rPr>
        <w:t>的13个国家农业科学实验站，并组织我省国家农业科学实验站25个依托单位开展农业生产要素基础性长期性观测研究工作。</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right="0" w:rightChars="0" w:firstLine="0"/>
        <w:jc w:val="both"/>
        <w:textAlignment w:val="auto"/>
        <w:outlineLvl w:val="9"/>
        <w:rPr>
          <w:rFonts w:hint="eastAsia" w:ascii="仿宋_GB2312" w:hAnsi="仿宋_GB2312" w:eastAsia="仿宋_GB2312" w:cs="仿宋_GB2312"/>
          <w:b w:val="0"/>
          <w:bCs w:val="0"/>
          <w:color w:val="auto"/>
          <w:spacing w:val="0"/>
          <w:kern w:val="0"/>
          <w:sz w:val="32"/>
          <w:szCs w:val="32"/>
        </w:rPr>
      </w:pPr>
      <w:r>
        <w:rPr>
          <w:rFonts w:hint="eastAsia" w:ascii="仿宋_GB2312" w:hAnsi="仿宋_GB2312" w:eastAsia="仿宋_GB2312" w:cs="仿宋_GB2312"/>
          <w:b w:val="0"/>
          <w:bCs w:val="0"/>
          <w:color w:val="auto"/>
          <w:spacing w:val="0"/>
          <w:kern w:val="0"/>
          <w:sz w:val="32"/>
          <w:szCs w:val="32"/>
          <w:lang w:val="en-US" w:eastAsia="zh-CN"/>
        </w:rPr>
        <w:t xml:space="preserve">    </w:t>
      </w:r>
      <w:r>
        <w:rPr>
          <w:rFonts w:hint="eastAsia" w:ascii="仿宋_GB2312" w:hAnsi="仿宋_GB2312" w:eastAsia="仿宋_GB2312" w:cs="仿宋_GB2312"/>
          <w:b w:val="0"/>
          <w:bCs w:val="0"/>
          <w:color w:val="auto"/>
          <w:spacing w:val="0"/>
          <w:kern w:val="0"/>
          <w:sz w:val="32"/>
          <w:szCs w:val="32"/>
          <w:lang w:eastAsia="zh-CN"/>
        </w:rPr>
        <w:t>（</w:t>
      </w:r>
      <w:r>
        <w:rPr>
          <w:rFonts w:hint="eastAsia" w:ascii="仿宋_GB2312" w:hAnsi="仿宋_GB2312" w:eastAsia="仿宋_GB2312" w:cs="仿宋_GB2312"/>
          <w:b w:val="0"/>
          <w:bCs w:val="0"/>
          <w:color w:val="auto"/>
          <w:spacing w:val="0"/>
          <w:kern w:val="0"/>
          <w:sz w:val="32"/>
          <w:szCs w:val="32"/>
          <w:lang w:val="en-US" w:eastAsia="zh-CN"/>
        </w:rPr>
        <w:t>2</w:t>
      </w:r>
      <w:r>
        <w:rPr>
          <w:rFonts w:hint="eastAsia" w:ascii="仿宋_GB2312" w:hAnsi="仿宋_GB2312" w:eastAsia="仿宋_GB2312" w:cs="仿宋_GB2312"/>
          <w:b w:val="0"/>
          <w:bCs w:val="0"/>
          <w:color w:val="auto"/>
          <w:spacing w:val="0"/>
          <w:kern w:val="0"/>
          <w:sz w:val="32"/>
          <w:szCs w:val="32"/>
          <w:lang w:eastAsia="zh-CN"/>
        </w:rPr>
        <w:t>）</w:t>
      </w:r>
      <w:r>
        <w:rPr>
          <w:rFonts w:hint="eastAsia" w:ascii="仿宋_GB2312" w:hAnsi="仿宋_GB2312" w:eastAsia="仿宋_GB2312" w:cs="仿宋_GB2312"/>
          <w:b w:val="0"/>
          <w:bCs w:val="0"/>
          <w:color w:val="auto"/>
          <w:spacing w:val="0"/>
          <w:kern w:val="0"/>
          <w:sz w:val="32"/>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color w:val="auto"/>
          <w:kern w:val="0"/>
          <w:sz w:val="32"/>
          <w:szCs w:val="32"/>
        </w:rPr>
        <w:t>对全省不同生态区域农业生产要素及其动态变化进行科学观察、观测和分析，获得一批观测数据和研究成果，定期提交国家农业科技数据中心，并将获得的数据及成果入库，阐明内在联系及其发展规律，为全面认识农业生产要素变化规律提供基本途径，为推动农业科学技术发展和科学安排农业生产提供重要数据信息支撑</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（3）</w:t>
      </w:r>
      <w:r>
        <w:rPr>
          <w:rFonts w:hint="eastAsia" w:ascii="仿宋_GB2312" w:hAnsi="仿宋_GB2312" w:eastAsia="仿宋_GB2312" w:cs="仿宋_GB2312"/>
          <w:b w:val="0"/>
          <w:bCs w:val="0"/>
          <w:color w:val="auto"/>
          <w:spacing w:val="0"/>
          <w:kern w:val="0"/>
          <w:sz w:val="32"/>
          <w:szCs w:val="32"/>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①申报</w:t>
      </w:r>
      <w:r>
        <w:rPr>
          <w:rFonts w:hint="eastAsia" w:ascii="仿宋_GB2312" w:hAnsi="仿宋_GB2312" w:eastAsia="仿宋_GB2312" w:cs="仿宋_GB2312"/>
          <w:color w:val="auto"/>
          <w:kern w:val="0"/>
          <w:sz w:val="32"/>
          <w:szCs w:val="32"/>
          <w:lang w:eastAsia="zh-CN"/>
        </w:rPr>
        <w:t>对象为</w:t>
      </w:r>
      <w:r>
        <w:rPr>
          <w:rFonts w:hint="eastAsia" w:ascii="仿宋_GB2312" w:hAnsi="仿宋_GB2312" w:eastAsia="仿宋_GB2312" w:cs="仿宋_GB2312"/>
          <w:color w:val="auto"/>
          <w:kern w:val="0"/>
          <w:sz w:val="32"/>
          <w:szCs w:val="32"/>
        </w:rPr>
        <w:t>广东省内具有独立法人资格的</w:t>
      </w:r>
      <w:r>
        <w:rPr>
          <w:rFonts w:hint="eastAsia" w:ascii="仿宋_GB2312" w:hAnsi="仿宋_GB2312" w:eastAsia="仿宋_GB2312" w:cs="仿宋_GB2312"/>
          <w:color w:val="auto"/>
          <w:kern w:val="0"/>
          <w:sz w:val="32"/>
          <w:szCs w:val="32"/>
          <w:lang w:eastAsia="zh-CN"/>
        </w:rPr>
        <w:t>省级</w:t>
      </w:r>
      <w:r>
        <w:rPr>
          <w:rFonts w:hint="eastAsia" w:ascii="仿宋_GB2312" w:hAnsi="仿宋_GB2312" w:eastAsia="仿宋_GB2312" w:cs="仿宋_GB2312"/>
          <w:color w:val="auto"/>
          <w:kern w:val="0"/>
          <w:sz w:val="32"/>
          <w:szCs w:val="32"/>
        </w:rPr>
        <w:t>农业科研机构、高等院校或列入农业农村部国家农业科学实验站的依托单位（农科发〔2017〕5号文）</w:t>
      </w:r>
      <w:r>
        <w:rPr>
          <w:rFonts w:hint="eastAsia" w:ascii="仿宋_GB2312" w:hAnsi="仿宋_GB2312" w:eastAsia="仿宋_GB2312" w:cs="仿宋_GB2312"/>
          <w:color w:val="auto"/>
          <w:kern w:val="0"/>
          <w:sz w:val="32"/>
          <w:szCs w:val="32"/>
          <w:lang w:eastAsia="zh-CN"/>
        </w:rPr>
        <w:t>，每个独立法人单位限报一个项目</w:t>
      </w:r>
      <w:r>
        <w:rPr>
          <w:rFonts w:hint="eastAsia" w:ascii="仿宋_GB2312" w:hAnsi="仿宋_GB2312" w:eastAsia="仿宋_GB2312" w:cs="仿宋_GB2312"/>
          <w:color w:val="auto"/>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②申报</w:t>
      </w:r>
      <w:r>
        <w:rPr>
          <w:rFonts w:hint="eastAsia" w:ascii="仿宋_GB2312" w:hAnsi="仿宋_GB2312" w:eastAsia="仿宋_GB2312" w:cs="仿宋_GB2312"/>
          <w:color w:val="auto"/>
          <w:kern w:val="0"/>
          <w:sz w:val="32"/>
          <w:szCs w:val="32"/>
          <w:lang w:eastAsia="zh-CN"/>
        </w:rPr>
        <w:t>对象</w:t>
      </w:r>
      <w:r>
        <w:rPr>
          <w:rFonts w:hint="eastAsia" w:ascii="仿宋_GB2312" w:hAnsi="仿宋_GB2312" w:eastAsia="仿宋_GB2312" w:cs="仿宋_GB2312"/>
          <w:color w:val="auto"/>
          <w:kern w:val="0"/>
          <w:sz w:val="32"/>
          <w:szCs w:val="32"/>
        </w:rPr>
        <w:t>对农业基础性长期性科技工作具有较强的工作基础，具有较好科技平台条件和人才条件。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③申报</w:t>
      </w:r>
      <w:r>
        <w:rPr>
          <w:rFonts w:hint="eastAsia" w:ascii="仿宋_GB2312" w:hAnsi="仿宋_GB2312" w:eastAsia="仿宋_GB2312" w:cs="仿宋_GB2312"/>
          <w:color w:val="auto"/>
          <w:kern w:val="0"/>
          <w:sz w:val="32"/>
          <w:szCs w:val="32"/>
          <w:lang w:eastAsia="zh-CN"/>
        </w:rPr>
        <w:t>对象</w:t>
      </w:r>
      <w:r>
        <w:rPr>
          <w:rFonts w:hint="eastAsia" w:ascii="仿宋_GB2312" w:hAnsi="仿宋_GB2312" w:eastAsia="仿宋_GB2312" w:cs="仿宋_GB2312"/>
          <w:color w:val="auto"/>
          <w:kern w:val="0"/>
          <w:sz w:val="32"/>
          <w:szCs w:val="32"/>
        </w:rPr>
        <w:t>管理制度完善、规范，组织协调能力强，能较好地承接对国家数据中心的联系并组织联络省内各实验站的工作。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eastAsia="zh-CN"/>
        </w:rPr>
        <w:t>（</w:t>
      </w:r>
      <w:r>
        <w:rPr>
          <w:rFonts w:hint="eastAsia" w:ascii="仿宋_GB2312" w:hAnsi="仿宋_GB2312" w:eastAsia="仿宋_GB2312" w:cs="仿宋_GB2312"/>
          <w:b w:val="0"/>
          <w:bCs w:val="0"/>
          <w:color w:val="auto"/>
          <w:spacing w:val="0"/>
          <w:kern w:val="0"/>
          <w:sz w:val="32"/>
          <w:szCs w:val="32"/>
          <w:lang w:val="en-US" w:eastAsia="zh-CN"/>
        </w:rPr>
        <w:t>4）</w:t>
      </w:r>
      <w:r>
        <w:rPr>
          <w:rFonts w:hint="eastAsia" w:ascii="仿宋_GB2312" w:hAnsi="仿宋_GB2312" w:eastAsia="仿宋_GB2312" w:cs="仿宋_GB2312"/>
          <w:b w:val="0"/>
          <w:bCs w:val="0"/>
          <w:color w:val="auto"/>
          <w:spacing w:val="0"/>
          <w:kern w:val="0"/>
          <w:sz w:val="32"/>
          <w:szCs w:val="32"/>
        </w:rPr>
        <w:t>项目资金</w:t>
      </w:r>
      <w:r>
        <w:rPr>
          <w:rFonts w:hint="eastAsia" w:ascii="仿宋_GB2312" w:hAnsi="仿宋_GB2312" w:eastAsia="仿宋_GB2312" w:cs="仿宋_GB2312"/>
          <w:b w:val="0"/>
          <w:bCs w:val="0"/>
          <w:color w:val="auto"/>
          <w:spacing w:val="0"/>
          <w:kern w:val="0"/>
          <w:sz w:val="32"/>
          <w:szCs w:val="32"/>
          <w:lang w:eastAsia="zh-CN"/>
        </w:rPr>
        <w:t>额度</w:t>
      </w:r>
    </w:p>
    <w:p>
      <w:pPr>
        <w:adjustRightInd w:val="0"/>
        <w:snapToGrid w:val="0"/>
        <w:spacing w:beforeLines="0" w:afterLines="0" w:line="590" w:lineRule="exact"/>
        <w:ind w:firstLine="640" w:firstLineChars="200"/>
        <w:rPr>
          <w:rFonts w:hint="eastAsia" w:ascii="仿宋_GB2312" w:hAnsi="仿宋_GB2312" w:eastAsia="仿宋_GB2312" w:cs="仿宋_GB2312"/>
          <w:b/>
          <w:bCs/>
          <w:color w:val="auto"/>
          <w:spacing w:val="0"/>
          <w:kern w:val="0"/>
          <w:sz w:val="32"/>
          <w:szCs w:val="32"/>
          <w:highlight w:val="none"/>
          <w:lang w:val="en-US" w:eastAsia="zh-CN"/>
        </w:rPr>
      </w:pPr>
      <w:r>
        <w:rPr>
          <w:rFonts w:hint="eastAsia" w:ascii="仿宋_GB2312" w:hAnsi="仿宋_GB2312" w:eastAsia="仿宋_GB2312" w:cs="仿宋_GB2312"/>
          <w:b w:val="0"/>
          <w:bCs/>
          <w:color w:val="auto"/>
          <w:kern w:val="0"/>
          <w:sz w:val="32"/>
          <w:szCs w:val="32"/>
          <w:lang w:eastAsia="zh-CN"/>
        </w:rPr>
        <w:t>每个项目申请省级财政补助资金不超过</w:t>
      </w:r>
      <w:r>
        <w:rPr>
          <w:rFonts w:hint="eastAsia" w:ascii="仿宋_GB2312" w:hAnsi="仿宋_GB2312" w:eastAsia="仿宋_GB2312" w:cs="仿宋_GB2312"/>
          <w:b w:val="0"/>
          <w:bCs/>
          <w:color w:val="auto"/>
          <w:kern w:val="0"/>
          <w:sz w:val="32"/>
          <w:szCs w:val="32"/>
          <w:lang w:val="en-US" w:eastAsia="zh-CN"/>
        </w:rPr>
        <w:t>6</w:t>
      </w:r>
      <w:r>
        <w:rPr>
          <w:rFonts w:hint="eastAsia" w:ascii="仿宋_GB2312" w:hAnsi="仿宋_GB2312" w:eastAsia="仿宋_GB2312" w:cs="仿宋_GB2312"/>
          <w:b w:val="0"/>
          <w:bCs/>
          <w:color w:val="auto"/>
          <w:kern w:val="0"/>
          <w:sz w:val="32"/>
          <w:szCs w:val="32"/>
          <w:lang w:eastAsia="zh-CN"/>
        </w:rPr>
        <w:t>0万元。</w:t>
      </w:r>
      <w:r>
        <w:rPr>
          <w:rFonts w:hint="eastAsia" w:ascii="仿宋_GB2312" w:hAnsi="仿宋_GB2312" w:eastAsia="仿宋_GB2312" w:cs="仿宋_GB2312"/>
          <w:b w:val="0"/>
          <w:bCs w:val="0"/>
          <w:kern w:val="0"/>
          <w:sz w:val="32"/>
          <w:szCs w:val="32"/>
        </w:rPr>
        <w:t>项目承担单位需自行测算项目需求金额，在申报书中提供资金测算过程及测算依据。最终资金补助金额以我单位测算核实为准。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pacing w:val="0"/>
          <w:kern w:val="0"/>
          <w:sz w:val="32"/>
          <w:szCs w:val="32"/>
          <w:highlight w:val="none"/>
          <w:lang w:val="en-US" w:eastAsia="zh-CN"/>
        </w:rPr>
      </w:pPr>
      <w:r>
        <w:rPr>
          <w:rFonts w:hint="eastAsia" w:ascii="仿宋_GB2312" w:hAnsi="仿宋_GB2312" w:eastAsia="仿宋_GB2312" w:cs="仿宋_GB2312"/>
          <w:b/>
          <w:bCs/>
          <w:color w:val="auto"/>
          <w:spacing w:val="0"/>
          <w:kern w:val="0"/>
          <w:sz w:val="32"/>
          <w:szCs w:val="32"/>
          <w:highlight w:val="none"/>
          <w:lang w:val="en-US" w:eastAsia="zh-CN"/>
        </w:rPr>
        <w:t>4.低碳环保传统生猪饲料高质化产业化技术研究与应用</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（1）建设内容</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pacing w:val="0"/>
          <w:kern w:val="0"/>
          <w:sz w:val="32"/>
          <w:szCs w:val="32"/>
          <w:lang w:val="en-US" w:eastAsia="zh-CN"/>
        </w:rPr>
      </w:pPr>
      <w:r>
        <w:rPr>
          <w:rFonts w:hint="eastAsia" w:ascii="仿宋_GB2312" w:hAnsi="仿宋_GB2312" w:eastAsia="仿宋_GB2312" w:cs="仿宋_GB2312"/>
          <w:bCs/>
          <w:color w:val="auto"/>
          <w:kern w:val="0"/>
          <w:sz w:val="32"/>
          <w:szCs w:val="32"/>
        </w:rPr>
        <w:t>采用现代生物技术对传统生猪饲料进行预消化处理，提高生猪免疫力和降低料肉比，实现饲料卫生安全、无抗、节粮、减排、饲料来源“广谱化”和地缘化；针对传统饲料来源广，营养成分差异大的特点，研究不同原料的个性化预消化技术工艺；根据猪营养需求，并结合预消化技术，针对不同地区、不同原料特性，研究个性化日粮配方和配制技术；根据液体饲料的生产工艺和物理性状，研究和创制包括原料预处理和饲料预消化在内的生猪“中央厨房”技术和装备；研究和创制具备巴氏消毒、温度调节、CIP就地清洗无残留等功能的全自动液体饲喂系统和装备。</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right="0" w:rightChars="0" w:firstLine="0" w:firstLineChars="0"/>
        <w:jc w:val="both"/>
        <w:textAlignment w:val="auto"/>
        <w:outlineLvl w:val="9"/>
        <w:rPr>
          <w:rFonts w:hint="eastAsia" w:ascii="仿宋_GB2312" w:hAnsi="仿宋_GB2312" w:eastAsia="仿宋_GB2312" w:cs="仿宋_GB2312"/>
          <w:b w:val="0"/>
          <w:bCs w:val="0"/>
          <w:color w:val="auto"/>
          <w:spacing w:val="0"/>
          <w:kern w:val="0"/>
          <w:sz w:val="32"/>
          <w:szCs w:val="32"/>
        </w:rPr>
      </w:pPr>
      <w:r>
        <w:rPr>
          <w:rFonts w:hint="eastAsia" w:ascii="仿宋_GB2312" w:hAnsi="仿宋_GB2312" w:eastAsia="仿宋_GB2312" w:cs="仿宋_GB2312"/>
          <w:b w:val="0"/>
          <w:bCs w:val="0"/>
          <w:color w:val="auto"/>
          <w:spacing w:val="0"/>
          <w:kern w:val="0"/>
          <w:sz w:val="32"/>
          <w:szCs w:val="32"/>
          <w:lang w:val="en-US" w:eastAsia="zh-CN"/>
        </w:rPr>
        <w:t xml:space="preserve">    </w:t>
      </w:r>
      <w:r>
        <w:rPr>
          <w:rFonts w:hint="eastAsia" w:ascii="仿宋_GB2312" w:hAnsi="仿宋_GB2312" w:eastAsia="仿宋_GB2312" w:cs="仿宋_GB2312"/>
          <w:b w:val="0"/>
          <w:bCs w:val="0"/>
          <w:color w:val="auto"/>
          <w:spacing w:val="0"/>
          <w:kern w:val="0"/>
          <w:sz w:val="32"/>
          <w:szCs w:val="32"/>
          <w:lang w:eastAsia="zh-CN"/>
        </w:rPr>
        <w:t>（</w:t>
      </w:r>
      <w:r>
        <w:rPr>
          <w:rFonts w:hint="eastAsia" w:ascii="仿宋_GB2312" w:hAnsi="仿宋_GB2312" w:eastAsia="仿宋_GB2312" w:cs="仿宋_GB2312"/>
          <w:b w:val="0"/>
          <w:bCs w:val="0"/>
          <w:color w:val="auto"/>
          <w:spacing w:val="0"/>
          <w:kern w:val="0"/>
          <w:sz w:val="32"/>
          <w:szCs w:val="32"/>
          <w:lang w:val="en-US" w:eastAsia="zh-CN"/>
        </w:rPr>
        <w:t>2</w:t>
      </w:r>
      <w:r>
        <w:rPr>
          <w:rFonts w:hint="eastAsia" w:ascii="仿宋_GB2312" w:hAnsi="仿宋_GB2312" w:eastAsia="仿宋_GB2312" w:cs="仿宋_GB2312"/>
          <w:b w:val="0"/>
          <w:bCs w:val="0"/>
          <w:color w:val="auto"/>
          <w:spacing w:val="0"/>
          <w:kern w:val="0"/>
          <w:sz w:val="32"/>
          <w:szCs w:val="32"/>
          <w:lang w:eastAsia="zh-CN"/>
        </w:rPr>
        <w:t>）</w:t>
      </w:r>
      <w:r>
        <w:rPr>
          <w:rFonts w:hint="eastAsia" w:ascii="仿宋_GB2312" w:hAnsi="仿宋_GB2312" w:eastAsia="仿宋_GB2312" w:cs="仿宋_GB2312"/>
          <w:b w:val="0"/>
          <w:bCs w:val="0"/>
          <w:color w:val="auto"/>
          <w:spacing w:val="0"/>
          <w:kern w:val="0"/>
          <w:sz w:val="32"/>
          <w:szCs w:val="32"/>
        </w:rPr>
        <w:t>绩效目标</w:t>
      </w:r>
      <w:r>
        <w:rPr>
          <w:rFonts w:hint="eastAsia" w:ascii="仿宋_GB2312" w:hAnsi="仿宋_GB2312" w:eastAsia="仿宋_GB2312" w:cs="仿宋_GB2312"/>
          <w:b w:val="0"/>
          <w:bCs w:val="0"/>
          <w:color w:val="auto"/>
          <w:spacing w:val="0"/>
          <w:kern w:val="0"/>
          <w:sz w:val="32"/>
          <w:szCs w:val="32"/>
          <w:lang w:val="en-US" w:eastAsia="zh-CN"/>
        </w:rPr>
        <w:t xml:space="preserve">   </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Cs/>
          <w:color w:val="auto"/>
          <w:kern w:val="0"/>
          <w:sz w:val="32"/>
          <w:szCs w:val="32"/>
        </w:rPr>
        <w:t>形成低碳环保传统生猪饲料高质化产业化技术体系1套；形成有代表性的个性化日粮配方及配制技术3～5套；研制1套集巴氏消毒、温度调节、CIP就地清洗无残留等功能的全自动液体饲喂系统及其配套装备；建立2个以上应用示范基地；提高饲料利用效率，饲料中蛋白的利用率提高10%以上；粪污减排提高10%以上；臭气减排提高20%以上；形成自主知识产权2-4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（3）</w:t>
      </w:r>
      <w:r>
        <w:rPr>
          <w:rFonts w:hint="eastAsia" w:ascii="仿宋_GB2312" w:hAnsi="仿宋_GB2312" w:eastAsia="仿宋_GB2312" w:cs="仿宋_GB2312"/>
          <w:b w:val="0"/>
          <w:bCs w:val="0"/>
          <w:color w:val="auto"/>
          <w:spacing w:val="0"/>
          <w:kern w:val="0"/>
          <w:sz w:val="32"/>
          <w:szCs w:val="32"/>
        </w:rPr>
        <w:t>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①</w:t>
      </w:r>
      <w:r>
        <w:rPr>
          <w:rFonts w:hint="eastAsia" w:ascii="仿宋_GB2312" w:hAnsi="仿宋_GB2312" w:eastAsia="仿宋_GB2312" w:cs="仿宋_GB2312"/>
          <w:color w:val="auto"/>
          <w:kern w:val="0"/>
          <w:sz w:val="32"/>
          <w:szCs w:val="32"/>
        </w:rPr>
        <w:t>申报</w:t>
      </w:r>
      <w:r>
        <w:rPr>
          <w:rFonts w:hint="eastAsia" w:ascii="仿宋_GB2312" w:hAnsi="仿宋_GB2312" w:eastAsia="仿宋_GB2312" w:cs="仿宋_GB2312"/>
          <w:color w:val="auto"/>
          <w:kern w:val="0"/>
          <w:sz w:val="32"/>
          <w:szCs w:val="32"/>
          <w:lang w:eastAsia="zh-CN"/>
        </w:rPr>
        <w:t>对象为</w:t>
      </w:r>
      <w:r>
        <w:rPr>
          <w:rFonts w:hint="eastAsia" w:ascii="仿宋_GB2312" w:hAnsi="仿宋_GB2312" w:eastAsia="仿宋_GB2312" w:cs="仿宋_GB2312"/>
          <w:color w:val="auto"/>
          <w:kern w:val="0"/>
          <w:sz w:val="32"/>
          <w:szCs w:val="32"/>
        </w:rPr>
        <w:t>广东省内具有独立法人资格的</w:t>
      </w:r>
      <w:r>
        <w:rPr>
          <w:rFonts w:hint="eastAsia" w:ascii="仿宋_GB2312" w:hAnsi="仿宋_GB2312" w:eastAsia="仿宋_GB2312" w:cs="仿宋_GB2312"/>
          <w:color w:val="auto"/>
          <w:kern w:val="0"/>
          <w:sz w:val="32"/>
          <w:szCs w:val="32"/>
          <w:lang w:eastAsia="zh-CN"/>
        </w:rPr>
        <w:t>省级</w:t>
      </w:r>
      <w:r>
        <w:rPr>
          <w:rFonts w:hint="eastAsia" w:ascii="仿宋_GB2312" w:hAnsi="仿宋_GB2312" w:eastAsia="仿宋_GB2312" w:cs="仿宋_GB2312"/>
          <w:color w:val="auto"/>
          <w:kern w:val="0"/>
          <w:sz w:val="32"/>
          <w:szCs w:val="32"/>
        </w:rPr>
        <w:t>农业科研机构、高等院校或事业单位（含中央驻粤单位），</w:t>
      </w:r>
      <w:r>
        <w:rPr>
          <w:rFonts w:hint="eastAsia" w:ascii="仿宋_GB2312" w:hAnsi="仿宋_GB2312" w:eastAsia="仿宋_GB2312" w:cs="仿宋_GB2312"/>
          <w:color w:val="auto"/>
          <w:kern w:val="0"/>
          <w:sz w:val="32"/>
          <w:szCs w:val="32"/>
          <w:lang w:eastAsia="zh-CN"/>
        </w:rPr>
        <w:t>每个独立法人单位限报一个项目</w:t>
      </w:r>
      <w:r>
        <w:rPr>
          <w:rFonts w:hint="eastAsia" w:ascii="仿宋_GB2312" w:hAnsi="仿宋_GB2312" w:eastAsia="仿宋_GB2312" w:cs="仿宋_GB2312"/>
          <w:color w:val="auto"/>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spacing w:val="-11"/>
          <w:kern w:val="0"/>
          <w:sz w:val="32"/>
          <w:szCs w:val="32"/>
        </w:rPr>
      </w:pPr>
      <w:r>
        <w:rPr>
          <w:rFonts w:hint="eastAsia" w:ascii="仿宋_GB2312" w:hAnsi="仿宋_GB2312" w:eastAsia="仿宋_GB2312" w:cs="仿宋_GB2312"/>
          <w:color w:val="auto"/>
          <w:kern w:val="0"/>
          <w:sz w:val="32"/>
          <w:szCs w:val="32"/>
        </w:rPr>
        <w:t>②</w:t>
      </w:r>
      <w:r>
        <w:rPr>
          <w:rFonts w:hint="eastAsia" w:ascii="仿宋_GB2312" w:hAnsi="仿宋_GB2312" w:eastAsia="仿宋_GB2312" w:cs="仿宋_GB2312"/>
          <w:snapToGrid w:val="0"/>
          <w:color w:val="auto"/>
          <w:spacing w:val="-11"/>
          <w:kern w:val="0"/>
          <w:sz w:val="32"/>
          <w:szCs w:val="32"/>
        </w:rPr>
        <w:t>申报对象具有较完善的项目和财务管理制度，信用记录良好。</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③</w:t>
      </w:r>
      <w:r>
        <w:rPr>
          <w:rFonts w:hint="eastAsia" w:ascii="仿宋_GB2312" w:hAnsi="仿宋_GB2312" w:eastAsia="仿宋_GB2312" w:cs="仿宋_GB2312"/>
          <w:bCs/>
          <w:color w:val="auto"/>
          <w:kern w:val="0"/>
          <w:sz w:val="32"/>
          <w:szCs w:val="32"/>
        </w:rPr>
        <w:t>优先支持国家重点实验室申报</w:t>
      </w:r>
      <w:r>
        <w:rPr>
          <w:rFonts w:hint="eastAsia" w:ascii="仿宋_GB2312" w:hAnsi="仿宋_GB2312" w:eastAsia="仿宋_GB2312" w:cs="仿宋_GB2312"/>
          <w:bCs/>
          <w:color w:val="auto"/>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eastAsia="zh-CN"/>
        </w:rPr>
        <w:t>（</w:t>
      </w:r>
      <w:r>
        <w:rPr>
          <w:rFonts w:hint="eastAsia" w:ascii="仿宋_GB2312" w:hAnsi="仿宋_GB2312" w:eastAsia="仿宋_GB2312" w:cs="仿宋_GB2312"/>
          <w:b w:val="0"/>
          <w:bCs w:val="0"/>
          <w:color w:val="auto"/>
          <w:spacing w:val="0"/>
          <w:kern w:val="0"/>
          <w:sz w:val="32"/>
          <w:szCs w:val="32"/>
          <w:lang w:val="en-US" w:eastAsia="zh-CN"/>
        </w:rPr>
        <w:t>4）</w:t>
      </w:r>
      <w:r>
        <w:rPr>
          <w:rFonts w:hint="eastAsia" w:ascii="仿宋_GB2312" w:hAnsi="仿宋_GB2312" w:eastAsia="仿宋_GB2312" w:cs="仿宋_GB2312"/>
          <w:b w:val="0"/>
          <w:bCs w:val="0"/>
          <w:color w:val="auto"/>
          <w:spacing w:val="0"/>
          <w:kern w:val="0"/>
          <w:sz w:val="32"/>
          <w:szCs w:val="32"/>
        </w:rPr>
        <w:t>项目资金</w:t>
      </w:r>
      <w:r>
        <w:rPr>
          <w:rFonts w:hint="eastAsia" w:ascii="仿宋_GB2312" w:hAnsi="仿宋_GB2312" w:eastAsia="仿宋_GB2312" w:cs="仿宋_GB2312"/>
          <w:b w:val="0"/>
          <w:bCs w:val="0"/>
          <w:color w:val="auto"/>
          <w:spacing w:val="0"/>
          <w:kern w:val="0"/>
          <w:sz w:val="32"/>
          <w:szCs w:val="32"/>
          <w:lang w:eastAsia="zh-CN"/>
        </w:rPr>
        <w:t>额度</w:t>
      </w:r>
    </w:p>
    <w:p>
      <w:pPr>
        <w:adjustRightInd w:val="0"/>
        <w:snapToGrid w:val="0"/>
        <w:spacing w:beforeLines="0" w:afterLines="0" w:line="590" w:lineRule="exact"/>
        <w:ind w:firstLine="640" w:firstLineChars="200"/>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eastAsia="zh-CN"/>
        </w:rPr>
        <w:t>每个项目申请省级财政补助资金不超过</w:t>
      </w:r>
      <w:r>
        <w:rPr>
          <w:rFonts w:hint="eastAsia" w:ascii="仿宋_GB2312" w:hAnsi="仿宋_GB2312" w:eastAsia="仿宋_GB2312" w:cs="仿宋_GB2312"/>
          <w:b w:val="0"/>
          <w:bCs/>
          <w:color w:val="auto"/>
          <w:kern w:val="0"/>
          <w:sz w:val="32"/>
          <w:szCs w:val="32"/>
          <w:lang w:val="en-US" w:eastAsia="zh-CN"/>
        </w:rPr>
        <w:t>100</w:t>
      </w:r>
      <w:r>
        <w:rPr>
          <w:rFonts w:hint="eastAsia" w:ascii="仿宋_GB2312" w:hAnsi="仿宋_GB2312" w:eastAsia="仿宋_GB2312" w:cs="仿宋_GB2312"/>
          <w:b w:val="0"/>
          <w:bCs/>
          <w:color w:val="auto"/>
          <w:kern w:val="0"/>
          <w:sz w:val="32"/>
          <w:szCs w:val="32"/>
          <w:lang w:eastAsia="zh-CN"/>
        </w:rPr>
        <w:t>万元。</w:t>
      </w:r>
      <w:r>
        <w:rPr>
          <w:rFonts w:hint="eastAsia" w:ascii="仿宋_GB2312" w:hAnsi="仿宋_GB2312" w:eastAsia="仿宋_GB2312" w:cs="仿宋_GB2312"/>
          <w:b w:val="0"/>
          <w:bCs w:val="0"/>
          <w:kern w:val="0"/>
          <w:sz w:val="32"/>
          <w:szCs w:val="32"/>
        </w:rPr>
        <w:t>项目承担单位需自行测算项目需求金额，在申报书中提供资金测算过程及测算依据。最终资金补助金额以我单位测算核实为准。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pacing w:val="0"/>
          <w:kern w:val="0"/>
          <w:sz w:val="32"/>
          <w:szCs w:val="32"/>
          <w:highlight w:val="none"/>
          <w:lang w:val="en-US" w:eastAsia="zh-CN"/>
        </w:rPr>
      </w:pPr>
      <w:r>
        <w:rPr>
          <w:rFonts w:hint="eastAsia" w:ascii="仿宋_GB2312" w:hAnsi="仿宋_GB2312" w:eastAsia="仿宋_GB2312" w:cs="仿宋_GB2312"/>
          <w:b/>
          <w:bCs/>
          <w:color w:val="auto"/>
          <w:kern w:val="0"/>
          <w:sz w:val="32"/>
          <w:szCs w:val="32"/>
          <w:lang w:val="en-US" w:eastAsia="zh-CN"/>
        </w:rPr>
        <w:t>5.</w:t>
      </w:r>
      <w:r>
        <w:rPr>
          <w:rFonts w:hint="eastAsia" w:ascii="仿宋_GB2312" w:hAnsi="仿宋_GB2312" w:eastAsia="仿宋_GB2312" w:cs="仿宋_GB2312"/>
          <w:b/>
          <w:bCs/>
          <w:color w:val="auto"/>
          <w:spacing w:val="0"/>
          <w:kern w:val="0"/>
          <w:sz w:val="32"/>
          <w:szCs w:val="32"/>
          <w:highlight w:val="none"/>
          <w:lang w:val="en-US" w:eastAsia="zh-CN"/>
        </w:rPr>
        <w:t>全省农技推广服务驿站技术支撑</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（1）建设内容</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pacing w:val="0"/>
          <w:kern w:val="0"/>
          <w:sz w:val="32"/>
          <w:szCs w:val="32"/>
          <w:lang w:val="en-US" w:eastAsia="zh-CN"/>
        </w:rPr>
      </w:pPr>
      <w:r>
        <w:rPr>
          <w:rFonts w:hint="eastAsia" w:ascii="仿宋_GB2312" w:hAnsi="仿宋_GB2312" w:eastAsia="仿宋_GB2312" w:cs="仿宋_GB2312"/>
          <w:b w:val="0"/>
          <w:bCs w:val="0"/>
          <w:color w:val="auto"/>
          <w:spacing w:val="0"/>
          <w:kern w:val="0"/>
          <w:sz w:val="32"/>
          <w:szCs w:val="32"/>
          <w:lang w:val="en-US" w:eastAsia="zh-CN"/>
        </w:rPr>
        <w:t>以农业科技支撑全省农技推广服务驿站建设为总目标，通过构建农技推广服务新平台，</w:t>
      </w:r>
      <w:r>
        <w:rPr>
          <w:rFonts w:hint="eastAsia" w:ascii="仿宋_GB2312" w:hAnsi="仿宋_GB2312" w:eastAsia="仿宋_GB2312" w:cs="仿宋_GB2312"/>
          <w:b w:val="0"/>
          <w:bCs w:val="0"/>
          <w:color w:val="auto"/>
          <w:spacing w:val="0"/>
          <w:kern w:val="0"/>
          <w:sz w:val="32"/>
          <w:szCs w:val="32"/>
          <w:lang w:eastAsia="zh-CN"/>
        </w:rPr>
        <w:t>创新农技推广服务机制，提升农技推广服务效能</w:t>
      </w:r>
      <w:r>
        <w:rPr>
          <w:rFonts w:hint="eastAsia" w:ascii="仿宋_GB2312" w:hAnsi="仿宋_GB2312" w:eastAsia="仿宋_GB2312" w:cs="仿宋_GB2312"/>
          <w:b w:val="0"/>
          <w:bCs w:val="0"/>
          <w:color w:val="auto"/>
          <w:spacing w:val="0"/>
          <w:kern w:val="0"/>
          <w:sz w:val="32"/>
          <w:szCs w:val="32"/>
          <w:lang w:val="en-US" w:eastAsia="zh-CN"/>
        </w:rPr>
        <w:t>。选派省级农业科研机构的科技人员驻点驿站，对口帮扶并带领市县农业科研推广机构农业科技人员一起服务基层，推动人才下沉、农技下乡，提升基层农技人员素质；围绕</w:t>
      </w:r>
      <w:r>
        <w:rPr>
          <w:rFonts w:hint="eastAsia" w:ascii="仿宋_GB2312" w:hAnsi="仿宋_GB2312" w:eastAsia="仿宋_GB2312" w:cs="仿宋_GB2312"/>
          <w:color w:val="auto"/>
          <w:kern w:val="0"/>
          <w:sz w:val="32"/>
          <w:szCs w:val="32"/>
        </w:rPr>
        <w:t>地方农业主导产业发展要求和农业生产经营者的技术需求</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通过驿站平台建立试验示范基地，加强新品种</w:t>
      </w:r>
      <w:r>
        <w:rPr>
          <w:rFonts w:hint="eastAsia" w:ascii="仿宋_GB2312" w:hAnsi="仿宋_GB2312" w:eastAsia="仿宋_GB2312" w:cs="仿宋_GB2312"/>
          <w:b w:val="0"/>
          <w:bCs w:val="0"/>
          <w:color w:val="auto"/>
          <w:spacing w:val="0"/>
          <w:kern w:val="0"/>
          <w:sz w:val="32"/>
          <w:szCs w:val="32"/>
          <w:lang w:val="en-US" w:eastAsia="zh-CN"/>
        </w:rPr>
        <w:t>、新技术、新装备示范推广，促进农业科技成果转化及支撑地方农业品牌建设等，充分发挥农技推广服务驿站六大功能、四个定位作用。</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0" w:right="0" w:rightChars="0" w:firstLine="0" w:firstLineChars="0"/>
        <w:jc w:val="both"/>
        <w:textAlignment w:val="auto"/>
        <w:outlineLvl w:val="9"/>
        <w:rPr>
          <w:rFonts w:hint="eastAsia" w:ascii="仿宋_GB2312" w:hAnsi="仿宋_GB2312" w:eastAsia="仿宋_GB2312" w:cs="仿宋_GB2312"/>
          <w:b w:val="0"/>
          <w:bCs w:val="0"/>
          <w:color w:val="auto"/>
          <w:spacing w:val="0"/>
          <w:kern w:val="0"/>
          <w:sz w:val="32"/>
          <w:szCs w:val="32"/>
        </w:rPr>
      </w:pPr>
      <w:r>
        <w:rPr>
          <w:rFonts w:hint="eastAsia" w:ascii="仿宋_GB2312" w:hAnsi="仿宋_GB2312" w:eastAsia="仿宋_GB2312" w:cs="仿宋_GB2312"/>
          <w:b w:val="0"/>
          <w:bCs w:val="0"/>
          <w:color w:val="auto"/>
          <w:spacing w:val="0"/>
          <w:kern w:val="0"/>
          <w:sz w:val="32"/>
          <w:szCs w:val="32"/>
          <w:lang w:val="en-US" w:eastAsia="zh-CN"/>
        </w:rPr>
        <w:t xml:space="preserve">    （2）</w:t>
      </w:r>
      <w:r>
        <w:rPr>
          <w:rFonts w:hint="eastAsia" w:ascii="仿宋_GB2312" w:hAnsi="仿宋_GB2312" w:eastAsia="仿宋_GB2312" w:cs="仿宋_GB2312"/>
          <w:b w:val="0"/>
          <w:bCs w:val="0"/>
          <w:color w:val="auto"/>
          <w:spacing w:val="0"/>
          <w:kern w:val="0"/>
          <w:sz w:val="32"/>
          <w:szCs w:val="32"/>
        </w:rPr>
        <w:t>绩效目标</w:t>
      </w:r>
      <w:r>
        <w:rPr>
          <w:rFonts w:hint="eastAsia" w:ascii="仿宋_GB2312" w:hAnsi="仿宋_GB2312" w:eastAsia="仿宋_GB2312" w:cs="仿宋_GB2312"/>
          <w:b w:val="0"/>
          <w:bCs w:val="0"/>
          <w:color w:val="auto"/>
          <w:spacing w:val="0"/>
          <w:kern w:val="0"/>
          <w:sz w:val="32"/>
          <w:szCs w:val="32"/>
          <w:lang w:val="en-US" w:eastAsia="zh-CN"/>
        </w:rPr>
        <w:t xml:space="preserve">     </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①安排100名以上农业科技人员驻点服务农技驿站，驻点天数累计达到1000天以上；</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②在农技驿站示范推广应用不少于50个（项）以上新品种、新技术、新成果，免费提供配套的技术指导服务；</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③开展农业技术培训、农业科技下乡、展览展示50场次以上；</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④以农业科技支撑地方农业品牌建设3个以上；</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⑤在中国农技推广信息平台、南方农村等新闻媒体上发布服务驿站新闻报道30篇以上。</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（3）申报对象及条件</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①申报对象为广东省内具有独立法人资格的省级农业科研机构、高等院校等，每个独立法人单位限报一个项目。</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②申报对象具有组建全产业链专家服务团队的人才资源与技术条件，能为全省所有县级农业技术推广服务驿站提供全面的技术支撑服务。</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③申报对象在全省主要涉农市设有工作平台，具有科技人员长期驻点地方开展科技服务的条件和能力。</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④优先支持与省级现代农业产业园或地市（县、区）农业科研推广机构合作基础较好的申报单位。</w:t>
      </w:r>
    </w:p>
    <w:p>
      <w:pPr>
        <w:pStyle w:val="8"/>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每个项目申请省级财政补助资金不超过200万元。</w:t>
      </w:r>
      <w:r>
        <w:rPr>
          <w:rFonts w:hint="eastAsia" w:ascii="仿宋_GB2312" w:hAnsi="仿宋_GB2312" w:eastAsia="仿宋_GB2312" w:cs="仿宋_GB2312"/>
          <w:b w:val="0"/>
          <w:bCs w:val="0"/>
          <w:kern w:val="0"/>
          <w:sz w:val="32"/>
          <w:szCs w:val="32"/>
        </w:rPr>
        <w:t>项目承担单位需自行测算项目需求金额，在申报书中提供资金测算过程及测算依据。最终资金补助金额以我单位测算核实为准。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6.</w:t>
      </w:r>
      <w:r>
        <w:rPr>
          <w:rFonts w:hint="eastAsia" w:ascii="仿宋_GB2312" w:hAnsi="仿宋_GB2312" w:eastAsia="仿宋_GB2312" w:cs="仿宋_GB2312"/>
          <w:b/>
          <w:bCs/>
          <w:color w:val="auto"/>
          <w:kern w:val="0"/>
          <w:sz w:val="32"/>
          <w:szCs w:val="32"/>
        </w:rPr>
        <w:t>受污染耕地安全利用技术与措施筛选</w:t>
      </w:r>
    </w:p>
    <w:p>
      <w:pPr>
        <w:pStyle w:val="8"/>
        <w:adjustRightInd w:val="0"/>
        <w:snapToGrid w:val="0"/>
        <w:spacing w:beforeLines="0" w:afterLines="0" w:line="590" w:lineRule="exact"/>
        <w:ind w:firstLine="0"/>
        <w:rPr>
          <w:rFonts w:ascii="仿宋_GB2312" w:hAnsi="仿宋_GB2312" w:eastAsia="仿宋_GB2312" w:cs="仿宋_GB2312"/>
          <w:b w:val="0"/>
          <w:bCs w:val="0"/>
          <w:color w:val="auto"/>
          <w:kern w:val="0"/>
          <w:szCs w:val="32"/>
        </w:rPr>
      </w:pPr>
      <w:r>
        <w:rPr>
          <w:rFonts w:hint="eastAsia" w:ascii="仿宋_GB2312" w:hAnsi="仿宋_GB2312" w:eastAsia="仿宋_GB2312" w:cs="仿宋_GB2312"/>
          <w:b w:val="0"/>
          <w:bCs w:val="0"/>
          <w:color w:val="auto"/>
          <w:kern w:val="0"/>
          <w:szCs w:val="32"/>
        </w:rPr>
        <w:t>（1）建设内容</w:t>
      </w:r>
    </w:p>
    <w:p>
      <w:pPr>
        <w:pStyle w:val="8"/>
        <w:adjustRightInd w:val="0"/>
        <w:snapToGrid w:val="0"/>
        <w:spacing w:beforeLines="0" w:afterLines="0" w:line="590" w:lineRule="exact"/>
        <w:ind w:firstLine="0"/>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在粤东、粤西、粤北、珠三角典型安全利用类耕地区域建立试验示范区，通过低积累品种、叶面阻控剂、土壤调理剂、农艺措施等安全利用类技术措施比对、筛选试验，形成适宜我省不同区域、土壤状况的可推广、可复制的安全利用技术模式。</w:t>
      </w:r>
    </w:p>
    <w:p>
      <w:pPr>
        <w:pStyle w:val="8"/>
        <w:numPr>
          <w:ilvl w:val="0"/>
          <w:numId w:val="0"/>
        </w:numPr>
        <w:adjustRightInd w:val="0"/>
        <w:snapToGrid w:val="0"/>
        <w:spacing w:beforeLines="0" w:afterLines="0" w:line="590" w:lineRule="exact"/>
        <w:ind w:firstLine="640" w:firstLineChars="200"/>
        <w:rPr>
          <w:rFonts w:ascii="仿宋_GB2312" w:hAnsi="仿宋_GB2312" w:eastAsia="仿宋_GB2312" w:cs="仿宋_GB2312"/>
          <w:b w:val="0"/>
          <w:bCs w:val="0"/>
          <w:color w:val="auto"/>
          <w:kern w:val="0"/>
          <w:szCs w:val="32"/>
        </w:rPr>
      </w:pPr>
      <w:r>
        <w:rPr>
          <w:rFonts w:hint="eastAsia" w:ascii="仿宋_GB2312" w:hAnsi="仿宋_GB2312" w:eastAsia="仿宋_GB2312" w:cs="仿宋_GB2312"/>
          <w:b w:val="0"/>
          <w:bCs w:val="0"/>
          <w:color w:val="auto"/>
          <w:kern w:val="0"/>
          <w:szCs w:val="32"/>
          <w:lang w:eastAsia="zh-CN"/>
        </w:rPr>
        <w:t>（</w:t>
      </w:r>
      <w:r>
        <w:rPr>
          <w:rFonts w:hint="eastAsia" w:ascii="仿宋_GB2312" w:hAnsi="仿宋_GB2312" w:eastAsia="仿宋_GB2312" w:cs="仿宋_GB2312"/>
          <w:b w:val="0"/>
          <w:bCs w:val="0"/>
          <w:color w:val="auto"/>
          <w:kern w:val="0"/>
          <w:szCs w:val="32"/>
          <w:lang w:val="en-US" w:eastAsia="zh-CN"/>
        </w:rPr>
        <w:t>2</w:t>
      </w:r>
      <w:r>
        <w:rPr>
          <w:rFonts w:hint="eastAsia" w:ascii="仿宋_GB2312" w:hAnsi="仿宋_GB2312" w:eastAsia="仿宋_GB2312" w:cs="仿宋_GB2312"/>
          <w:b w:val="0"/>
          <w:bCs w:val="0"/>
          <w:color w:val="auto"/>
          <w:kern w:val="0"/>
          <w:szCs w:val="32"/>
          <w:lang w:eastAsia="zh-CN"/>
        </w:rPr>
        <w:t>）</w:t>
      </w:r>
      <w:r>
        <w:rPr>
          <w:rFonts w:hint="eastAsia" w:ascii="仿宋_GB2312" w:hAnsi="仿宋_GB2312" w:eastAsia="仿宋_GB2312" w:cs="仿宋_GB2312"/>
          <w:b w:val="0"/>
          <w:bCs w:val="0"/>
          <w:color w:val="auto"/>
          <w:kern w:val="0"/>
          <w:szCs w:val="32"/>
        </w:rPr>
        <w:t>绩效目标</w:t>
      </w: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在粤东、粤西、粤北、珠三角典型安全利用类耕地区域建设4个受污染耕地安全利用试验示范区。在核心试验区开展低积累品种、叶面阻控剂、土壤调理剂、农艺措施等受污染耕地安全利用技术、措施和模式筛选；集中连片示范区不低于1</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00亩，安全利用率</w:t>
      </w:r>
      <w:r>
        <w:rPr>
          <w:rFonts w:hint="eastAsia" w:ascii="仿宋_GB2312" w:hAnsi="仿宋_GB2312" w:eastAsia="仿宋_GB2312" w:cs="仿宋_GB2312"/>
          <w:color w:val="auto"/>
          <w:kern w:val="0"/>
          <w:sz w:val="32"/>
          <w:szCs w:val="32"/>
          <w:lang w:eastAsia="zh-CN"/>
        </w:rPr>
        <w:t>不低于</w:t>
      </w:r>
      <w:r>
        <w:rPr>
          <w:rFonts w:hint="default" w:ascii="仿宋_GB2312" w:hAnsi="仿宋_GB2312" w:eastAsia="仿宋_GB2312" w:cs="仿宋_GB2312"/>
          <w:color w:val="auto"/>
          <w:kern w:val="0"/>
          <w:sz w:val="32"/>
          <w:szCs w:val="32"/>
        </w:rPr>
        <w:t>90%</w:t>
      </w:r>
      <w:r>
        <w:rPr>
          <w:rFonts w:hint="eastAsia" w:ascii="仿宋_GB2312" w:hAnsi="仿宋_GB2312" w:eastAsia="仿宋_GB2312" w:cs="仿宋_GB2312"/>
          <w:color w:val="auto"/>
          <w:kern w:val="0"/>
          <w:sz w:val="32"/>
          <w:szCs w:val="32"/>
        </w:rPr>
        <w:t>；编制适宜我省不同区域的受污染耕地安全利用指南。</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①申报对象为广东省内具有独立法人资格的省级农业科研机构、高等院校或事业单位（含中央驻粤单位）</w:t>
      </w:r>
      <w:r>
        <w:rPr>
          <w:rFonts w:hint="eastAsia" w:ascii="仿宋_GB2312" w:hAnsi="仿宋_GB2312" w:eastAsia="仿宋_GB2312" w:cs="仿宋_GB2312"/>
          <w:color w:val="auto"/>
          <w:kern w:val="0"/>
          <w:sz w:val="32"/>
          <w:szCs w:val="32"/>
          <w:lang w:eastAsia="zh-CN"/>
        </w:rPr>
        <w:t>，每个独立法人单位限报一个项目</w:t>
      </w:r>
      <w:r>
        <w:rPr>
          <w:rFonts w:hint="eastAsia" w:ascii="仿宋_GB2312" w:hAnsi="仿宋_GB2312" w:eastAsia="仿宋_GB2312" w:cs="仿宋_GB2312"/>
          <w:color w:val="auto"/>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spacing w:val="-11"/>
          <w:kern w:val="0"/>
          <w:sz w:val="32"/>
          <w:szCs w:val="32"/>
        </w:rPr>
      </w:pPr>
      <w:r>
        <w:rPr>
          <w:rFonts w:hint="eastAsia" w:ascii="仿宋_GB2312" w:hAnsi="仿宋_GB2312" w:eastAsia="仿宋_GB2312" w:cs="仿宋_GB2312"/>
          <w:color w:val="auto"/>
          <w:kern w:val="0"/>
          <w:sz w:val="32"/>
          <w:szCs w:val="32"/>
        </w:rPr>
        <w:t>②</w:t>
      </w:r>
      <w:r>
        <w:rPr>
          <w:rFonts w:hint="eastAsia" w:ascii="仿宋_GB2312" w:hAnsi="仿宋_GB2312" w:eastAsia="仿宋_GB2312" w:cs="仿宋_GB2312"/>
          <w:snapToGrid w:val="0"/>
          <w:color w:val="auto"/>
          <w:spacing w:val="-11"/>
          <w:kern w:val="0"/>
          <w:sz w:val="32"/>
          <w:szCs w:val="32"/>
        </w:rPr>
        <w:t>申报对象具有较完善的项目和财务管理制度，信用记录良好。</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③申报对象具有长期从事耕地重金属污染防治、受污染耕地安全利用相关专业或领域研究的工作基础和明显的技术优势；具有省级以上（含省级）受污染耕地安全利用类项目承担经验；拥有经验丰富的专业人才队伍；具有开展技术研究与示范所必需的科研示范基地。</w:t>
      </w: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④申报对象</w:t>
      </w:r>
      <w:r>
        <w:rPr>
          <w:rFonts w:hint="eastAsia" w:ascii="仿宋_GB2312" w:hAnsi="仿宋_GB2312" w:eastAsia="仿宋_GB2312" w:cs="仿宋_GB2312"/>
          <w:color w:val="auto"/>
          <w:kern w:val="0"/>
          <w:sz w:val="32"/>
          <w:szCs w:val="32"/>
          <w:lang w:eastAsia="zh-CN"/>
        </w:rPr>
        <w:t>需在</w:t>
      </w:r>
      <w:r>
        <w:rPr>
          <w:rFonts w:hint="eastAsia" w:ascii="仿宋_GB2312" w:hAnsi="仿宋_GB2312" w:eastAsia="仿宋_GB2312" w:cs="仿宋_GB2312"/>
          <w:color w:val="auto"/>
          <w:kern w:val="0"/>
          <w:sz w:val="32"/>
          <w:szCs w:val="32"/>
        </w:rPr>
        <w:t>粤东、粤西、粤北</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珠三角</w:t>
      </w:r>
      <w:r>
        <w:rPr>
          <w:rFonts w:hint="eastAsia" w:ascii="仿宋_GB2312" w:hAnsi="仿宋_GB2312" w:eastAsia="仿宋_GB2312" w:cs="仿宋_GB2312"/>
          <w:color w:val="auto"/>
          <w:kern w:val="0"/>
          <w:sz w:val="32"/>
          <w:szCs w:val="32"/>
          <w:lang w:eastAsia="zh-CN"/>
        </w:rPr>
        <w:t>四个区域中选择一个区域开展项目，并在项目名称后用括号备注是哪个区域。</w:t>
      </w:r>
    </w:p>
    <w:p>
      <w:pPr>
        <w:adjustRightInd w:val="0"/>
        <w:snapToGrid w:val="0"/>
        <w:spacing w:beforeLines="0" w:afterLines="0" w:line="590" w:lineRule="exact"/>
        <w:ind w:firstLine="640" w:firstLineChars="200"/>
        <w:rPr>
          <w:rFonts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color w:val="auto"/>
          <w:kern w:val="0"/>
          <w:sz w:val="32"/>
          <w:szCs w:val="32"/>
        </w:rPr>
        <w:t>每个项目申请省级财政补助资金不超过</w:t>
      </w:r>
      <w:r>
        <w:rPr>
          <w:rFonts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0</w:t>
      </w:r>
      <w:r>
        <w:rPr>
          <w:rFonts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b w:val="0"/>
          <w:bCs w:val="0"/>
          <w:kern w:val="0"/>
          <w:sz w:val="32"/>
          <w:szCs w:val="32"/>
        </w:rPr>
        <w:t>项目承担单位需自行测算项目需求金额，在申报书中提供资金测算过程及测算依据。最终资金补助金额以我单位测算核实为准。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7.</w:t>
      </w:r>
      <w:r>
        <w:rPr>
          <w:rFonts w:hint="eastAsia" w:ascii="仿宋_GB2312" w:hAnsi="仿宋_GB2312" w:eastAsia="仿宋_GB2312" w:cs="仿宋_GB2312"/>
          <w:b/>
          <w:bCs/>
          <w:color w:val="auto"/>
          <w:kern w:val="0"/>
          <w:sz w:val="32"/>
          <w:szCs w:val="32"/>
        </w:rPr>
        <w:t>农产品产地土壤环境省控监测</w:t>
      </w:r>
    </w:p>
    <w:p>
      <w:pPr>
        <w:pStyle w:val="8"/>
        <w:adjustRightInd w:val="0"/>
        <w:snapToGrid w:val="0"/>
        <w:spacing w:beforeLines="0" w:afterLines="0" w:line="590" w:lineRule="exact"/>
        <w:ind w:firstLine="0"/>
        <w:rPr>
          <w:rFonts w:ascii="仿宋_GB2312" w:hAnsi="仿宋_GB2312" w:eastAsia="仿宋_GB2312" w:cs="仿宋_GB2312"/>
          <w:b w:val="0"/>
          <w:bCs w:val="0"/>
          <w:color w:val="auto"/>
          <w:kern w:val="0"/>
          <w:szCs w:val="32"/>
        </w:rPr>
      </w:pPr>
      <w:r>
        <w:rPr>
          <w:rFonts w:hint="eastAsia" w:ascii="仿宋_GB2312" w:hAnsi="仿宋_GB2312" w:eastAsia="仿宋_GB2312" w:cs="仿宋_GB2312"/>
          <w:b w:val="0"/>
          <w:bCs w:val="0"/>
          <w:color w:val="auto"/>
          <w:kern w:val="0"/>
          <w:szCs w:val="32"/>
        </w:rPr>
        <w:t>（1）建设内容</w:t>
      </w:r>
    </w:p>
    <w:p>
      <w:pPr>
        <w:pStyle w:val="8"/>
        <w:adjustRightInd w:val="0"/>
        <w:snapToGrid w:val="0"/>
        <w:spacing w:beforeLines="0" w:afterLines="0" w:line="590" w:lineRule="exact"/>
        <w:ind w:firstLine="0"/>
        <w:rPr>
          <w:rFonts w:ascii="仿宋_GB2312" w:hAnsi="仿宋_GB2312" w:eastAsia="仿宋_GB2312" w:cs="仿宋_GB2312"/>
          <w:b/>
          <w:bCs/>
          <w:color w:val="auto"/>
          <w:kern w:val="0"/>
          <w:szCs w:val="32"/>
        </w:rPr>
      </w:pPr>
      <w:r>
        <w:rPr>
          <w:rFonts w:hint="eastAsia" w:ascii="仿宋_GB2312" w:hAnsi="仿宋_GB2312" w:eastAsia="仿宋_GB2312" w:cs="仿宋_GB2312"/>
          <w:color w:val="auto"/>
          <w:kern w:val="0"/>
          <w:szCs w:val="32"/>
        </w:rPr>
        <w:t>在</w:t>
      </w:r>
      <w:r>
        <w:rPr>
          <w:rFonts w:hint="eastAsia" w:ascii="仿宋_GB2312" w:hAnsi="仿宋_GB2312" w:eastAsia="仿宋_GB2312" w:cs="仿宋_GB2312"/>
          <w:snapToGrid w:val="0"/>
          <w:color w:val="auto"/>
          <w:spacing w:val="-6"/>
          <w:kern w:val="0"/>
          <w:szCs w:val="32"/>
        </w:rPr>
        <w:t>佛山市、肇庆市、清远市、云浮市等地市安全利用类耕地选取1000个详查点位开展农产品样品采集和5种重金属分析测试。</w:t>
      </w:r>
    </w:p>
    <w:p>
      <w:pPr>
        <w:pStyle w:val="8"/>
        <w:numPr>
          <w:ilvl w:val="0"/>
          <w:numId w:val="8"/>
        </w:numPr>
        <w:adjustRightInd w:val="0"/>
        <w:snapToGrid w:val="0"/>
        <w:spacing w:beforeLines="0" w:afterLines="0" w:line="590" w:lineRule="exact"/>
        <w:ind w:firstLine="640" w:firstLineChars="200"/>
        <w:rPr>
          <w:rFonts w:ascii="仿宋_GB2312" w:hAnsi="仿宋_GB2312" w:eastAsia="仿宋_GB2312" w:cs="仿宋_GB2312"/>
          <w:b w:val="0"/>
          <w:bCs w:val="0"/>
          <w:color w:val="auto"/>
          <w:kern w:val="0"/>
          <w:szCs w:val="32"/>
        </w:rPr>
      </w:pPr>
      <w:r>
        <w:rPr>
          <w:rFonts w:hint="eastAsia" w:ascii="仿宋_GB2312" w:hAnsi="仿宋_GB2312" w:eastAsia="仿宋_GB2312" w:cs="仿宋_GB2312"/>
          <w:b w:val="0"/>
          <w:bCs w:val="0"/>
          <w:color w:val="auto"/>
          <w:kern w:val="0"/>
          <w:szCs w:val="32"/>
        </w:rPr>
        <w:t>绩效目标</w:t>
      </w: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子项目</w:t>
      </w:r>
      <w:r>
        <w:rPr>
          <w:rFonts w:hint="eastAsia" w:ascii="仿宋_GB2312" w:hAnsi="仿宋_GB2312" w:eastAsia="仿宋_GB2312" w:cs="仿宋_GB2312"/>
          <w:color w:val="auto"/>
          <w:kern w:val="0"/>
          <w:sz w:val="32"/>
          <w:szCs w:val="32"/>
          <w:lang w:val="en-US" w:eastAsia="zh-CN"/>
        </w:rPr>
        <w:t>1：按照样品采</w:t>
      </w:r>
      <w:r>
        <w:rPr>
          <w:rFonts w:hint="eastAsia" w:ascii="仿宋_GB2312" w:hAnsi="仿宋_GB2312" w:eastAsia="仿宋_GB2312" w:cs="仿宋_GB2312"/>
          <w:color w:val="auto"/>
          <w:kern w:val="0"/>
          <w:sz w:val="32"/>
          <w:szCs w:val="32"/>
          <w:lang w:eastAsia="zh-CN"/>
        </w:rPr>
        <w:t>样要求，</w:t>
      </w:r>
      <w:r>
        <w:rPr>
          <w:rFonts w:hint="eastAsia" w:ascii="仿宋_GB2312" w:hAnsi="仿宋_GB2312" w:eastAsia="仿宋_GB2312" w:cs="仿宋_GB2312"/>
          <w:color w:val="auto"/>
          <w:kern w:val="0"/>
          <w:sz w:val="32"/>
          <w:szCs w:val="32"/>
        </w:rPr>
        <w:t>完成1000个</w:t>
      </w:r>
      <w:r>
        <w:rPr>
          <w:rFonts w:hint="eastAsia" w:ascii="仿宋_GB2312" w:hAnsi="仿宋_GB2312" w:eastAsia="仿宋_GB2312" w:cs="仿宋_GB2312"/>
          <w:color w:val="auto"/>
          <w:kern w:val="0"/>
          <w:sz w:val="32"/>
          <w:szCs w:val="32"/>
          <w:lang w:eastAsia="zh-CN"/>
        </w:rPr>
        <w:t>具有代表性的农产品样品</w:t>
      </w:r>
      <w:r>
        <w:rPr>
          <w:rFonts w:hint="eastAsia" w:ascii="仿宋_GB2312" w:hAnsi="仿宋_GB2312" w:eastAsia="仿宋_GB2312" w:cs="仿宋_GB2312"/>
          <w:color w:val="auto"/>
          <w:kern w:val="0"/>
          <w:sz w:val="32"/>
          <w:szCs w:val="32"/>
        </w:rPr>
        <w:t>采集</w:t>
      </w:r>
      <w:r>
        <w:rPr>
          <w:rFonts w:hint="eastAsia" w:ascii="仿宋_GB2312" w:hAnsi="仿宋_GB2312" w:eastAsia="仿宋_GB2312" w:cs="仿宋_GB2312"/>
          <w:color w:val="auto"/>
          <w:kern w:val="0"/>
          <w:sz w:val="32"/>
          <w:szCs w:val="32"/>
          <w:lang w:eastAsia="zh-CN"/>
        </w:rPr>
        <w:t>；子项目</w:t>
      </w:r>
      <w:r>
        <w:rPr>
          <w:rFonts w:hint="eastAsia" w:ascii="仿宋_GB2312" w:hAnsi="仿宋_GB2312" w:eastAsia="仿宋_GB2312" w:cs="仿宋_GB2312"/>
          <w:color w:val="auto"/>
          <w:kern w:val="0"/>
          <w:sz w:val="32"/>
          <w:szCs w:val="32"/>
          <w:lang w:val="en-US" w:eastAsia="zh-CN"/>
        </w:rPr>
        <w:t>2：开展</w:t>
      </w:r>
      <w:r>
        <w:rPr>
          <w:rFonts w:hint="eastAsia" w:ascii="仿宋_GB2312" w:hAnsi="仿宋_GB2312" w:eastAsia="仿宋_GB2312" w:cs="仿宋_GB2312"/>
          <w:color w:val="auto"/>
          <w:kern w:val="0"/>
          <w:sz w:val="32"/>
          <w:szCs w:val="32"/>
        </w:rPr>
        <w:t>1000个农产品样品分析测试；</w:t>
      </w:r>
      <w:r>
        <w:rPr>
          <w:rFonts w:hint="eastAsia" w:ascii="仿宋_GB2312" w:hAnsi="仿宋_GB2312" w:eastAsia="仿宋_GB2312" w:cs="仿宋_GB2312"/>
          <w:color w:val="auto"/>
          <w:kern w:val="0"/>
          <w:sz w:val="32"/>
          <w:szCs w:val="32"/>
          <w:lang w:eastAsia="zh-CN"/>
        </w:rPr>
        <w:t>共同完成</w:t>
      </w:r>
      <w:r>
        <w:rPr>
          <w:rFonts w:hint="eastAsia" w:ascii="仿宋_GB2312" w:hAnsi="仿宋_GB2312" w:eastAsia="仿宋_GB2312" w:cs="仿宋_GB2312"/>
          <w:color w:val="auto"/>
          <w:kern w:val="0"/>
          <w:sz w:val="32"/>
          <w:szCs w:val="32"/>
        </w:rPr>
        <w:t>农用地土壤污染状况详查数据库</w:t>
      </w:r>
      <w:r>
        <w:rPr>
          <w:rFonts w:hint="eastAsia" w:ascii="仿宋_GB2312" w:hAnsi="仿宋_GB2312" w:eastAsia="仿宋_GB2312" w:cs="仿宋_GB2312"/>
          <w:color w:val="auto"/>
          <w:kern w:val="0"/>
          <w:sz w:val="32"/>
          <w:szCs w:val="32"/>
          <w:lang w:eastAsia="zh-CN"/>
        </w:rPr>
        <w:t>的</w:t>
      </w:r>
      <w:r>
        <w:rPr>
          <w:rFonts w:hint="eastAsia" w:ascii="仿宋_GB2312" w:hAnsi="仿宋_GB2312" w:eastAsia="仿宋_GB2312" w:cs="仿宋_GB2312"/>
          <w:color w:val="auto"/>
          <w:kern w:val="0"/>
          <w:sz w:val="32"/>
          <w:szCs w:val="32"/>
        </w:rPr>
        <w:t>完善</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支撑地方开展受污染耕地安全利用工作。</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①申报对象为广东省内具有独立法人资格的省级农业科研机构、高等院校或事业单位（含中央驻粤单位）</w:t>
      </w:r>
      <w:r>
        <w:rPr>
          <w:rFonts w:hint="eastAsia" w:ascii="仿宋_GB2312" w:hAnsi="仿宋_GB2312" w:eastAsia="仿宋_GB2312" w:cs="仿宋_GB2312"/>
          <w:color w:val="auto"/>
          <w:kern w:val="0"/>
          <w:sz w:val="32"/>
          <w:szCs w:val="32"/>
          <w:lang w:eastAsia="zh-CN"/>
        </w:rPr>
        <w:t>，每个独立法人单位限报一个项目</w:t>
      </w:r>
      <w:r>
        <w:rPr>
          <w:rFonts w:hint="eastAsia" w:ascii="仿宋_GB2312" w:hAnsi="仿宋_GB2312" w:eastAsia="仿宋_GB2312" w:cs="仿宋_GB2312"/>
          <w:color w:val="auto"/>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snapToGrid w:val="0"/>
          <w:color w:val="auto"/>
          <w:spacing w:val="-11"/>
          <w:kern w:val="0"/>
          <w:sz w:val="32"/>
          <w:szCs w:val="32"/>
        </w:rPr>
      </w:pPr>
      <w:r>
        <w:rPr>
          <w:rFonts w:hint="eastAsia" w:ascii="仿宋_GB2312" w:hAnsi="仿宋_GB2312" w:eastAsia="仿宋_GB2312" w:cs="仿宋_GB2312"/>
          <w:color w:val="auto"/>
          <w:kern w:val="0"/>
          <w:sz w:val="32"/>
          <w:szCs w:val="32"/>
        </w:rPr>
        <w:t>②</w:t>
      </w:r>
      <w:r>
        <w:rPr>
          <w:rFonts w:hint="eastAsia" w:ascii="仿宋_GB2312" w:hAnsi="仿宋_GB2312" w:eastAsia="仿宋_GB2312" w:cs="仿宋_GB2312"/>
          <w:snapToGrid w:val="0"/>
          <w:color w:val="auto"/>
          <w:spacing w:val="-11"/>
          <w:kern w:val="0"/>
          <w:sz w:val="32"/>
          <w:szCs w:val="32"/>
        </w:rPr>
        <w:t>申报对象具有较完善的项目和财务管理制度，信用记录良好。</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③申报对象具有长期从事耕地污染防治、调查和监测相关领域的工作基础和明显的技术优势；具有农产品产地土壤环境国控、省控例行监测承担经验者优先。</w:t>
      </w: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④申报对象</w:t>
      </w:r>
      <w:r>
        <w:rPr>
          <w:rFonts w:hint="eastAsia" w:ascii="仿宋_GB2312" w:hAnsi="仿宋_GB2312" w:eastAsia="仿宋_GB2312" w:cs="仿宋_GB2312"/>
          <w:color w:val="auto"/>
          <w:kern w:val="0"/>
          <w:sz w:val="32"/>
          <w:szCs w:val="32"/>
          <w:lang w:eastAsia="zh-CN"/>
        </w:rPr>
        <w:t>需在项目名称后用括号备注是</w:t>
      </w:r>
      <w:r>
        <w:rPr>
          <w:rFonts w:hint="eastAsia" w:ascii="仿宋_GB2312" w:hAnsi="仿宋_GB2312" w:eastAsia="仿宋_GB2312" w:cs="仿宋_GB2312"/>
          <w:color w:val="auto"/>
          <w:kern w:val="0"/>
          <w:sz w:val="32"/>
          <w:szCs w:val="32"/>
        </w:rPr>
        <w:t>子项目1</w:t>
      </w:r>
      <w:r>
        <w:rPr>
          <w:rFonts w:hint="eastAsia" w:ascii="仿宋_GB2312" w:hAnsi="仿宋_GB2312" w:eastAsia="仿宋_GB2312" w:cs="仿宋_GB2312"/>
          <w:color w:val="auto"/>
          <w:kern w:val="0"/>
          <w:sz w:val="32"/>
          <w:szCs w:val="32"/>
          <w:lang w:eastAsia="zh-CN"/>
        </w:rPr>
        <w:t>还是</w:t>
      </w:r>
      <w:r>
        <w:rPr>
          <w:rFonts w:hint="eastAsia" w:ascii="仿宋_GB2312" w:hAnsi="仿宋_GB2312" w:eastAsia="仿宋_GB2312" w:cs="仿宋_GB2312"/>
          <w:color w:val="auto"/>
          <w:kern w:val="0"/>
          <w:sz w:val="32"/>
          <w:szCs w:val="32"/>
        </w:rPr>
        <w:t>子项目</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p>
    <w:p>
      <w:pPr>
        <w:adjustRightInd w:val="0"/>
        <w:snapToGrid w:val="0"/>
        <w:spacing w:beforeLines="0" w:afterLines="0" w:line="590" w:lineRule="exact"/>
        <w:ind w:firstLine="640" w:firstLineChars="200"/>
        <w:rPr>
          <w:rFonts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color w:val="auto"/>
          <w:kern w:val="0"/>
          <w:sz w:val="32"/>
          <w:szCs w:val="32"/>
        </w:rPr>
        <w:t>每个项目申请省级财政补助资金不超过</w:t>
      </w:r>
      <w:r>
        <w:rPr>
          <w:rFonts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rPr>
        <w:t>00万元。</w:t>
      </w:r>
      <w:r>
        <w:rPr>
          <w:rFonts w:hint="eastAsia" w:ascii="仿宋_GB2312" w:hAnsi="仿宋_GB2312" w:eastAsia="仿宋_GB2312" w:cs="仿宋_GB2312"/>
          <w:b w:val="0"/>
          <w:bCs w:val="0"/>
          <w:kern w:val="0"/>
          <w:sz w:val="32"/>
          <w:szCs w:val="32"/>
        </w:rPr>
        <w:t>项目承担单位需自行测算项目需求金额，在申报书中提供资金测算过程及测算依据。最终资金补助金额以我单位测算核实为准。</w:t>
      </w:r>
    </w:p>
    <w:p>
      <w:pPr>
        <w:adjustRightInd w:val="0"/>
        <w:snapToGrid w:val="0"/>
        <w:spacing w:beforeLines="0" w:afterLines="0" w:line="590" w:lineRule="exact"/>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en-US" w:eastAsia="zh-CN"/>
        </w:rPr>
        <w:t>8.</w:t>
      </w:r>
      <w:r>
        <w:rPr>
          <w:rFonts w:hint="eastAsia" w:ascii="仿宋_GB2312" w:hAnsi="仿宋_GB2312" w:eastAsia="仿宋_GB2312" w:cs="仿宋_GB2312"/>
          <w:b/>
          <w:bCs/>
          <w:color w:val="auto"/>
          <w:kern w:val="0"/>
          <w:sz w:val="32"/>
          <w:szCs w:val="32"/>
        </w:rPr>
        <w:t>严格管控类耕地农产品安全风险加密调查和评估</w:t>
      </w:r>
    </w:p>
    <w:p>
      <w:pPr>
        <w:pStyle w:val="8"/>
        <w:adjustRightInd w:val="0"/>
        <w:snapToGrid w:val="0"/>
        <w:spacing w:beforeLines="0" w:afterLines="0" w:line="590" w:lineRule="exact"/>
        <w:ind w:firstLine="0"/>
        <w:rPr>
          <w:rFonts w:ascii="仿宋_GB2312" w:hAnsi="仿宋_GB2312" w:eastAsia="仿宋_GB2312" w:cs="仿宋_GB2312"/>
          <w:b w:val="0"/>
          <w:bCs w:val="0"/>
          <w:color w:val="auto"/>
          <w:kern w:val="0"/>
          <w:szCs w:val="32"/>
        </w:rPr>
      </w:pPr>
      <w:r>
        <w:rPr>
          <w:rFonts w:hint="eastAsia" w:ascii="仿宋_GB2312" w:hAnsi="仿宋_GB2312" w:eastAsia="仿宋_GB2312" w:cs="仿宋_GB2312"/>
          <w:b w:val="0"/>
          <w:bCs w:val="0"/>
          <w:color w:val="auto"/>
          <w:kern w:val="0"/>
          <w:szCs w:val="32"/>
        </w:rPr>
        <w:t>（1）建设内容</w:t>
      </w:r>
    </w:p>
    <w:p>
      <w:pPr>
        <w:pStyle w:val="8"/>
        <w:adjustRightInd w:val="0"/>
        <w:snapToGrid w:val="0"/>
        <w:spacing w:beforeLines="0" w:afterLines="0" w:line="590" w:lineRule="exact"/>
        <w:ind w:firstLine="0"/>
        <w:rPr>
          <w:rFonts w:ascii="仿宋_GB2312" w:hAnsi="仿宋_GB2312" w:eastAsia="仿宋_GB2312" w:cs="仿宋_GB2312"/>
          <w:b/>
          <w:bCs/>
          <w:color w:val="auto"/>
          <w:kern w:val="0"/>
          <w:szCs w:val="32"/>
        </w:rPr>
      </w:pPr>
      <w:r>
        <w:rPr>
          <w:rFonts w:hint="eastAsia" w:ascii="仿宋_GB2312" w:hAnsi="仿宋_GB2312" w:eastAsia="仿宋_GB2312" w:cs="仿宋_GB2312"/>
          <w:color w:val="auto"/>
          <w:kern w:val="0"/>
          <w:szCs w:val="32"/>
        </w:rPr>
        <w:t>通过进一步调查监测严格管控类耕地的农产品质量状况，细分严格管控类耕地的农产品安全风险，指导地方实施精细化风险管控。</w:t>
      </w:r>
    </w:p>
    <w:p>
      <w:pPr>
        <w:pStyle w:val="8"/>
        <w:numPr>
          <w:ilvl w:val="0"/>
          <w:numId w:val="9"/>
        </w:numPr>
        <w:adjustRightInd w:val="0"/>
        <w:snapToGrid w:val="0"/>
        <w:spacing w:beforeLines="0" w:afterLines="0" w:line="590" w:lineRule="exact"/>
        <w:ind w:firstLine="640" w:firstLineChars="200"/>
        <w:rPr>
          <w:rFonts w:ascii="仿宋_GB2312" w:hAnsi="仿宋_GB2312" w:eastAsia="仿宋_GB2312" w:cs="仿宋_GB2312"/>
          <w:b w:val="0"/>
          <w:bCs w:val="0"/>
          <w:color w:val="auto"/>
          <w:kern w:val="0"/>
          <w:szCs w:val="32"/>
        </w:rPr>
      </w:pPr>
      <w:r>
        <w:rPr>
          <w:rFonts w:hint="eastAsia" w:ascii="仿宋_GB2312" w:hAnsi="仿宋_GB2312" w:eastAsia="仿宋_GB2312" w:cs="仿宋_GB2312"/>
          <w:b w:val="0"/>
          <w:bCs w:val="0"/>
          <w:color w:val="auto"/>
          <w:kern w:val="0"/>
          <w:szCs w:val="32"/>
        </w:rPr>
        <w:t>绩效目标</w:t>
      </w: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子项目</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完成严格管控类耕地利用现状调查，</w:t>
      </w:r>
      <w:r>
        <w:rPr>
          <w:rFonts w:hint="eastAsia" w:ascii="仿宋_GB2312" w:hAnsi="仿宋_GB2312" w:eastAsia="仿宋_GB2312" w:cs="仿宋_GB2312"/>
          <w:color w:val="auto"/>
          <w:kern w:val="0"/>
          <w:sz w:val="32"/>
          <w:szCs w:val="32"/>
          <w:lang w:eastAsia="zh-CN"/>
        </w:rPr>
        <w:t>根据</w:t>
      </w:r>
      <w:r>
        <w:rPr>
          <w:rFonts w:hint="eastAsia" w:ascii="仿宋_GB2312" w:hAnsi="仿宋_GB2312" w:eastAsia="仿宋_GB2312" w:cs="仿宋_GB2312"/>
          <w:color w:val="auto"/>
          <w:kern w:val="0"/>
          <w:sz w:val="32"/>
          <w:szCs w:val="32"/>
        </w:rPr>
        <w:t>符合条件的严格管控类评价单元及相邻单元农</w:t>
      </w:r>
      <w:r>
        <w:rPr>
          <w:rFonts w:hint="eastAsia" w:ascii="仿宋_GB2312" w:hAnsi="仿宋_GB2312" w:eastAsia="仿宋_GB2312" w:cs="仿宋_GB2312"/>
          <w:color w:val="auto"/>
          <w:kern w:val="0"/>
          <w:sz w:val="32"/>
          <w:szCs w:val="32"/>
          <w:lang w:eastAsia="zh-CN"/>
        </w:rPr>
        <w:t>作物种植情况</w:t>
      </w:r>
      <w:r>
        <w:rPr>
          <w:rFonts w:hint="eastAsia" w:ascii="仿宋_GB2312" w:hAnsi="仿宋_GB2312" w:eastAsia="仿宋_GB2312" w:cs="仿宋_GB2312"/>
          <w:color w:val="auto"/>
          <w:kern w:val="0"/>
          <w:sz w:val="32"/>
          <w:szCs w:val="32"/>
        </w:rPr>
        <w:t>布设</w:t>
      </w:r>
      <w:r>
        <w:rPr>
          <w:rFonts w:hint="eastAsia" w:ascii="仿宋_GB2312" w:hAnsi="仿宋_GB2312" w:eastAsia="仿宋_GB2312" w:cs="仿宋_GB2312"/>
          <w:color w:val="auto"/>
          <w:kern w:val="0"/>
          <w:sz w:val="32"/>
          <w:szCs w:val="32"/>
          <w:lang w:eastAsia="zh-CN"/>
        </w:rPr>
        <w:t>采样点并</w:t>
      </w:r>
      <w:r>
        <w:rPr>
          <w:rFonts w:hint="eastAsia" w:ascii="仿宋_GB2312" w:hAnsi="仿宋_GB2312" w:eastAsia="仿宋_GB2312" w:cs="仿宋_GB2312"/>
          <w:color w:val="auto"/>
          <w:kern w:val="0"/>
          <w:sz w:val="32"/>
          <w:szCs w:val="32"/>
          <w:lang w:val="en-US" w:eastAsia="zh-CN"/>
        </w:rPr>
        <w:t>按照采</w:t>
      </w:r>
      <w:r>
        <w:rPr>
          <w:rFonts w:hint="eastAsia" w:ascii="仿宋_GB2312" w:hAnsi="仿宋_GB2312" w:eastAsia="仿宋_GB2312" w:cs="仿宋_GB2312"/>
          <w:color w:val="auto"/>
          <w:kern w:val="0"/>
          <w:sz w:val="32"/>
          <w:szCs w:val="32"/>
          <w:lang w:eastAsia="zh-CN"/>
        </w:rPr>
        <w:t>样要求，</w:t>
      </w:r>
      <w:r>
        <w:rPr>
          <w:rFonts w:hint="eastAsia" w:ascii="仿宋_GB2312" w:hAnsi="仿宋_GB2312" w:eastAsia="仿宋_GB2312" w:cs="仿宋_GB2312"/>
          <w:color w:val="auto"/>
          <w:kern w:val="0"/>
          <w:sz w:val="32"/>
          <w:szCs w:val="32"/>
        </w:rPr>
        <w:t>完成1</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00个</w:t>
      </w:r>
      <w:r>
        <w:rPr>
          <w:rFonts w:hint="eastAsia" w:ascii="仿宋_GB2312" w:hAnsi="仿宋_GB2312" w:eastAsia="仿宋_GB2312" w:cs="仿宋_GB2312"/>
          <w:color w:val="auto"/>
          <w:kern w:val="0"/>
          <w:sz w:val="32"/>
          <w:szCs w:val="32"/>
          <w:lang w:eastAsia="zh-CN"/>
        </w:rPr>
        <w:t>农产品样品</w:t>
      </w:r>
      <w:r>
        <w:rPr>
          <w:rFonts w:hint="eastAsia" w:ascii="仿宋_GB2312" w:hAnsi="仿宋_GB2312" w:eastAsia="仿宋_GB2312" w:cs="仿宋_GB2312"/>
          <w:color w:val="auto"/>
          <w:kern w:val="0"/>
          <w:sz w:val="32"/>
          <w:szCs w:val="32"/>
        </w:rPr>
        <w:t>采集</w:t>
      </w:r>
      <w:r>
        <w:rPr>
          <w:rFonts w:hint="eastAsia" w:ascii="仿宋_GB2312" w:hAnsi="仿宋_GB2312" w:eastAsia="仿宋_GB2312" w:cs="仿宋_GB2312"/>
          <w:color w:val="auto"/>
          <w:kern w:val="0"/>
          <w:sz w:val="32"/>
          <w:szCs w:val="32"/>
          <w:lang w:eastAsia="zh-CN"/>
        </w:rPr>
        <w:t>；子项目</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完成样</w:t>
      </w:r>
      <w:r>
        <w:rPr>
          <w:rFonts w:hint="eastAsia" w:ascii="仿宋_GB2312" w:hAnsi="仿宋_GB2312" w:eastAsia="仿宋_GB2312" w:cs="仿宋_GB2312"/>
          <w:color w:val="auto"/>
          <w:kern w:val="0"/>
          <w:sz w:val="32"/>
          <w:szCs w:val="32"/>
          <w:lang w:eastAsia="zh-CN"/>
        </w:rPr>
        <w:t>品</w:t>
      </w:r>
      <w:r>
        <w:rPr>
          <w:rFonts w:hint="eastAsia" w:ascii="仿宋_GB2312" w:hAnsi="仿宋_GB2312" w:eastAsia="仿宋_GB2312" w:cs="仿宋_GB2312"/>
          <w:color w:val="auto"/>
          <w:kern w:val="0"/>
          <w:sz w:val="32"/>
          <w:szCs w:val="32"/>
        </w:rPr>
        <w:t>制</w:t>
      </w:r>
      <w:r>
        <w:rPr>
          <w:rFonts w:hint="eastAsia" w:ascii="仿宋_GB2312" w:hAnsi="仿宋_GB2312" w:eastAsia="仿宋_GB2312" w:cs="仿宋_GB2312"/>
          <w:color w:val="auto"/>
          <w:kern w:val="0"/>
          <w:sz w:val="32"/>
          <w:szCs w:val="32"/>
          <w:lang w:eastAsia="zh-CN"/>
        </w:rPr>
        <w:t>备，分析检测</w:t>
      </w:r>
      <w:r>
        <w:rPr>
          <w:rFonts w:hint="eastAsia" w:ascii="仿宋_GB2312" w:hAnsi="仿宋_GB2312" w:eastAsia="仿宋_GB2312" w:cs="仿宋_GB2312"/>
          <w:color w:val="auto"/>
          <w:kern w:val="0"/>
          <w:sz w:val="32"/>
          <w:szCs w:val="32"/>
          <w:lang w:val="en-US" w:eastAsia="zh-CN"/>
        </w:rPr>
        <w:t>5个重金属元素</w:t>
      </w:r>
      <w:r>
        <w:rPr>
          <w:rFonts w:hint="eastAsia" w:ascii="仿宋_GB2312" w:hAnsi="仿宋_GB2312" w:eastAsia="仿宋_GB2312" w:cs="仿宋_GB2312"/>
          <w:color w:val="auto"/>
          <w:kern w:val="0"/>
          <w:sz w:val="32"/>
          <w:szCs w:val="32"/>
          <w:lang w:eastAsia="zh-CN"/>
        </w:rPr>
        <w:t>，根据技术规范，对全省</w:t>
      </w:r>
      <w:r>
        <w:rPr>
          <w:rFonts w:hint="eastAsia" w:ascii="仿宋_GB2312" w:hAnsi="仿宋_GB2312" w:eastAsia="仿宋_GB2312" w:cs="仿宋_GB2312"/>
          <w:color w:val="auto"/>
          <w:kern w:val="0"/>
          <w:sz w:val="32"/>
          <w:szCs w:val="32"/>
        </w:rPr>
        <w:t>严格管控类耕地</w:t>
      </w:r>
      <w:r>
        <w:rPr>
          <w:rFonts w:hint="eastAsia" w:ascii="仿宋_GB2312" w:hAnsi="仿宋_GB2312" w:eastAsia="仿宋_GB2312" w:cs="仿宋_GB2312"/>
          <w:color w:val="auto"/>
          <w:kern w:val="0"/>
          <w:sz w:val="32"/>
          <w:szCs w:val="32"/>
          <w:lang w:eastAsia="zh-CN"/>
        </w:rPr>
        <w:t>开展风险评价，</w:t>
      </w:r>
      <w:r>
        <w:rPr>
          <w:rFonts w:hint="eastAsia" w:ascii="仿宋_GB2312" w:hAnsi="仿宋_GB2312" w:eastAsia="仿宋_GB2312" w:cs="仿宋_GB2312"/>
          <w:color w:val="auto"/>
          <w:kern w:val="0"/>
          <w:sz w:val="32"/>
          <w:szCs w:val="32"/>
        </w:rPr>
        <w:t>编制</w:t>
      </w:r>
      <w:r>
        <w:rPr>
          <w:rFonts w:hint="eastAsia" w:ascii="仿宋_GB2312" w:hAnsi="仿宋_GB2312" w:eastAsia="仿宋_GB2312" w:cs="仿宋_GB2312"/>
          <w:color w:val="auto"/>
          <w:kern w:val="0"/>
          <w:sz w:val="32"/>
          <w:szCs w:val="32"/>
          <w:lang w:eastAsia="zh-CN"/>
        </w:rPr>
        <w:t>评价</w:t>
      </w:r>
      <w:r>
        <w:rPr>
          <w:rFonts w:hint="eastAsia" w:ascii="仿宋_GB2312" w:hAnsi="仿宋_GB2312" w:eastAsia="仿宋_GB2312" w:cs="仿宋_GB2312"/>
          <w:color w:val="auto"/>
          <w:kern w:val="0"/>
          <w:sz w:val="32"/>
          <w:szCs w:val="32"/>
        </w:rPr>
        <w:t>报告。</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①申报对象为广东省内具有独立法人资格的省级农业科研机构、高等院校或事业单位（含中央驻粤单位）</w:t>
      </w:r>
      <w:r>
        <w:rPr>
          <w:rFonts w:hint="eastAsia" w:ascii="仿宋_GB2312" w:hAnsi="仿宋_GB2312" w:eastAsia="仿宋_GB2312" w:cs="仿宋_GB2312"/>
          <w:color w:val="auto"/>
          <w:kern w:val="0"/>
          <w:sz w:val="32"/>
          <w:szCs w:val="32"/>
          <w:lang w:eastAsia="zh-CN"/>
        </w:rPr>
        <w:t>，每个独立法人单位限报一个项目</w:t>
      </w:r>
      <w:r>
        <w:rPr>
          <w:rFonts w:hint="eastAsia" w:ascii="仿宋_GB2312" w:hAnsi="仿宋_GB2312" w:eastAsia="仿宋_GB2312" w:cs="仿宋_GB2312"/>
          <w:color w:val="auto"/>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②</w:t>
      </w:r>
      <w:r>
        <w:rPr>
          <w:rFonts w:hint="eastAsia" w:ascii="仿宋_GB2312" w:hAnsi="仿宋_GB2312" w:eastAsia="仿宋_GB2312" w:cs="仿宋_GB2312"/>
          <w:snapToGrid w:val="0"/>
          <w:color w:val="auto"/>
          <w:spacing w:val="-11"/>
          <w:kern w:val="0"/>
          <w:sz w:val="32"/>
          <w:szCs w:val="32"/>
        </w:rPr>
        <w:t>申报对象具有较完善的项目和财务管理制度，信用记录良好</w:t>
      </w:r>
      <w:r>
        <w:rPr>
          <w:rFonts w:hint="eastAsia" w:ascii="仿宋_GB2312" w:hAnsi="仿宋_GB2312" w:eastAsia="仿宋_GB2312" w:cs="仿宋_GB2312"/>
          <w:color w:val="auto"/>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③申报对象具有长期从事耕地污染防治、调查和监测相关领域的工作基础和明显的技术优势。子项目1申报对象具有耕地土壤环境质量类别划分成果分析承担经验者优先。子项目2申报对象具有农用地土壤污染状况详查样品分析测试承担经验者优先。</w:t>
      </w: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④申报对象</w:t>
      </w:r>
      <w:r>
        <w:rPr>
          <w:rFonts w:hint="eastAsia" w:ascii="仿宋_GB2312" w:hAnsi="仿宋_GB2312" w:eastAsia="仿宋_GB2312" w:cs="仿宋_GB2312"/>
          <w:color w:val="auto"/>
          <w:kern w:val="0"/>
          <w:sz w:val="32"/>
          <w:szCs w:val="32"/>
          <w:lang w:eastAsia="zh-CN"/>
        </w:rPr>
        <w:t>需在项目名称后用括号备注是</w:t>
      </w:r>
      <w:r>
        <w:rPr>
          <w:rFonts w:hint="eastAsia" w:ascii="仿宋_GB2312" w:hAnsi="仿宋_GB2312" w:eastAsia="仿宋_GB2312" w:cs="仿宋_GB2312"/>
          <w:color w:val="auto"/>
          <w:kern w:val="0"/>
          <w:sz w:val="32"/>
          <w:szCs w:val="32"/>
        </w:rPr>
        <w:t>子项目1</w:t>
      </w:r>
      <w:r>
        <w:rPr>
          <w:rFonts w:hint="eastAsia" w:ascii="仿宋_GB2312" w:hAnsi="仿宋_GB2312" w:eastAsia="仿宋_GB2312" w:cs="仿宋_GB2312"/>
          <w:color w:val="auto"/>
          <w:kern w:val="0"/>
          <w:sz w:val="32"/>
          <w:szCs w:val="32"/>
          <w:lang w:eastAsia="zh-CN"/>
        </w:rPr>
        <w:t>还是</w:t>
      </w:r>
      <w:r>
        <w:rPr>
          <w:rFonts w:hint="eastAsia" w:ascii="仿宋_GB2312" w:hAnsi="仿宋_GB2312" w:eastAsia="仿宋_GB2312" w:cs="仿宋_GB2312"/>
          <w:color w:val="auto"/>
          <w:kern w:val="0"/>
          <w:sz w:val="32"/>
          <w:szCs w:val="32"/>
        </w:rPr>
        <w:t>子项目</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p>
    <w:p>
      <w:pPr>
        <w:adjustRightInd w:val="0"/>
        <w:snapToGrid w:val="0"/>
        <w:spacing w:beforeLines="0" w:afterLines="0" w:line="590" w:lineRule="exact"/>
        <w:ind w:firstLine="640" w:firstLineChars="200"/>
        <w:rPr>
          <w:rFonts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每个</w:t>
      </w:r>
      <w:r>
        <w:rPr>
          <w:rFonts w:hint="eastAsia" w:ascii="仿宋_GB2312" w:hAnsi="仿宋_GB2312" w:eastAsia="仿宋_GB2312" w:cs="仿宋_GB2312"/>
          <w:color w:val="auto"/>
          <w:kern w:val="0"/>
          <w:sz w:val="32"/>
          <w:szCs w:val="32"/>
        </w:rPr>
        <w:t>子项目申请省级财政补助资金不超过</w:t>
      </w:r>
      <w:r>
        <w:rPr>
          <w:rFonts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5</w:t>
      </w:r>
      <w:r>
        <w:rPr>
          <w:rFonts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b w:val="0"/>
          <w:bCs w:val="0"/>
          <w:kern w:val="0"/>
          <w:sz w:val="32"/>
          <w:szCs w:val="32"/>
        </w:rPr>
        <w:t>项目承担单位需自行测算项目需求金额，在申报书中提供资金测算过程及测算依据。最终资金补助金额以我单位测算核实为准。</w:t>
      </w:r>
    </w:p>
    <w:p>
      <w:pPr>
        <w:pStyle w:val="8"/>
        <w:adjustRightInd w:val="0"/>
        <w:snapToGrid w:val="0"/>
        <w:spacing w:beforeLines="0" w:afterLines="0" w:line="590" w:lineRule="exact"/>
        <w:ind w:firstLine="0"/>
        <w:rPr>
          <w:rFonts w:ascii="仿宋_GB2312" w:hAnsi="仿宋_GB2312" w:eastAsia="仿宋_GB2312" w:cs="仿宋_GB2312"/>
          <w:b/>
          <w:bCs/>
          <w:color w:val="auto"/>
          <w:kern w:val="0"/>
          <w:szCs w:val="32"/>
        </w:rPr>
      </w:pPr>
      <w:r>
        <w:rPr>
          <w:rFonts w:hint="eastAsia" w:ascii="仿宋_GB2312" w:hAnsi="仿宋_GB2312" w:eastAsia="仿宋_GB2312" w:cs="仿宋_GB2312"/>
          <w:b/>
          <w:bCs/>
          <w:color w:val="auto"/>
          <w:kern w:val="0"/>
          <w:szCs w:val="32"/>
          <w:lang w:val="en-US" w:eastAsia="zh-CN"/>
        </w:rPr>
        <w:t>9.</w:t>
      </w:r>
      <w:r>
        <w:rPr>
          <w:rFonts w:hint="eastAsia" w:ascii="仿宋_GB2312" w:hAnsi="仿宋_GB2312" w:eastAsia="仿宋_GB2312" w:cs="仿宋_GB2312"/>
          <w:b/>
          <w:bCs/>
          <w:color w:val="auto"/>
          <w:kern w:val="0"/>
          <w:szCs w:val="32"/>
        </w:rPr>
        <w:t>营养</w:t>
      </w:r>
      <w:r>
        <w:rPr>
          <w:rFonts w:hint="eastAsia" w:ascii="仿宋_GB2312" w:hAnsi="仿宋_GB2312" w:eastAsia="仿宋_GB2312" w:cs="仿宋_GB2312"/>
          <w:b/>
          <w:bCs/>
          <w:color w:val="auto"/>
          <w:kern w:val="0"/>
          <w:szCs w:val="32"/>
          <w:lang w:eastAsia="zh-CN"/>
        </w:rPr>
        <w:t>型</w:t>
      </w:r>
      <w:r>
        <w:rPr>
          <w:rFonts w:hint="eastAsia" w:ascii="仿宋_GB2312" w:hAnsi="仿宋_GB2312" w:eastAsia="仿宋_GB2312" w:cs="仿宋_GB2312"/>
          <w:b/>
          <w:bCs/>
          <w:color w:val="auto"/>
          <w:kern w:val="0"/>
          <w:szCs w:val="32"/>
        </w:rPr>
        <w:t>阻控剂研发与试验示范</w:t>
      </w:r>
    </w:p>
    <w:p>
      <w:pPr>
        <w:pStyle w:val="8"/>
        <w:adjustRightInd w:val="0"/>
        <w:snapToGrid w:val="0"/>
        <w:spacing w:beforeLines="0" w:afterLines="0" w:line="590" w:lineRule="exact"/>
        <w:ind w:firstLine="0"/>
        <w:rPr>
          <w:rFonts w:ascii="仿宋_GB2312" w:hAnsi="仿宋_GB2312" w:eastAsia="仿宋_GB2312" w:cs="仿宋_GB2312"/>
          <w:b w:val="0"/>
          <w:bCs w:val="0"/>
          <w:color w:val="auto"/>
          <w:kern w:val="0"/>
          <w:szCs w:val="32"/>
        </w:rPr>
      </w:pPr>
      <w:r>
        <w:rPr>
          <w:rFonts w:hint="eastAsia" w:ascii="仿宋_GB2312" w:hAnsi="仿宋_GB2312" w:eastAsia="仿宋_GB2312" w:cs="仿宋_GB2312"/>
          <w:b w:val="0"/>
          <w:bCs w:val="0"/>
          <w:color w:val="auto"/>
          <w:kern w:val="0"/>
          <w:szCs w:val="32"/>
        </w:rPr>
        <w:t>（1）建设内容</w:t>
      </w:r>
    </w:p>
    <w:p>
      <w:pPr>
        <w:pStyle w:val="8"/>
        <w:adjustRightInd w:val="0"/>
        <w:snapToGrid w:val="0"/>
        <w:spacing w:beforeLines="0" w:afterLines="0" w:line="590" w:lineRule="exact"/>
        <w:ind w:firstLine="0"/>
        <w:rPr>
          <w:rFonts w:ascii="仿宋_GB2312" w:hAnsi="仿宋_GB2312" w:eastAsia="仿宋_GB2312" w:cs="仿宋_GB2312"/>
          <w:b/>
          <w:bCs/>
          <w:color w:val="auto"/>
          <w:kern w:val="0"/>
          <w:szCs w:val="32"/>
        </w:rPr>
      </w:pPr>
      <w:r>
        <w:rPr>
          <w:rFonts w:hint="eastAsia" w:ascii="仿宋_GB2312" w:hAnsi="仿宋_GB2312" w:eastAsia="仿宋_GB2312" w:cs="仿宋_GB2312"/>
          <w:color w:val="auto"/>
          <w:kern w:val="0"/>
          <w:szCs w:val="32"/>
        </w:rPr>
        <w:t>研发适宜于受污染耕地安全利用的营养</w:t>
      </w:r>
      <w:r>
        <w:rPr>
          <w:rFonts w:hint="eastAsia" w:ascii="仿宋_GB2312" w:hAnsi="仿宋_GB2312" w:eastAsia="仿宋_GB2312" w:cs="仿宋_GB2312"/>
          <w:b w:val="0"/>
          <w:bCs w:val="0"/>
          <w:color w:val="auto"/>
          <w:kern w:val="0"/>
          <w:szCs w:val="32"/>
          <w:lang w:eastAsia="zh-CN"/>
        </w:rPr>
        <w:t>型</w:t>
      </w:r>
      <w:r>
        <w:rPr>
          <w:rFonts w:hint="eastAsia" w:ascii="仿宋_GB2312" w:hAnsi="仿宋_GB2312" w:eastAsia="仿宋_GB2312" w:cs="仿宋_GB2312"/>
          <w:color w:val="auto"/>
          <w:kern w:val="0"/>
          <w:szCs w:val="32"/>
        </w:rPr>
        <w:t>阻控剂并</w:t>
      </w:r>
      <w:r>
        <w:rPr>
          <w:rFonts w:hint="eastAsia" w:ascii="仿宋_GB2312" w:hAnsi="仿宋_GB2312" w:eastAsia="仿宋_GB2312" w:cs="仿宋_GB2312"/>
          <w:color w:val="auto"/>
          <w:kern w:val="0"/>
          <w:szCs w:val="32"/>
          <w:lang w:eastAsia="zh-CN"/>
        </w:rPr>
        <w:t>开展</w:t>
      </w:r>
      <w:r>
        <w:rPr>
          <w:rFonts w:hint="eastAsia" w:ascii="仿宋_GB2312" w:hAnsi="仿宋_GB2312" w:eastAsia="仿宋_GB2312" w:cs="仿宋_GB2312"/>
          <w:color w:val="auto"/>
          <w:kern w:val="0"/>
          <w:szCs w:val="32"/>
          <w:lang w:val="en-US" w:eastAsia="zh-CN"/>
        </w:rPr>
        <w:t>品比</w:t>
      </w:r>
      <w:r>
        <w:rPr>
          <w:rFonts w:hint="eastAsia" w:ascii="仿宋_GB2312" w:hAnsi="仿宋_GB2312" w:eastAsia="仿宋_GB2312" w:cs="仿宋_GB2312"/>
          <w:color w:val="auto"/>
          <w:kern w:val="0"/>
          <w:szCs w:val="32"/>
        </w:rPr>
        <w:t>试验</w:t>
      </w:r>
      <w:r>
        <w:rPr>
          <w:rFonts w:hint="eastAsia" w:ascii="仿宋_GB2312" w:hAnsi="仿宋_GB2312" w:eastAsia="仿宋_GB2312" w:cs="仿宋_GB2312"/>
          <w:color w:val="auto"/>
          <w:kern w:val="0"/>
          <w:szCs w:val="32"/>
          <w:lang w:eastAsia="zh-CN"/>
        </w:rPr>
        <w:t>和连片</w:t>
      </w:r>
      <w:r>
        <w:rPr>
          <w:rFonts w:hint="eastAsia" w:ascii="仿宋_GB2312" w:hAnsi="仿宋_GB2312" w:eastAsia="仿宋_GB2312" w:cs="仿宋_GB2312"/>
          <w:color w:val="auto"/>
          <w:kern w:val="0"/>
          <w:szCs w:val="32"/>
        </w:rPr>
        <w:t>示范，实现受污染耕地安全利用及</w:t>
      </w:r>
      <w:r>
        <w:rPr>
          <w:rFonts w:hint="eastAsia" w:ascii="仿宋_GB2312" w:hAnsi="仿宋_GB2312" w:eastAsia="仿宋_GB2312" w:cs="仿宋_GB2312"/>
          <w:color w:val="auto"/>
          <w:kern w:val="0"/>
          <w:szCs w:val="32"/>
          <w:lang w:eastAsia="zh-CN"/>
        </w:rPr>
        <w:t>施肥同步</w:t>
      </w:r>
      <w:r>
        <w:rPr>
          <w:rFonts w:hint="eastAsia" w:ascii="仿宋_GB2312" w:hAnsi="仿宋_GB2312" w:eastAsia="仿宋_GB2312" w:cs="仿宋_GB2312"/>
          <w:color w:val="auto"/>
          <w:kern w:val="0"/>
          <w:szCs w:val="32"/>
        </w:rPr>
        <w:t>。</w:t>
      </w:r>
    </w:p>
    <w:p>
      <w:pPr>
        <w:pStyle w:val="8"/>
        <w:numPr>
          <w:ilvl w:val="0"/>
          <w:numId w:val="10"/>
        </w:numPr>
        <w:adjustRightInd w:val="0"/>
        <w:snapToGrid w:val="0"/>
        <w:spacing w:beforeLines="0" w:afterLines="0" w:line="590" w:lineRule="exact"/>
        <w:ind w:firstLine="640" w:firstLineChars="200"/>
        <w:rPr>
          <w:rFonts w:ascii="仿宋_GB2312" w:hAnsi="仿宋_GB2312" w:eastAsia="仿宋_GB2312" w:cs="仿宋_GB2312"/>
          <w:b w:val="0"/>
          <w:bCs w:val="0"/>
          <w:color w:val="auto"/>
          <w:kern w:val="0"/>
          <w:szCs w:val="32"/>
        </w:rPr>
      </w:pPr>
      <w:r>
        <w:rPr>
          <w:rFonts w:hint="eastAsia" w:ascii="仿宋_GB2312" w:hAnsi="仿宋_GB2312" w:eastAsia="仿宋_GB2312" w:cs="仿宋_GB2312"/>
          <w:b w:val="0"/>
          <w:bCs w:val="0"/>
          <w:color w:val="auto"/>
          <w:kern w:val="0"/>
          <w:szCs w:val="32"/>
        </w:rPr>
        <w:t>绩效目标</w:t>
      </w: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研发营养</w:t>
      </w:r>
      <w:r>
        <w:rPr>
          <w:rFonts w:hint="eastAsia" w:ascii="仿宋_GB2312" w:hAnsi="仿宋_GB2312" w:eastAsia="仿宋_GB2312" w:cs="仿宋_GB2312"/>
          <w:b w:val="0"/>
          <w:bCs w:val="0"/>
          <w:color w:val="auto"/>
          <w:kern w:val="0"/>
          <w:sz w:val="32"/>
          <w:szCs w:val="32"/>
          <w:lang w:eastAsia="zh-CN"/>
        </w:rPr>
        <w:t>型</w:t>
      </w:r>
      <w:r>
        <w:rPr>
          <w:rFonts w:hint="eastAsia" w:ascii="仿宋_GB2312" w:hAnsi="仿宋_GB2312" w:eastAsia="仿宋_GB2312" w:cs="仿宋_GB2312"/>
          <w:color w:val="auto"/>
          <w:kern w:val="0"/>
          <w:sz w:val="32"/>
          <w:szCs w:val="32"/>
        </w:rPr>
        <w:t>阻控剂</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种，</w:t>
      </w:r>
      <w:r>
        <w:rPr>
          <w:rFonts w:hint="eastAsia" w:ascii="仿宋_GB2312" w:hAnsi="仿宋_GB2312" w:eastAsia="仿宋_GB2312" w:cs="仿宋_GB2312"/>
          <w:color w:val="auto"/>
          <w:kern w:val="0"/>
          <w:sz w:val="32"/>
          <w:szCs w:val="32"/>
          <w:lang w:eastAsia="zh-CN"/>
        </w:rPr>
        <w:t>开展</w:t>
      </w:r>
      <w:r>
        <w:rPr>
          <w:rFonts w:hint="eastAsia" w:ascii="仿宋_GB2312" w:hAnsi="仿宋_GB2312" w:eastAsia="仿宋_GB2312" w:cs="仿宋_GB2312"/>
          <w:color w:val="auto"/>
          <w:kern w:val="0"/>
          <w:sz w:val="32"/>
          <w:szCs w:val="32"/>
          <w:lang w:val="en-US" w:eastAsia="zh-CN"/>
        </w:rPr>
        <w:t>10种同类型产品的品比</w:t>
      </w:r>
      <w:r>
        <w:rPr>
          <w:rFonts w:hint="eastAsia" w:ascii="仿宋_GB2312" w:hAnsi="仿宋_GB2312" w:eastAsia="仿宋_GB2312" w:cs="仿宋_GB2312"/>
          <w:color w:val="auto"/>
          <w:kern w:val="0"/>
          <w:sz w:val="32"/>
          <w:szCs w:val="32"/>
        </w:rPr>
        <w:t>试验</w:t>
      </w:r>
      <w:r>
        <w:rPr>
          <w:rFonts w:hint="eastAsia" w:ascii="仿宋_GB2312" w:hAnsi="仿宋_GB2312" w:eastAsia="仿宋_GB2312" w:cs="仿宋_GB2312"/>
          <w:color w:val="auto"/>
          <w:kern w:val="0"/>
          <w:sz w:val="32"/>
          <w:szCs w:val="32"/>
          <w:lang w:eastAsia="zh-CN"/>
        </w:rPr>
        <w:t>，连片</w:t>
      </w:r>
      <w:r>
        <w:rPr>
          <w:rFonts w:hint="eastAsia" w:ascii="仿宋_GB2312" w:hAnsi="仿宋_GB2312" w:eastAsia="仿宋_GB2312" w:cs="仿宋_GB2312"/>
          <w:color w:val="auto"/>
          <w:kern w:val="0"/>
          <w:sz w:val="32"/>
          <w:szCs w:val="32"/>
        </w:rPr>
        <w:t>示范</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0亩以上、2造以上，实现受污染耕地安全利用（安全利用率</w:t>
      </w:r>
      <w:r>
        <w:rPr>
          <w:rFonts w:hint="eastAsia" w:ascii="仿宋_GB2312" w:hAnsi="仿宋_GB2312" w:eastAsia="仿宋_GB2312" w:cs="仿宋_GB2312"/>
          <w:color w:val="auto"/>
          <w:kern w:val="0"/>
          <w:sz w:val="32"/>
          <w:szCs w:val="32"/>
          <w:lang w:eastAsia="zh-CN"/>
        </w:rPr>
        <w:t>不低于</w:t>
      </w:r>
      <w:r>
        <w:rPr>
          <w:rFonts w:hint="eastAsia" w:ascii="仿宋_GB2312" w:hAnsi="仿宋_GB2312" w:eastAsia="仿宋_GB2312" w:cs="仿宋_GB2312"/>
          <w:color w:val="auto"/>
          <w:kern w:val="0"/>
          <w:sz w:val="32"/>
          <w:szCs w:val="32"/>
        </w:rPr>
        <w:t>9</w:t>
      </w:r>
      <w:r>
        <w:rPr>
          <w:rFonts w:ascii="仿宋_GB2312" w:hAnsi="仿宋_GB2312" w:eastAsia="仿宋_GB2312" w:cs="仿宋_GB2312"/>
          <w:color w:val="auto"/>
          <w:kern w:val="0"/>
          <w:sz w:val="32"/>
          <w:szCs w:val="32"/>
        </w:rPr>
        <w:t>0</w:t>
      </w:r>
      <w:r>
        <w:rPr>
          <w:rFonts w:hint="eastAsia" w:ascii="仿宋_GB2312" w:hAnsi="仿宋_GB2312" w:eastAsia="仿宋_GB2312" w:cs="仿宋_GB2312"/>
          <w:color w:val="auto"/>
          <w:kern w:val="0"/>
          <w:sz w:val="32"/>
          <w:szCs w:val="32"/>
        </w:rPr>
        <w:t>%）及耕地土壤质量</w:t>
      </w:r>
      <w:r>
        <w:rPr>
          <w:rFonts w:hint="eastAsia" w:ascii="仿宋_GB2312" w:hAnsi="仿宋_GB2312" w:eastAsia="仿宋_GB2312" w:cs="仿宋_GB2312"/>
          <w:color w:val="auto"/>
          <w:kern w:val="0"/>
          <w:sz w:val="32"/>
          <w:szCs w:val="32"/>
          <w:lang w:eastAsia="zh-CN"/>
        </w:rPr>
        <w:t>保护同步</w:t>
      </w:r>
      <w:r>
        <w:rPr>
          <w:rFonts w:hint="eastAsia" w:ascii="仿宋_GB2312" w:hAnsi="仿宋_GB2312" w:eastAsia="仿宋_GB2312" w:cs="仿宋_GB2312"/>
          <w:color w:val="auto"/>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①申报对象为广东省内具有独立法人资格的省级农业科研机构、高等院校或事业单位（含中央驻粤单位）</w:t>
      </w:r>
      <w:r>
        <w:rPr>
          <w:rFonts w:hint="eastAsia" w:ascii="仿宋_GB2312" w:hAnsi="仿宋_GB2312" w:eastAsia="仿宋_GB2312" w:cs="仿宋_GB2312"/>
          <w:color w:val="auto"/>
          <w:kern w:val="0"/>
          <w:sz w:val="32"/>
          <w:szCs w:val="32"/>
          <w:lang w:eastAsia="zh-CN"/>
        </w:rPr>
        <w:t>，每个独立法人单位限报一个项目</w:t>
      </w:r>
      <w:r>
        <w:rPr>
          <w:rFonts w:hint="eastAsia" w:ascii="仿宋_GB2312" w:hAnsi="仿宋_GB2312" w:eastAsia="仿宋_GB2312" w:cs="仿宋_GB2312"/>
          <w:color w:val="auto"/>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②</w:t>
      </w:r>
      <w:r>
        <w:rPr>
          <w:rFonts w:hint="eastAsia" w:ascii="仿宋_GB2312" w:hAnsi="仿宋_GB2312" w:eastAsia="仿宋_GB2312" w:cs="仿宋_GB2312"/>
          <w:snapToGrid w:val="0"/>
          <w:color w:val="auto"/>
          <w:spacing w:val="-11"/>
          <w:kern w:val="0"/>
          <w:sz w:val="32"/>
          <w:szCs w:val="32"/>
        </w:rPr>
        <w:t>申报对象具有较完善的项目和财务管理制度，信用记录良好。</w:t>
      </w: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③申报对象具有长期从事相关专业或领域研究的工作基础和明显的技术优势；拥有经验丰富的专业人才队伍；具有开展技术研究与示范所必需的科研设施条件及运行管理经验。</w:t>
      </w:r>
    </w:p>
    <w:p>
      <w:pPr>
        <w:adjustRightInd w:val="0"/>
        <w:snapToGrid w:val="0"/>
        <w:spacing w:beforeLines="0" w:afterLines="0" w:line="590" w:lineRule="exact"/>
        <w:ind w:firstLine="640" w:firstLineChars="200"/>
        <w:rPr>
          <w:rFonts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color w:val="auto"/>
          <w:kern w:val="0"/>
          <w:sz w:val="32"/>
          <w:szCs w:val="32"/>
        </w:rPr>
        <w:t>每个项目申请省级财政补助资金不超过</w:t>
      </w:r>
      <w:r>
        <w:rPr>
          <w:rFonts w:ascii="仿宋_GB2312" w:hAnsi="仿宋_GB2312" w:eastAsia="仿宋_GB2312" w:cs="仿宋_GB2312"/>
          <w:color w:val="auto"/>
          <w:kern w:val="0"/>
          <w:sz w:val="32"/>
          <w:szCs w:val="32"/>
        </w:rPr>
        <w:t>5</w:t>
      </w:r>
      <w:r>
        <w:rPr>
          <w:rFonts w:hint="eastAsia" w:ascii="仿宋_GB2312" w:hAnsi="仿宋_GB2312" w:eastAsia="仿宋_GB2312" w:cs="仿宋_GB2312"/>
          <w:color w:val="auto"/>
          <w:kern w:val="0"/>
          <w:sz w:val="32"/>
          <w:szCs w:val="32"/>
        </w:rPr>
        <w:t>0万元。</w:t>
      </w:r>
      <w:r>
        <w:rPr>
          <w:rFonts w:hint="eastAsia" w:ascii="仿宋_GB2312" w:hAnsi="仿宋_GB2312" w:eastAsia="仿宋_GB2312" w:cs="仿宋_GB2312"/>
          <w:b w:val="0"/>
          <w:bCs w:val="0"/>
          <w:kern w:val="0"/>
          <w:sz w:val="32"/>
          <w:szCs w:val="32"/>
        </w:rPr>
        <w:t>项目承担单位需自行测算项目需求金额，在申报书中提供资金测算过程及测算依据。最终资金补助金额以我单位测算核实为准。</w:t>
      </w:r>
    </w:p>
    <w:p>
      <w:pPr>
        <w:pStyle w:val="8"/>
        <w:adjustRightInd w:val="0"/>
        <w:snapToGrid w:val="0"/>
        <w:spacing w:beforeLines="0" w:afterLines="0" w:line="590" w:lineRule="exact"/>
        <w:ind w:firstLine="0"/>
        <w:rPr>
          <w:rFonts w:ascii="仿宋_GB2312" w:hAnsi="仿宋_GB2312" w:eastAsia="仿宋_GB2312" w:cs="仿宋_GB2312"/>
          <w:b/>
          <w:bCs/>
          <w:color w:val="auto"/>
          <w:kern w:val="0"/>
          <w:szCs w:val="32"/>
        </w:rPr>
      </w:pPr>
      <w:r>
        <w:rPr>
          <w:rFonts w:hint="eastAsia" w:ascii="仿宋_GB2312" w:hAnsi="仿宋_GB2312" w:eastAsia="仿宋_GB2312" w:cs="仿宋_GB2312"/>
          <w:b/>
          <w:bCs/>
          <w:color w:val="auto"/>
          <w:kern w:val="0"/>
          <w:szCs w:val="32"/>
          <w:lang w:val="en-US" w:eastAsia="zh-CN"/>
        </w:rPr>
        <w:t>10.</w:t>
      </w:r>
      <w:r>
        <w:rPr>
          <w:rFonts w:hint="eastAsia" w:ascii="仿宋_GB2312" w:hAnsi="仿宋_GB2312" w:eastAsia="仿宋_GB2312" w:cs="仿宋_GB2312"/>
          <w:b/>
          <w:bCs/>
          <w:color w:val="auto"/>
          <w:kern w:val="0"/>
          <w:szCs w:val="32"/>
        </w:rPr>
        <w:t>绿色低碳生态循环农业试</w:t>
      </w:r>
      <w:r>
        <w:rPr>
          <w:rFonts w:hint="eastAsia" w:ascii="仿宋_GB2312" w:hAnsi="仿宋_GB2312" w:eastAsia="仿宋_GB2312" w:cs="仿宋_GB2312"/>
          <w:b/>
          <w:bCs/>
          <w:color w:val="auto"/>
          <w:kern w:val="0"/>
          <w:szCs w:val="32"/>
          <w:lang w:eastAsia="zh-CN"/>
        </w:rPr>
        <w:t>验</w:t>
      </w:r>
      <w:r>
        <w:rPr>
          <w:rFonts w:hint="eastAsia" w:ascii="仿宋_GB2312" w:hAnsi="仿宋_GB2312" w:eastAsia="仿宋_GB2312" w:cs="仿宋_GB2312"/>
          <w:b/>
          <w:bCs/>
          <w:color w:val="auto"/>
          <w:kern w:val="0"/>
          <w:szCs w:val="32"/>
        </w:rPr>
        <w:t>示范</w:t>
      </w:r>
    </w:p>
    <w:p>
      <w:pPr>
        <w:pStyle w:val="8"/>
        <w:adjustRightInd w:val="0"/>
        <w:snapToGrid w:val="0"/>
        <w:spacing w:beforeLines="0" w:afterLines="0" w:line="590" w:lineRule="exact"/>
        <w:ind w:firstLine="0"/>
        <w:rPr>
          <w:rFonts w:ascii="仿宋_GB2312" w:hAnsi="仿宋_GB2312" w:eastAsia="仿宋_GB2312" w:cs="仿宋_GB2312"/>
          <w:b w:val="0"/>
          <w:bCs w:val="0"/>
          <w:color w:val="auto"/>
          <w:kern w:val="0"/>
          <w:szCs w:val="32"/>
        </w:rPr>
      </w:pPr>
      <w:r>
        <w:rPr>
          <w:rFonts w:hint="eastAsia" w:ascii="仿宋_GB2312" w:hAnsi="仿宋_GB2312" w:eastAsia="仿宋_GB2312" w:cs="仿宋_GB2312"/>
          <w:b w:val="0"/>
          <w:bCs w:val="0"/>
          <w:color w:val="auto"/>
          <w:kern w:val="0"/>
          <w:szCs w:val="32"/>
        </w:rPr>
        <w:t>（1）建设内容</w:t>
      </w:r>
    </w:p>
    <w:p>
      <w:pPr>
        <w:pStyle w:val="8"/>
        <w:adjustRightInd w:val="0"/>
        <w:snapToGrid w:val="0"/>
        <w:spacing w:beforeLines="0" w:afterLines="0" w:line="590" w:lineRule="exact"/>
        <w:ind w:firstLine="0"/>
        <w:rPr>
          <w:rFonts w:ascii="仿宋_GB2312" w:hAnsi="仿宋_GB2312" w:eastAsia="仿宋_GB2312" w:cs="仿宋_GB2312"/>
          <w:b/>
          <w:bCs/>
          <w:color w:val="auto"/>
          <w:kern w:val="0"/>
          <w:szCs w:val="32"/>
        </w:rPr>
      </w:pPr>
      <w:r>
        <w:rPr>
          <w:rFonts w:hint="eastAsia" w:ascii="仿宋_GB2312" w:hAnsi="仿宋_GB2312" w:eastAsia="仿宋_GB2312" w:cs="仿宋_GB2312"/>
          <w:color w:val="auto"/>
          <w:kern w:val="0"/>
          <w:szCs w:val="32"/>
        </w:rPr>
        <w:t>集成适宜我省推广应用的绿色低碳生态循环农业技术模式，撰写绿色生态循环农业技术规程（规范）或技术手册。并进行现场示范，推广生态循环农业技术模式，为推动我省农业绿色可持续发展提供技术支撑。</w:t>
      </w:r>
    </w:p>
    <w:p>
      <w:pPr>
        <w:pStyle w:val="8"/>
        <w:numPr>
          <w:ilvl w:val="0"/>
          <w:numId w:val="11"/>
        </w:numPr>
        <w:adjustRightInd w:val="0"/>
        <w:snapToGrid w:val="0"/>
        <w:spacing w:beforeLines="0" w:afterLines="0" w:line="590" w:lineRule="exact"/>
        <w:ind w:firstLine="640" w:firstLineChars="200"/>
        <w:rPr>
          <w:rFonts w:ascii="仿宋_GB2312" w:hAnsi="仿宋_GB2312" w:eastAsia="仿宋_GB2312" w:cs="仿宋_GB2312"/>
          <w:b w:val="0"/>
          <w:bCs w:val="0"/>
          <w:color w:val="auto"/>
          <w:kern w:val="0"/>
          <w:szCs w:val="32"/>
        </w:rPr>
      </w:pPr>
      <w:r>
        <w:rPr>
          <w:rFonts w:hint="eastAsia" w:ascii="仿宋_GB2312" w:hAnsi="仿宋_GB2312" w:eastAsia="仿宋_GB2312" w:cs="仿宋_GB2312"/>
          <w:b w:val="0"/>
          <w:bCs w:val="0"/>
          <w:color w:val="auto"/>
          <w:kern w:val="0"/>
          <w:szCs w:val="32"/>
        </w:rPr>
        <w:t>绩效目标</w:t>
      </w: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编制绿色低碳生态循环农业技术规程（规范）或技术手册；建立绿色低碳生态循环农业试点示范区，面积不少于200亩；实现化学投入品（化肥、化学农药等）和碳排放量均减量</w:t>
      </w:r>
      <w:r>
        <w:rPr>
          <w:rFonts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%以上；培训人数不少于100人。</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①申报对象为广东省内具有独立法人资格的省级农业科研机构、高等院校或事业单位（含中央驻粤单位）</w:t>
      </w:r>
      <w:r>
        <w:rPr>
          <w:rFonts w:hint="eastAsia" w:ascii="仿宋_GB2312" w:hAnsi="仿宋_GB2312" w:eastAsia="仿宋_GB2312" w:cs="仿宋_GB2312"/>
          <w:color w:val="auto"/>
          <w:kern w:val="0"/>
          <w:sz w:val="32"/>
          <w:szCs w:val="32"/>
          <w:lang w:eastAsia="zh-CN"/>
        </w:rPr>
        <w:t>，每个独立法人单位限报一个项目</w:t>
      </w:r>
      <w:r>
        <w:rPr>
          <w:rFonts w:hint="eastAsia" w:ascii="仿宋_GB2312" w:hAnsi="仿宋_GB2312" w:eastAsia="仿宋_GB2312" w:cs="仿宋_GB2312"/>
          <w:color w:val="auto"/>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②</w:t>
      </w:r>
      <w:r>
        <w:rPr>
          <w:rFonts w:hint="eastAsia" w:ascii="仿宋_GB2312" w:hAnsi="仿宋_GB2312" w:eastAsia="仿宋_GB2312" w:cs="仿宋_GB2312"/>
          <w:snapToGrid w:val="0"/>
          <w:color w:val="auto"/>
          <w:spacing w:val="-11"/>
          <w:kern w:val="0"/>
          <w:sz w:val="32"/>
          <w:szCs w:val="32"/>
        </w:rPr>
        <w:t>申报对象具有较完善的项目和财务管理制度，信用记录良好</w:t>
      </w:r>
      <w:r>
        <w:rPr>
          <w:rFonts w:hint="eastAsia" w:ascii="仿宋_GB2312" w:hAnsi="仿宋_GB2312" w:eastAsia="仿宋_GB2312" w:cs="仿宋_GB2312"/>
          <w:color w:val="auto"/>
          <w:kern w:val="0"/>
          <w:sz w:val="32"/>
          <w:szCs w:val="32"/>
        </w:rPr>
        <w:t>。</w:t>
      </w: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③申报对象具有长期从事相关专业或领域研究的工作基础和明显的技术优势；拥有经验丰富的专业人才队伍；具有开展技术研究与示范所必需的科研设施条件及运行管理经验。</w:t>
      </w:r>
    </w:p>
    <w:p>
      <w:pPr>
        <w:adjustRightInd w:val="0"/>
        <w:snapToGrid w:val="0"/>
        <w:spacing w:beforeLines="0" w:afterLines="0" w:line="590" w:lineRule="exact"/>
        <w:ind w:firstLine="640" w:firstLineChars="200"/>
        <w:rPr>
          <w:rFonts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color w:val="auto"/>
          <w:kern w:val="0"/>
          <w:sz w:val="32"/>
          <w:szCs w:val="32"/>
        </w:rPr>
        <w:t>每个项目申请省级财政补助资金不超过</w:t>
      </w:r>
      <w:r>
        <w:rPr>
          <w:rFonts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rPr>
        <w:t>00万元。</w:t>
      </w:r>
      <w:r>
        <w:rPr>
          <w:rFonts w:hint="eastAsia" w:ascii="仿宋_GB2312" w:hAnsi="仿宋_GB2312" w:eastAsia="仿宋_GB2312" w:cs="仿宋_GB2312"/>
          <w:b w:val="0"/>
          <w:bCs w:val="0"/>
          <w:kern w:val="0"/>
          <w:sz w:val="32"/>
          <w:szCs w:val="32"/>
        </w:rPr>
        <w:t>项目承担单位需自行测算项目需求金额，在申报书中提供资金测算过程及测算依据。最终资金补助金额以我单位测算核实为准。</w:t>
      </w:r>
    </w:p>
    <w:p>
      <w:pPr>
        <w:pStyle w:val="8"/>
        <w:adjustRightInd w:val="0"/>
        <w:snapToGrid w:val="0"/>
        <w:spacing w:beforeLines="0" w:afterLines="0" w:line="590" w:lineRule="exact"/>
        <w:ind w:firstLine="0"/>
        <w:rPr>
          <w:rFonts w:ascii="仿宋_GB2312" w:hAnsi="仿宋_GB2312" w:eastAsia="仿宋_GB2312" w:cs="仿宋_GB2312"/>
          <w:b/>
          <w:bCs/>
          <w:color w:val="auto"/>
          <w:kern w:val="0"/>
          <w:szCs w:val="32"/>
        </w:rPr>
      </w:pPr>
      <w:r>
        <w:rPr>
          <w:rFonts w:hint="eastAsia" w:ascii="仿宋_GB2312" w:hAnsi="仿宋_GB2312" w:eastAsia="仿宋_GB2312" w:cs="仿宋_GB2312"/>
          <w:b/>
          <w:bCs/>
          <w:color w:val="auto"/>
          <w:kern w:val="0"/>
          <w:szCs w:val="32"/>
          <w:lang w:val="en-US" w:eastAsia="zh-CN"/>
        </w:rPr>
        <w:t>11.</w:t>
      </w:r>
      <w:r>
        <w:rPr>
          <w:rFonts w:hint="eastAsia" w:ascii="仿宋_GB2312" w:hAnsi="仿宋_GB2312" w:eastAsia="仿宋_GB2312" w:cs="仿宋_GB2312"/>
          <w:b/>
          <w:bCs/>
          <w:color w:val="auto"/>
          <w:kern w:val="0"/>
          <w:szCs w:val="32"/>
        </w:rPr>
        <w:t>稻田生态系统碳排放调控关键技术措施试验示范</w:t>
      </w:r>
    </w:p>
    <w:p>
      <w:pPr>
        <w:pStyle w:val="8"/>
        <w:adjustRightInd w:val="0"/>
        <w:snapToGrid w:val="0"/>
        <w:spacing w:beforeLines="0" w:afterLines="0" w:line="590" w:lineRule="exact"/>
        <w:ind w:firstLine="0"/>
        <w:rPr>
          <w:rFonts w:ascii="仿宋_GB2312" w:hAnsi="仿宋_GB2312" w:eastAsia="仿宋_GB2312" w:cs="仿宋_GB2312"/>
          <w:b w:val="0"/>
          <w:bCs w:val="0"/>
          <w:color w:val="auto"/>
          <w:kern w:val="0"/>
          <w:szCs w:val="32"/>
        </w:rPr>
      </w:pPr>
      <w:r>
        <w:rPr>
          <w:rFonts w:hint="eastAsia" w:ascii="仿宋_GB2312" w:hAnsi="仿宋_GB2312" w:eastAsia="仿宋_GB2312" w:cs="仿宋_GB2312"/>
          <w:b w:val="0"/>
          <w:bCs w:val="0"/>
          <w:color w:val="auto"/>
          <w:kern w:val="0"/>
          <w:szCs w:val="32"/>
        </w:rPr>
        <w:t>（1）建设内容</w:t>
      </w:r>
    </w:p>
    <w:p>
      <w:pPr>
        <w:pStyle w:val="8"/>
        <w:adjustRightInd w:val="0"/>
        <w:snapToGrid w:val="0"/>
        <w:spacing w:beforeLines="0" w:afterLines="0" w:line="590" w:lineRule="exact"/>
        <w:ind w:firstLine="0"/>
        <w:rPr>
          <w:rFonts w:ascii="仿宋_GB2312" w:hAnsi="仿宋_GB2312" w:eastAsia="仿宋_GB2312" w:cs="仿宋_GB2312"/>
          <w:b/>
          <w:bCs/>
          <w:color w:val="auto"/>
          <w:kern w:val="0"/>
          <w:szCs w:val="32"/>
        </w:rPr>
      </w:pPr>
      <w:r>
        <w:rPr>
          <w:rFonts w:hint="eastAsia" w:ascii="仿宋_GB2312" w:hAnsi="仿宋_GB2312" w:eastAsia="仿宋_GB2312" w:cs="仿宋_GB2312"/>
          <w:color w:val="auto"/>
          <w:kern w:val="0"/>
          <w:szCs w:val="32"/>
        </w:rPr>
        <w:t>以稻田为主要研究对象，拟建立稻田系统的温室气体排放的原位监测方法，解析稻田系统生产过程碳排放特征及规律；以稻田秸秆等生物质为原料，研发生物质炭基功能材料与产品，构建生物炭耦合农田水肥管理调控稻田土壤碳氮循环过程的关键技术；基于全生命周期理论，通过工程示范，建立稻田土壤固碳与质量提升、粮食生产、温室气体减排等多目标协同治理的持续评价方法，形成从排放监测–过程调控–全过程评价的技术体系。</w:t>
      </w:r>
    </w:p>
    <w:p>
      <w:pPr>
        <w:pStyle w:val="8"/>
        <w:numPr>
          <w:ilvl w:val="0"/>
          <w:numId w:val="12"/>
        </w:numPr>
        <w:adjustRightInd w:val="0"/>
        <w:snapToGrid w:val="0"/>
        <w:spacing w:beforeLines="0" w:afterLines="0" w:line="590" w:lineRule="exact"/>
        <w:ind w:firstLine="640" w:firstLineChars="200"/>
        <w:rPr>
          <w:rFonts w:ascii="仿宋_GB2312" w:hAnsi="仿宋_GB2312" w:eastAsia="仿宋_GB2312" w:cs="仿宋_GB2312"/>
          <w:b w:val="0"/>
          <w:bCs w:val="0"/>
          <w:color w:val="auto"/>
          <w:kern w:val="0"/>
          <w:szCs w:val="32"/>
        </w:rPr>
      </w:pPr>
      <w:r>
        <w:rPr>
          <w:rFonts w:hint="eastAsia" w:ascii="仿宋_GB2312" w:hAnsi="仿宋_GB2312" w:eastAsia="仿宋_GB2312" w:cs="仿宋_GB2312"/>
          <w:b w:val="0"/>
          <w:bCs w:val="0"/>
          <w:color w:val="auto"/>
          <w:kern w:val="0"/>
          <w:szCs w:val="32"/>
        </w:rPr>
        <w:t>绩效目标</w:t>
      </w: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立广东省典型稻田温室气体排放长期定位观测系统；建立稻田温室气体排放在线监测方法。通过系统观测构建广东省典型稻田温室气体排放清单，为广东省稻田系统温室气体排放通量计算提供数据支撑。为构建稻田系统土壤质量提升、温室气体减排与粮食安全生产提供技术支撑。通过试验示范构建稻田系统的温室气体排放监测–过程调控–效果评价的系统解决方案一套，实现温室气体减排、粮食安全生产与地力提升的多目标系统治理，为保障广东省绿色生产农业高质量发展、农业碳源减排提供技术支撑。</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①申报对象为广东省内具有独立法人资格的省级农业科研机构、高等院校或事业单位（含中央驻粤单位）</w:t>
      </w:r>
      <w:r>
        <w:rPr>
          <w:rFonts w:hint="eastAsia" w:ascii="仿宋_GB2312" w:hAnsi="仿宋_GB2312" w:eastAsia="仿宋_GB2312" w:cs="仿宋_GB2312"/>
          <w:color w:val="auto"/>
          <w:kern w:val="0"/>
          <w:sz w:val="32"/>
          <w:szCs w:val="32"/>
          <w:lang w:eastAsia="zh-CN"/>
        </w:rPr>
        <w:t>，每个独立法人单位限报一个项目</w:t>
      </w:r>
      <w:r>
        <w:rPr>
          <w:rFonts w:hint="eastAsia" w:ascii="仿宋_GB2312" w:hAnsi="仿宋_GB2312" w:eastAsia="仿宋_GB2312" w:cs="仿宋_GB2312"/>
          <w:color w:val="auto"/>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②</w:t>
      </w:r>
      <w:r>
        <w:rPr>
          <w:rFonts w:hint="eastAsia" w:ascii="仿宋_GB2312" w:hAnsi="仿宋_GB2312" w:eastAsia="仿宋_GB2312" w:cs="仿宋_GB2312"/>
          <w:snapToGrid w:val="0"/>
          <w:color w:val="auto"/>
          <w:spacing w:val="-11"/>
          <w:kern w:val="0"/>
          <w:sz w:val="32"/>
          <w:szCs w:val="32"/>
        </w:rPr>
        <w:t>申报对象具有较完善的项目和财务管理制度，信用记录良好。</w:t>
      </w: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③申报对象具有长期从事相关专业或领域研究的工作基础和明显的技术优势；拥有经验丰富的专业人才队伍；具有开展技术研究与示范所必需的科研设施条件及运行管理经验。</w:t>
      </w:r>
    </w:p>
    <w:p>
      <w:pPr>
        <w:adjustRightInd w:val="0"/>
        <w:snapToGrid w:val="0"/>
        <w:spacing w:beforeLines="0" w:afterLines="0" w:line="590" w:lineRule="exact"/>
        <w:ind w:firstLine="640" w:firstLineChars="200"/>
        <w:rPr>
          <w:rFonts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color w:val="auto"/>
          <w:kern w:val="0"/>
          <w:sz w:val="32"/>
          <w:szCs w:val="32"/>
        </w:rPr>
        <w:t>项目申请省级财政补助资金不超过</w:t>
      </w:r>
      <w:r>
        <w:rPr>
          <w:rFonts w:ascii="仿宋_GB2312" w:hAnsi="仿宋_GB2312" w:eastAsia="仿宋_GB2312" w:cs="仿宋_GB2312"/>
          <w:color w:val="auto"/>
          <w:kern w:val="0"/>
          <w:sz w:val="32"/>
          <w:szCs w:val="32"/>
        </w:rPr>
        <w:t>100</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b w:val="0"/>
          <w:bCs w:val="0"/>
          <w:kern w:val="0"/>
          <w:sz w:val="32"/>
          <w:szCs w:val="32"/>
        </w:rPr>
        <w:t>项目承担单位需自行测算项目需求金额，在申报书中提供资金测算过程及测算依据。最终资金补助金额以我单位测算核实为准。</w:t>
      </w:r>
    </w:p>
    <w:p>
      <w:pPr>
        <w:pStyle w:val="8"/>
        <w:adjustRightInd w:val="0"/>
        <w:snapToGrid w:val="0"/>
        <w:spacing w:beforeLines="0" w:afterLines="0" w:line="590" w:lineRule="exact"/>
        <w:ind w:firstLine="0"/>
        <w:rPr>
          <w:rFonts w:ascii="仿宋_GB2312" w:hAnsi="仿宋_GB2312" w:eastAsia="仿宋_GB2312" w:cs="仿宋_GB2312"/>
          <w:b/>
          <w:bCs/>
          <w:color w:val="auto"/>
          <w:kern w:val="0"/>
          <w:szCs w:val="32"/>
        </w:rPr>
      </w:pPr>
      <w:r>
        <w:rPr>
          <w:rFonts w:hint="eastAsia" w:ascii="仿宋_GB2312" w:hAnsi="仿宋_GB2312" w:eastAsia="仿宋_GB2312" w:cs="仿宋_GB2312"/>
          <w:b/>
          <w:bCs/>
          <w:color w:val="auto"/>
          <w:kern w:val="0"/>
          <w:szCs w:val="32"/>
          <w:lang w:val="en-US" w:eastAsia="zh-CN"/>
        </w:rPr>
        <w:t>12.</w:t>
      </w:r>
      <w:r>
        <w:rPr>
          <w:rFonts w:hint="eastAsia" w:ascii="仿宋_GB2312" w:hAnsi="仿宋_GB2312" w:eastAsia="仿宋_GB2312" w:cs="仿宋_GB2312"/>
          <w:b/>
          <w:bCs/>
          <w:color w:val="auto"/>
          <w:kern w:val="0"/>
          <w:szCs w:val="32"/>
        </w:rPr>
        <w:t>农业面源污染源头减量试</w:t>
      </w:r>
      <w:r>
        <w:rPr>
          <w:rFonts w:hint="eastAsia" w:ascii="仿宋_GB2312" w:hAnsi="仿宋_GB2312" w:eastAsia="仿宋_GB2312" w:cs="仿宋_GB2312"/>
          <w:b/>
          <w:bCs/>
          <w:color w:val="auto"/>
          <w:kern w:val="0"/>
          <w:szCs w:val="32"/>
          <w:lang w:eastAsia="zh-CN"/>
        </w:rPr>
        <w:t>验</w:t>
      </w:r>
      <w:r>
        <w:rPr>
          <w:rFonts w:hint="eastAsia" w:ascii="仿宋_GB2312" w:hAnsi="仿宋_GB2312" w:eastAsia="仿宋_GB2312" w:cs="仿宋_GB2312"/>
          <w:b/>
          <w:bCs/>
          <w:color w:val="auto"/>
          <w:kern w:val="0"/>
          <w:szCs w:val="32"/>
        </w:rPr>
        <w:t>示范及技术库建设</w:t>
      </w:r>
    </w:p>
    <w:p>
      <w:pPr>
        <w:pStyle w:val="8"/>
        <w:adjustRightInd w:val="0"/>
        <w:snapToGrid w:val="0"/>
        <w:spacing w:beforeLines="0" w:afterLines="0" w:line="590" w:lineRule="exact"/>
        <w:ind w:firstLine="0"/>
        <w:rPr>
          <w:rFonts w:ascii="仿宋_GB2312" w:hAnsi="仿宋_GB2312" w:eastAsia="仿宋_GB2312" w:cs="仿宋_GB2312"/>
          <w:b w:val="0"/>
          <w:bCs w:val="0"/>
          <w:color w:val="auto"/>
          <w:kern w:val="0"/>
          <w:szCs w:val="32"/>
        </w:rPr>
      </w:pPr>
      <w:r>
        <w:rPr>
          <w:rFonts w:hint="eastAsia" w:ascii="仿宋_GB2312" w:hAnsi="仿宋_GB2312" w:eastAsia="仿宋_GB2312" w:cs="仿宋_GB2312"/>
          <w:b w:val="0"/>
          <w:bCs w:val="0"/>
          <w:color w:val="auto"/>
          <w:kern w:val="0"/>
          <w:szCs w:val="32"/>
        </w:rPr>
        <w:t>（1）建设内容</w:t>
      </w:r>
    </w:p>
    <w:p>
      <w:pPr>
        <w:pStyle w:val="8"/>
        <w:adjustRightInd w:val="0"/>
        <w:snapToGrid w:val="0"/>
        <w:spacing w:beforeLines="0" w:afterLines="0" w:line="590" w:lineRule="exact"/>
        <w:ind w:firstLine="0"/>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集成示范测土配方施肥、有机肥替代、种养结合、畜禽粪污资源化利用等农业面源污染源头减量技术、措施。按照全要素治理、菜单式遴选的原则，以种植、规模以下畜禽养殖、水产养殖等污染防治为重点，根据污染类型和主要成因，分区分类建立农业面源污染防治技术库。</w:t>
      </w:r>
    </w:p>
    <w:p>
      <w:pPr>
        <w:pStyle w:val="8"/>
        <w:numPr>
          <w:ilvl w:val="0"/>
          <w:numId w:val="13"/>
        </w:numPr>
        <w:adjustRightInd w:val="0"/>
        <w:snapToGrid w:val="0"/>
        <w:spacing w:beforeLines="0" w:afterLines="0" w:line="590" w:lineRule="exact"/>
        <w:ind w:firstLine="640" w:firstLineChars="200"/>
        <w:rPr>
          <w:rFonts w:ascii="仿宋_GB2312" w:hAnsi="仿宋_GB2312" w:eastAsia="仿宋_GB2312" w:cs="仿宋_GB2312"/>
          <w:b w:val="0"/>
          <w:bCs w:val="0"/>
          <w:color w:val="auto"/>
          <w:kern w:val="0"/>
          <w:szCs w:val="32"/>
        </w:rPr>
      </w:pPr>
      <w:r>
        <w:rPr>
          <w:rFonts w:hint="eastAsia" w:ascii="仿宋_GB2312" w:hAnsi="仿宋_GB2312" w:eastAsia="仿宋_GB2312" w:cs="仿宋_GB2312"/>
          <w:b w:val="0"/>
          <w:bCs w:val="0"/>
          <w:color w:val="auto"/>
          <w:kern w:val="0"/>
          <w:szCs w:val="32"/>
        </w:rPr>
        <w:t>绩效目标</w:t>
      </w: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建立农业面源污染源头防控示范区</w:t>
      </w:r>
      <w:r>
        <w:rPr>
          <w:rFonts w:ascii="仿宋_GB2312" w:hAnsi="仿宋_GB2312" w:eastAsia="仿宋_GB2312" w:cs="仿宋_GB2312"/>
          <w:color w:val="auto"/>
          <w:kern w:val="0"/>
          <w:sz w:val="32"/>
          <w:szCs w:val="32"/>
        </w:rPr>
        <w:t>2</w:t>
      </w:r>
      <w:r>
        <w:rPr>
          <w:rFonts w:hint="eastAsia" w:ascii="仿宋_GB2312" w:hAnsi="仿宋_GB2312" w:eastAsia="仿宋_GB2312" w:cs="仿宋_GB2312"/>
          <w:color w:val="auto"/>
          <w:kern w:val="0"/>
          <w:sz w:val="32"/>
          <w:szCs w:val="32"/>
        </w:rPr>
        <w:t>个；集成示范测土配方施肥、有机肥替代、种养结合、畜禽粪污资源化利用等农业面源污染源头减量技术措施，科学测算各项措施的防控效果；按照全要素治理、菜单式遴选的原则，根据污染类型和主要成因，分区分类建立农业面源污染防治技术库。</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①申报对象为广东省内具有独立法人资格的省级农业科研机构、高等院校或事业单位（含中央驻粤单位）</w:t>
      </w:r>
      <w:r>
        <w:rPr>
          <w:rFonts w:hint="eastAsia" w:ascii="仿宋_GB2312" w:hAnsi="仿宋_GB2312" w:eastAsia="仿宋_GB2312" w:cs="仿宋_GB2312"/>
          <w:color w:val="auto"/>
          <w:kern w:val="0"/>
          <w:sz w:val="32"/>
          <w:szCs w:val="32"/>
          <w:lang w:eastAsia="zh-CN"/>
        </w:rPr>
        <w:t>，每个独立法人单位限报一个项目</w:t>
      </w:r>
      <w:r>
        <w:rPr>
          <w:rFonts w:hint="eastAsia" w:ascii="仿宋_GB2312" w:hAnsi="仿宋_GB2312" w:eastAsia="仿宋_GB2312" w:cs="仿宋_GB2312"/>
          <w:color w:val="auto"/>
          <w:kern w:val="0"/>
          <w:sz w:val="32"/>
          <w:szCs w:val="32"/>
        </w:rPr>
        <w:t>。</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②</w:t>
      </w:r>
      <w:r>
        <w:rPr>
          <w:rFonts w:hint="eastAsia" w:ascii="仿宋_GB2312" w:hAnsi="仿宋_GB2312" w:eastAsia="仿宋_GB2312" w:cs="仿宋_GB2312"/>
          <w:snapToGrid w:val="0"/>
          <w:color w:val="auto"/>
          <w:spacing w:val="-11"/>
          <w:kern w:val="0"/>
          <w:sz w:val="32"/>
          <w:szCs w:val="32"/>
        </w:rPr>
        <w:t>申报对象具有较完善的项目和财务管理制度，信用记录良好。</w:t>
      </w: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③申报对象具有长期从事农业面源防控研究的工作基础和明显的技术优势；拥有经验丰富的专业人才队伍；具有开展技术研究与示范所必需的科研设施条件及运行管理经验。</w:t>
      </w:r>
    </w:p>
    <w:p>
      <w:pPr>
        <w:adjustRightInd w:val="0"/>
        <w:snapToGrid w:val="0"/>
        <w:spacing w:beforeLines="0" w:afterLines="0" w:line="590" w:lineRule="exact"/>
        <w:ind w:firstLine="640" w:firstLineChars="200"/>
        <w:rPr>
          <w:rFonts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每个项目申请省级财政补助资金不超过</w:t>
      </w:r>
      <w:r>
        <w:rPr>
          <w:rFonts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rPr>
        <w:t>00万元。</w:t>
      </w:r>
      <w:r>
        <w:rPr>
          <w:rFonts w:hint="eastAsia" w:ascii="仿宋_GB2312" w:hAnsi="仿宋_GB2312" w:eastAsia="仿宋_GB2312" w:cs="仿宋_GB2312"/>
          <w:b w:val="0"/>
          <w:bCs w:val="0"/>
          <w:kern w:val="0"/>
          <w:sz w:val="32"/>
          <w:szCs w:val="32"/>
        </w:rPr>
        <w:t>项目承担单位需自行测算项目需求金额，在申报书中提供资金测算过程及测算依据。最终资金补助金额以我单位测算核实为准。</w:t>
      </w:r>
    </w:p>
    <w:p>
      <w:pPr>
        <w:pStyle w:val="5"/>
        <w:adjustRightInd w:val="0"/>
        <w:snapToGrid w:val="0"/>
        <w:spacing w:before="0" w:beforeLines="0" w:beforeAutospacing="0" w:after="0" w:afterLines="0" w:afterAutospacing="0" w:line="590" w:lineRule="exact"/>
        <w:ind w:firstLine="640" w:firstLineChars="200"/>
        <w:jc w:val="both"/>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（三）申报材料及要求</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项目1</w:t>
      </w:r>
      <w:r>
        <w:rPr>
          <w:rFonts w:hint="eastAsia" w:ascii="仿宋_GB2312" w:hAnsi="仿宋_GB2312" w:eastAsia="仿宋_GB2312" w:cs="仿宋_GB2312"/>
          <w:kern w:val="0"/>
          <w:sz w:val="32"/>
          <w:szCs w:val="32"/>
          <w:lang w:val="en-US" w:eastAsia="zh-CN"/>
        </w:rPr>
        <w:t>、2、7、8</w:t>
      </w:r>
      <w:r>
        <w:rPr>
          <w:rFonts w:hint="eastAsia" w:ascii="仿宋_GB2312" w:hAnsi="仿宋_GB2312" w:eastAsia="仿宋_GB2312" w:cs="仿宋_GB2312"/>
          <w:kern w:val="0"/>
          <w:sz w:val="32"/>
          <w:szCs w:val="32"/>
        </w:rPr>
        <w:t>请使用第11类《农业监测检测、调查普查项目申报书模板》；项目</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6、9-12</w:t>
      </w:r>
      <w:r>
        <w:rPr>
          <w:rFonts w:hint="eastAsia" w:ascii="仿宋_GB2312" w:hAnsi="仿宋_GB2312" w:eastAsia="仿宋_GB2312" w:cs="仿宋_GB2312"/>
          <w:kern w:val="0"/>
          <w:sz w:val="32"/>
          <w:szCs w:val="32"/>
        </w:rPr>
        <w:t>请使用第9类《农业科研类及技术推广示范类项目申报书模板》</w:t>
      </w:r>
      <w:r>
        <w:rPr>
          <w:rFonts w:hint="eastAsia" w:ascii="仿宋_GB2312" w:hAnsi="仿宋_GB2312" w:eastAsia="仿宋_GB2312" w:cs="仿宋_GB2312"/>
          <w:kern w:val="0"/>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snapToGrid w:val="0"/>
          <w:spacing w:val="-6"/>
          <w:kern w:val="0"/>
          <w:sz w:val="32"/>
          <w:szCs w:val="32"/>
          <w:lang w:val="en-US" w:eastAsia="zh-CN"/>
        </w:rPr>
        <w:t>《</w:t>
      </w:r>
      <w:r>
        <w:rPr>
          <w:rFonts w:hint="eastAsia" w:ascii="仿宋_GB2312" w:hAnsi="仿宋_GB2312" w:eastAsia="仿宋_GB2312" w:cs="仿宋_GB2312"/>
          <w:b w:val="0"/>
          <w:bCs w:val="0"/>
          <w:snapToGrid w:val="0"/>
          <w:spacing w:val="-6"/>
          <w:kern w:val="0"/>
          <w:sz w:val="32"/>
          <w:szCs w:val="32"/>
        </w:rPr>
        <w:t>202</w:t>
      </w:r>
      <w:r>
        <w:rPr>
          <w:rFonts w:hint="eastAsia" w:ascii="仿宋_GB2312" w:hAnsi="仿宋_GB2312" w:eastAsia="仿宋_GB2312" w:cs="仿宋_GB2312"/>
          <w:b w:val="0"/>
          <w:bCs w:val="0"/>
          <w:snapToGrid w:val="0"/>
          <w:spacing w:val="-6"/>
          <w:kern w:val="0"/>
          <w:sz w:val="32"/>
          <w:szCs w:val="32"/>
          <w:lang w:eastAsia="zh-CN"/>
        </w:rPr>
        <w:t>2</w:t>
      </w:r>
      <w:r>
        <w:rPr>
          <w:rFonts w:hint="eastAsia" w:ascii="仿宋_GB2312" w:hAnsi="仿宋_GB2312" w:eastAsia="仿宋_GB2312" w:cs="仿宋_GB2312"/>
          <w:b w:val="0"/>
          <w:bCs w:val="0"/>
          <w:snapToGrid w:val="0"/>
          <w:spacing w:val="-6"/>
          <w:kern w:val="0"/>
          <w:sz w:val="32"/>
          <w:szCs w:val="32"/>
        </w:rPr>
        <w:t>年乡村振兴战略专项资金省级项目入库申报汇总表</w:t>
      </w:r>
      <w:r>
        <w:rPr>
          <w:rFonts w:hint="eastAsia" w:ascii="仿宋_GB2312" w:hAnsi="仿宋_GB2312" w:eastAsia="仿宋_GB2312" w:cs="仿宋_GB2312"/>
          <w:b w:val="0"/>
          <w:bCs w:val="0"/>
          <w:snapToGrid w:val="0"/>
          <w:spacing w:val="-6"/>
          <w:kern w:val="0"/>
          <w:sz w:val="32"/>
          <w:szCs w:val="32"/>
          <w:lang w:val="en-US" w:eastAsia="zh-CN"/>
        </w:rPr>
        <w:t>》</w:t>
      </w:r>
      <w:r>
        <w:rPr>
          <w:rFonts w:hint="eastAsia" w:ascii="仿宋_GB2312" w:hAnsi="仿宋_GB2312" w:eastAsia="仿宋_GB2312" w:cs="仿宋_GB2312"/>
          <w:b w:val="0"/>
          <w:bCs w:val="0"/>
          <w:kern w:val="0"/>
          <w:sz w:val="32"/>
          <w:szCs w:val="32"/>
          <w:lang w:val="en-US"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val="zh-CN" w:eastAsia="zh-CN"/>
        </w:rPr>
      </w:pPr>
      <w:r>
        <w:rPr>
          <w:rFonts w:hint="eastAsia" w:ascii="仿宋_GB2312" w:hAnsi="仿宋_GB2312" w:eastAsia="仿宋_GB2312" w:cs="仿宋_GB2312"/>
          <w:b w:val="0"/>
          <w:bCs w:val="0"/>
          <w:kern w:val="0"/>
          <w:sz w:val="32"/>
          <w:szCs w:val="32"/>
          <w:lang w:val="en-US" w:eastAsia="zh-CN"/>
        </w:rPr>
        <w:t>3.相关</w:t>
      </w:r>
      <w:r>
        <w:rPr>
          <w:rFonts w:hint="eastAsia" w:ascii="仿宋_GB2312" w:hAnsi="仿宋_GB2312" w:eastAsia="仿宋_GB2312" w:cs="仿宋_GB2312"/>
          <w:b w:val="0"/>
          <w:bCs w:val="0"/>
          <w:kern w:val="0"/>
          <w:sz w:val="32"/>
          <w:szCs w:val="32"/>
          <w:lang w:val="zh-CN" w:eastAsia="zh-CN"/>
        </w:rPr>
        <w:t>证明材料，包括但不限于：申报单位及合作单位法人证书、单位资质认定证书、主持人职称证书（复印件）、相关成果获奖证书等。</w:t>
      </w:r>
    </w:p>
    <w:p>
      <w:pPr>
        <w:pStyle w:val="5"/>
        <w:adjustRightInd w:val="0"/>
        <w:snapToGrid w:val="0"/>
        <w:spacing w:before="0" w:beforeLines="0" w:beforeAutospacing="0" w:after="0" w:afterLines="0" w:afterAutospacing="0" w:line="590" w:lineRule="exact"/>
        <w:ind w:firstLine="640" w:firstLineChars="200"/>
        <w:jc w:val="both"/>
        <w:rPr>
          <w:rFonts w:hint="eastAsia" w:ascii="黑体" w:hAnsi="黑体" w:eastAsia="黑体" w:cs="黑体"/>
          <w:bCs/>
          <w:sz w:val="32"/>
          <w:szCs w:val="32"/>
          <w:lang w:val="en-US" w:eastAsia="zh-CN"/>
        </w:rPr>
      </w:pPr>
      <w:r>
        <w:rPr>
          <w:rFonts w:hint="eastAsia" w:ascii="黑体" w:hAnsi="黑体" w:eastAsia="黑体" w:cs="黑体"/>
          <w:bCs/>
          <w:sz w:val="32"/>
          <w:szCs w:val="32"/>
          <w:lang w:val="en-US" w:eastAsia="zh-CN"/>
        </w:rPr>
        <w:t>八、农业面源污染防控与低碳减排项目</w:t>
      </w:r>
    </w:p>
    <w:p>
      <w:pPr>
        <w:pStyle w:val="5"/>
        <w:adjustRightInd w:val="0"/>
        <w:snapToGrid w:val="0"/>
        <w:spacing w:before="0" w:beforeLines="0" w:beforeAutospacing="0" w:after="0" w:afterLines="0" w:afterAutospacing="0" w:line="590" w:lineRule="exact"/>
        <w:ind w:firstLine="640" w:firstLineChars="200"/>
        <w:jc w:val="both"/>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（一）总体目标</w:t>
      </w:r>
    </w:p>
    <w:p>
      <w:pPr>
        <w:keepNext w:val="0"/>
        <w:keepLines w:val="0"/>
        <w:widowControl w:val="0"/>
        <w:suppressLineNumbers w:val="0"/>
        <w:adjustRightInd w:val="0"/>
        <w:snapToGrid w:val="0"/>
        <w:spacing w:beforeLines="0" w:afterLines="0" w:line="590" w:lineRule="exact"/>
        <w:ind w:firstLine="640" w:firstLineChars="200"/>
        <w:jc w:val="both"/>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bCs/>
          <w:kern w:val="0"/>
          <w:sz w:val="32"/>
          <w:szCs w:val="32"/>
          <w:lang w:val="en-US" w:eastAsia="zh-CN" w:bidi="ar-SA"/>
        </w:rPr>
        <w:t>为贯彻落实习近平生态文明思想，践行绿水青山就是金山银山的发展理念，聚焦“30.60”双碳目标，以坚持绿色生态为导向，以保障重要农产品安全生产为目标，以深入推进农业绿色发展为主线，以完善农业面源污染监测和碳排放监测体系、集成示范农业面源污染综合防治技术模式等为手段，摸清底数、评估农业重大行政决策环境承载力，示范带动农业清洁生产技术模式应用，强化农业源污染防控，推动农业低碳绿色发展。</w:t>
      </w:r>
    </w:p>
    <w:p>
      <w:pPr>
        <w:pStyle w:val="5"/>
        <w:widowControl w:val="0"/>
        <w:wordWrap/>
        <w:adjustRightInd w:val="0"/>
        <w:snapToGrid w:val="0"/>
        <w:spacing w:before="0" w:beforeLines="0" w:beforeAutospacing="0" w:after="0" w:afterLines="0" w:afterAutospacing="0" w:line="590" w:lineRule="exact"/>
        <w:ind w:firstLine="640" w:firstLineChars="200"/>
        <w:jc w:val="both"/>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（二）扶持项目</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1.农业</w:t>
      </w:r>
      <w:r>
        <w:rPr>
          <w:rFonts w:ascii="仿宋_GB2312" w:hAnsi="仿宋_GB2312" w:eastAsia="仿宋_GB2312" w:cs="仿宋_GB2312"/>
          <w:b/>
          <w:bCs/>
          <w:kern w:val="0"/>
          <w:sz w:val="32"/>
          <w:szCs w:val="32"/>
        </w:rPr>
        <w:t>生产碳排放监测</w:t>
      </w:r>
      <w:r>
        <w:rPr>
          <w:rFonts w:hint="eastAsia" w:ascii="仿宋_GB2312" w:hAnsi="仿宋_GB2312" w:eastAsia="仿宋_GB2312" w:cs="仿宋_GB2312"/>
          <w:b/>
          <w:bCs/>
          <w:kern w:val="0"/>
          <w:sz w:val="32"/>
          <w:szCs w:val="32"/>
        </w:rPr>
        <w:t>、</w:t>
      </w:r>
      <w:r>
        <w:rPr>
          <w:rFonts w:ascii="仿宋_GB2312" w:hAnsi="仿宋_GB2312" w:eastAsia="仿宋_GB2312" w:cs="仿宋_GB2312"/>
          <w:b/>
          <w:bCs/>
          <w:kern w:val="0"/>
          <w:sz w:val="32"/>
          <w:szCs w:val="32"/>
        </w:rPr>
        <w:t>报告与核</w:t>
      </w:r>
      <w:r>
        <w:rPr>
          <w:rFonts w:hint="eastAsia" w:ascii="仿宋_GB2312" w:hAnsi="仿宋_GB2312" w:eastAsia="仿宋_GB2312" w:cs="仿宋_GB2312"/>
          <w:b/>
          <w:bCs/>
          <w:kern w:val="0"/>
          <w:sz w:val="32"/>
          <w:szCs w:val="32"/>
        </w:rPr>
        <w:t>查</w:t>
      </w:r>
      <w:r>
        <w:rPr>
          <w:rFonts w:ascii="仿宋_GB2312" w:hAnsi="仿宋_GB2312" w:eastAsia="仿宋_GB2312" w:cs="仿宋_GB2312"/>
          <w:b/>
          <w:bCs/>
          <w:kern w:val="0"/>
          <w:sz w:val="32"/>
          <w:szCs w:val="32"/>
        </w:rPr>
        <w:t>试点项目</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rPr>
      </w:pPr>
      <w:r>
        <w:rPr>
          <w:rFonts w:hint="eastAsia" w:ascii="仿宋_GB2312" w:hAnsi="仿宋_GB2312" w:eastAsia="仿宋_GB2312" w:cs="仿宋_GB2312"/>
          <w:b w:val="0"/>
          <w:bCs w:val="0"/>
          <w:kern w:val="0"/>
          <w:szCs w:val="32"/>
        </w:rPr>
        <w:t>（1）建设内容</w:t>
      </w:r>
    </w:p>
    <w:p>
      <w:pPr>
        <w:pStyle w:val="8"/>
        <w:adjustRightInd w:val="0"/>
        <w:snapToGrid w:val="0"/>
        <w:spacing w:beforeLines="0" w:afterLines="0" w:line="590" w:lineRule="exact"/>
        <w:ind w:firstLine="0"/>
        <w:rPr>
          <w:rFonts w:hint="eastAsia" w:ascii="仿宋_GB2312" w:hAnsi="仿宋_GB2312" w:eastAsia="仿宋_GB2312" w:cs="仿宋_GB2312"/>
          <w:bCs/>
          <w:kern w:val="0"/>
          <w:szCs w:val="32"/>
        </w:rPr>
      </w:pPr>
      <w:r>
        <w:rPr>
          <w:rFonts w:hint="eastAsia" w:ascii="仿宋_GB2312" w:hAnsi="仿宋_GB2312" w:eastAsia="仿宋_GB2312" w:cs="仿宋_GB2312"/>
          <w:bCs/>
          <w:kern w:val="0"/>
          <w:szCs w:val="32"/>
        </w:rPr>
        <w:t>①农业生产活动</w:t>
      </w:r>
      <w:r>
        <w:rPr>
          <w:rFonts w:ascii="仿宋_GB2312" w:hAnsi="仿宋_GB2312" w:eastAsia="仿宋_GB2312" w:cs="仿宋_GB2312"/>
          <w:bCs/>
          <w:kern w:val="0"/>
          <w:szCs w:val="32"/>
        </w:rPr>
        <w:t>碳排放</w:t>
      </w:r>
      <w:r>
        <w:rPr>
          <w:rFonts w:hint="eastAsia" w:ascii="仿宋_GB2312" w:hAnsi="仿宋_GB2312" w:eastAsia="仿宋_GB2312" w:cs="仿宋_GB2312"/>
          <w:bCs/>
          <w:kern w:val="0"/>
          <w:szCs w:val="32"/>
        </w:rPr>
        <w:t>核算</w:t>
      </w:r>
      <w:r>
        <w:rPr>
          <w:rFonts w:ascii="仿宋_GB2312" w:hAnsi="仿宋_GB2312" w:eastAsia="仿宋_GB2312" w:cs="仿宋_GB2312"/>
          <w:bCs/>
          <w:kern w:val="0"/>
          <w:szCs w:val="32"/>
        </w:rPr>
        <w:t>和监测</w:t>
      </w:r>
      <w:r>
        <w:rPr>
          <w:rFonts w:hint="eastAsia" w:ascii="仿宋_GB2312" w:hAnsi="仿宋_GB2312" w:eastAsia="仿宋_GB2312" w:cs="仿宋_GB2312"/>
          <w:bCs/>
          <w:kern w:val="0"/>
          <w:szCs w:val="32"/>
        </w:rPr>
        <w:t>计划的</w:t>
      </w:r>
      <w:r>
        <w:rPr>
          <w:rFonts w:ascii="仿宋_GB2312" w:hAnsi="仿宋_GB2312" w:eastAsia="仿宋_GB2312" w:cs="仿宋_GB2312"/>
          <w:bCs/>
          <w:kern w:val="0"/>
          <w:szCs w:val="32"/>
        </w:rPr>
        <w:t>制定</w:t>
      </w:r>
      <w:r>
        <w:rPr>
          <w:rFonts w:hint="eastAsia" w:ascii="仿宋_GB2312" w:hAnsi="仿宋_GB2312" w:eastAsia="仿宋_GB2312" w:cs="仿宋_GB2312"/>
          <w:bCs/>
          <w:kern w:val="0"/>
          <w:szCs w:val="32"/>
        </w:rPr>
        <w:t>：以</w:t>
      </w:r>
      <w:r>
        <w:rPr>
          <w:rFonts w:ascii="仿宋_GB2312" w:hAnsi="仿宋_GB2312" w:eastAsia="仿宋_GB2312" w:cs="仿宋_GB2312"/>
          <w:bCs/>
          <w:kern w:val="0"/>
          <w:szCs w:val="32"/>
        </w:rPr>
        <w:t>我省</w:t>
      </w:r>
      <w:r>
        <w:rPr>
          <w:rFonts w:hint="eastAsia" w:ascii="仿宋_GB2312" w:hAnsi="仿宋_GB2312" w:eastAsia="仿宋_GB2312" w:cs="仿宋_GB2312"/>
          <w:bCs/>
          <w:kern w:val="0"/>
          <w:szCs w:val="32"/>
        </w:rPr>
        <w:t>种植面积</w:t>
      </w:r>
      <w:r>
        <w:rPr>
          <w:rFonts w:ascii="仿宋_GB2312" w:hAnsi="仿宋_GB2312" w:eastAsia="仿宋_GB2312" w:cs="仿宋_GB2312"/>
          <w:bCs/>
          <w:kern w:val="0"/>
          <w:szCs w:val="32"/>
        </w:rPr>
        <w:t>较大</w:t>
      </w:r>
      <w:r>
        <w:rPr>
          <w:rFonts w:hint="eastAsia" w:ascii="仿宋_GB2312" w:hAnsi="仿宋_GB2312" w:eastAsia="仿宋_GB2312" w:cs="仿宋_GB2312"/>
          <w:bCs/>
          <w:kern w:val="0"/>
          <w:szCs w:val="32"/>
        </w:rPr>
        <w:t>的水稻</w:t>
      </w:r>
      <w:r>
        <w:rPr>
          <w:rFonts w:ascii="仿宋_GB2312" w:hAnsi="仿宋_GB2312" w:eastAsia="仿宋_GB2312" w:cs="仿宋_GB2312"/>
          <w:bCs/>
          <w:kern w:val="0"/>
          <w:szCs w:val="32"/>
        </w:rPr>
        <w:t>、蔬菜、水果</w:t>
      </w:r>
      <w:r>
        <w:rPr>
          <w:rFonts w:hint="eastAsia" w:ascii="仿宋_GB2312" w:hAnsi="仿宋_GB2312" w:eastAsia="仿宋_GB2312" w:cs="仿宋_GB2312"/>
          <w:bCs/>
          <w:kern w:val="0"/>
          <w:szCs w:val="32"/>
        </w:rPr>
        <w:t>为研究主体</w:t>
      </w:r>
      <w:r>
        <w:rPr>
          <w:rFonts w:ascii="仿宋_GB2312" w:hAnsi="仿宋_GB2312" w:eastAsia="仿宋_GB2312" w:cs="仿宋_GB2312"/>
          <w:bCs/>
          <w:kern w:val="0"/>
          <w:szCs w:val="32"/>
        </w:rPr>
        <w:t>，</w:t>
      </w:r>
      <w:r>
        <w:rPr>
          <w:rFonts w:hint="eastAsia" w:ascii="仿宋_GB2312" w:hAnsi="仿宋_GB2312" w:eastAsia="仿宋_GB2312" w:cs="仿宋_GB2312"/>
          <w:bCs/>
          <w:kern w:val="0"/>
          <w:szCs w:val="32"/>
        </w:rPr>
        <w:t>以政府</w:t>
      </w:r>
      <w:r>
        <w:rPr>
          <w:rFonts w:ascii="仿宋_GB2312" w:hAnsi="仿宋_GB2312" w:eastAsia="仿宋_GB2312" w:cs="仿宋_GB2312"/>
          <w:bCs/>
          <w:kern w:val="0"/>
          <w:szCs w:val="32"/>
        </w:rPr>
        <w:t>补贴</w:t>
      </w:r>
      <w:r>
        <w:rPr>
          <w:rFonts w:hint="eastAsia" w:ascii="仿宋_GB2312" w:hAnsi="仿宋_GB2312" w:eastAsia="仿宋_GB2312" w:cs="仿宋_GB2312"/>
          <w:bCs/>
          <w:kern w:val="0"/>
          <w:szCs w:val="32"/>
        </w:rPr>
        <w:t>的农业项目</w:t>
      </w:r>
      <w:r>
        <w:rPr>
          <w:rFonts w:ascii="仿宋_GB2312" w:hAnsi="仿宋_GB2312" w:eastAsia="仿宋_GB2312" w:cs="仿宋_GB2312"/>
          <w:bCs/>
          <w:kern w:val="0"/>
          <w:szCs w:val="32"/>
        </w:rPr>
        <w:t>为监测对象（</w:t>
      </w:r>
      <w:r>
        <w:rPr>
          <w:rFonts w:hint="eastAsia" w:ascii="仿宋_GB2312" w:hAnsi="仿宋_GB2312" w:eastAsia="仿宋_GB2312" w:cs="仿宋_GB2312"/>
          <w:bCs/>
          <w:kern w:val="0"/>
          <w:szCs w:val="32"/>
        </w:rPr>
        <w:t>如</w:t>
      </w:r>
      <w:r>
        <w:rPr>
          <w:rFonts w:ascii="仿宋_GB2312" w:hAnsi="仿宋_GB2312" w:eastAsia="仿宋_GB2312" w:cs="仿宋_GB2312"/>
          <w:bCs/>
          <w:kern w:val="0"/>
          <w:szCs w:val="32"/>
        </w:rPr>
        <w:t>生态农场</w:t>
      </w:r>
      <w:r>
        <w:rPr>
          <w:rFonts w:hint="eastAsia" w:ascii="仿宋_GB2312" w:hAnsi="仿宋_GB2312" w:eastAsia="仿宋_GB2312" w:cs="仿宋_GB2312"/>
          <w:bCs/>
          <w:kern w:val="0"/>
          <w:szCs w:val="32"/>
        </w:rPr>
        <w:t>和</w:t>
      </w:r>
      <w:r>
        <w:rPr>
          <w:rFonts w:ascii="仿宋_GB2312" w:hAnsi="仿宋_GB2312" w:eastAsia="仿宋_GB2312" w:cs="仿宋_GB2312"/>
          <w:bCs/>
          <w:kern w:val="0"/>
          <w:szCs w:val="32"/>
        </w:rPr>
        <w:t>产业园等）</w:t>
      </w:r>
      <w:r>
        <w:rPr>
          <w:rFonts w:hint="eastAsia" w:ascii="仿宋_GB2312" w:hAnsi="仿宋_GB2312" w:eastAsia="仿宋_GB2312" w:cs="仿宋_GB2312"/>
          <w:bCs/>
          <w:kern w:val="0"/>
          <w:szCs w:val="32"/>
        </w:rPr>
        <w:t>，梳理监测对象</w:t>
      </w:r>
      <w:r>
        <w:rPr>
          <w:rFonts w:ascii="仿宋_GB2312" w:hAnsi="仿宋_GB2312" w:eastAsia="仿宋_GB2312" w:cs="仿宋_GB2312"/>
          <w:bCs/>
          <w:kern w:val="0"/>
          <w:szCs w:val="32"/>
        </w:rPr>
        <w:t>的</w:t>
      </w:r>
      <w:r>
        <w:rPr>
          <w:rFonts w:hint="eastAsia" w:ascii="仿宋_GB2312" w:hAnsi="仿宋_GB2312" w:eastAsia="仿宋_GB2312" w:cs="仿宋_GB2312"/>
          <w:bCs/>
          <w:kern w:val="0"/>
          <w:szCs w:val="32"/>
        </w:rPr>
        <w:t>产业构成，甄别主要</w:t>
      </w:r>
      <w:r>
        <w:rPr>
          <w:rFonts w:ascii="仿宋_GB2312" w:hAnsi="仿宋_GB2312" w:eastAsia="仿宋_GB2312" w:cs="仿宋_GB2312"/>
          <w:bCs/>
          <w:kern w:val="0"/>
          <w:szCs w:val="32"/>
        </w:rPr>
        <w:t>的</w:t>
      </w:r>
      <w:r>
        <w:rPr>
          <w:rFonts w:hint="eastAsia" w:ascii="仿宋_GB2312" w:hAnsi="仿宋_GB2312" w:eastAsia="仿宋_GB2312" w:cs="仿宋_GB2312"/>
          <w:bCs/>
          <w:kern w:val="0"/>
          <w:szCs w:val="32"/>
        </w:rPr>
        <w:t>温室气体</w:t>
      </w:r>
      <w:r>
        <w:rPr>
          <w:rFonts w:ascii="仿宋_GB2312" w:hAnsi="仿宋_GB2312" w:eastAsia="仿宋_GB2312" w:cs="仿宋_GB2312"/>
          <w:bCs/>
          <w:kern w:val="0"/>
          <w:szCs w:val="32"/>
        </w:rPr>
        <w:t>排放</w:t>
      </w:r>
      <w:r>
        <w:rPr>
          <w:rFonts w:hint="eastAsia" w:ascii="仿宋_GB2312" w:hAnsi="仿宋_GB2312" w:eastAsia="仿宋_GB2312" w:cs="仿宋_GB2312"/>
          <w:bCs/>
          <w:kern w:val="0"/>
          <w:szCs w:val="32"/>
        </w:rPr>
        <w:t>源，基于国际上通用的温室气体核算方法，构建</w:t>
      </w:r>
      <w:r>
        <w:rPr>
          <w:rFonts w:ascii="仿宋_GB2312" w:hAnsi="仿宋_GB2312" w:eastAsia="仿宋_GB2312" w:cs="仿宋_GB2312"/>
          <w:bCs/>
          <w:kern w:val="0"/>
          <w:szCs w:val="32"/>
        </w:rPr>
        <w:t>核算方法指南；</w:t>
      </w:r>
      <w:r>
        <w:rPr>
          <w:rFonts w:hint="eastAsia" w:ascii="仿宋_GB2312" w:hAnsi="仿宋_GB2312" w:eastAsia="仿宋_GB2312" w:cs="仿宋_GB2312"/>
          <w:bCs/>
          <w:kern w:val="0"/>
          <w:szCs w:val="32"/>
        </w:rPr>
        <w:t>基于实地</w:t>
      </w:r>
      <w:r>
        <w:rPr>
          <w:rFonts w:ascii="仿宋_GB2312" w:hAnsi="仿宋_GB2312" w:eastAsia="仿宋_GB2312" w:cs="仿宋_GB2312"/>
          <w:bCs/>
          <w:kern w:val="0"/>
          <w:szCs w:val="32"/>
        </w:rPr>
        <w:t>调研和现场监测等方法，</w:t>
      </w:r>
      <w:r>
        <w:rPr>
          <w:rFonts w:hint="eastAsia" w:ascii="仿宋_GB2312" w:hAnsi="仿宋_GB2312" w:eastAsia="仿宋_GB2312" w:cs="仿宋_GB2312"/>
          <w:bCs/>
          <w:kern w:val="0"/>
          <w:szCs w:val="32"/>
        </w:rPr>
        <w:t>计算不同种植</w:t>
      </w:r>
      <w:r>
        <w:rPr>
          <w:rFonts w:ascii="仿宋_GB2312" w:hAnsi="仿宋_GB2312" w:eastAsia="仿宋_GB2312" w:cs="仿宋_GB2312"/>
          <w:bCs/>
          <w:kern w:val="0"/>
          <w:szCs w:val="32"/>
        </w:rPr>
        <w:t>主体</w:t>
      </w:r>
      <w:r>
        <w:rPr>
          <w:rFonts w:hint="eastAsia" w:ascii="仿宋_GB2312" w:hAnsi="仿宋_GB2312" w:eastAsia="仿宋_GB2312" w:cs="仿宋_GB2312"/>
          <w:bCs/>
          <w:kern w:val="0"/>
          <w:szCs w:val="32"/>
        </w:rPr>
        <w:t>各关键生产环节的碳足迹；制定</w:t>
      </w:r>
      <w:r>
        <w:rPr>
          <w:rFonts w:ascii="仿宋_GB2312" w:hAnsi="仿宋_GB2312" w:eastAsia="仿宋_GB2312" w:cs="仿宋_GB2312"/>
          <w:bCs/>
          <w:kern w:val="0"/>
          <w:szCs w:val="32"/>
        </w:rPr>
        <w:t>监测</w:t>
      </w:r>
      <w:r>
        <w:rPr>
          <w:rFonts w:hint="eastAsia" w:ascii="仿宋_GB2312" w:hAnsi="仿宋_GB2312" w:eastAsia="仿宋_GB2312" w:cs="仿宋_GB2312"/>
          <w:bCs/>
          <w:kern w:val="0"/>
          <w:szCs w:val="32"/>
        </w:rPr>
        <w:t>计划</w:t>
      </w:r>
      <w:r>
        <w:rPr>
          <w:rFonts w:ascii="仿宋_GB2312" w:hAnsi="仿宋_GB2312" w:eastAsia="仿宋_GB2312" w:cs="仿宋_GB2312"/>
          <w:bCs/>
          <w:kern w:val="0"/>
          <w:szCs w:val="32"/>
        </w:rPr>
        <w:t>的格式和内容</w:t>
      </w:r>
      <w:r>
        <w:rPr>
          <w:rFonts w:hint="eastAsia" w:ascii="仿宋_GB2312" w:hAnsi="仿宋_GB2312" w:eastAsia="仿宋_GB2312" w:cs="仿宋_GB2312"/>
          <w:bCs/>
          <w:kern w:val="0"/>
          <w:szCs w:val="32"/>
        </w:rPr>
        <w:t>（包括企业基本</w:t>
      </w:r>
      <w:r>
        <w:rPr>
          <w:rFonts w:ascii="仿宋_GB2312" w:hAnsi="仿宋_GB2312" w:eastAsia="仿宋_GB2312" w:cs="仿宋_GB2312"/>
          <w:bCs/>
          <w:kern w:val="0"/>
          <w:szCs w:val="32"/>
        </w:rPr>
        <w:t>信息</w:t>
      </w:r>
      <w:r>
        <w:rPr>
          <w:rFonts w:hint="eastAsia" w:ascii="仿宋_GB2312" w:hAnsi="仿宋_GB2312" w:eastAsia="仿宋_GB2312" w:cs="仿宋_GB2312"/>
          <w:bCs/>
          <w:kern w:val="0"/>
          <w:szCs w:val="32"/>
        </w:rPr>
        <w:t>，</w:t>
      </w:r>
      <w:r>
        <w:rPr>
          <w:rFonts w:ascii="仿宋_GB2312" w:hAnsi="仿宋_GB2312" w:eastAsia="仿宋_GB2312" w:cs="仿宋_GB2312"/>
          <w:bCs/>
          <w:kern w:val="0"/>
          <w:szCs w:val="32"/>
        </w:rPr>
        <w:t>核算</w:t>
      </w:r>
      <w:r>
        <w:rPr>
          <w:rFonts w:hint="eastAsia" w:ascii="仿宋_GB2312" w:hAnsi="仿宋_GB2312" w:eastAsia="仿宋_GB2312" w:cs="仿宋_GB2312"/>
          <w:bCs/>
          <w:kern w:val="0"/>
          <w:szCs w:val="32"/>
        </w:rPr>
        <w:t>边界</w:t>
      </w:r>
      <w:r>
        <w:rPr>
          <w:rFonts w:ascii="仿宋_GB2312" w:hAnsi="仿宋_GB2312" w:eastAsia="仿宋_GB2312" w:cs="仿宋_GB2312"/>
          <w:bCs/>
          <w:kern w:val="0"/>
          <w:szCs w:val="32"/>
        </w:rPr>
        <w:t>和主要排放设施</w:t>
      </w:r>
      <w:r>
        <w:rPr>
          <w:rFonts w:hint="eastAsia" w:ascii="仿宋_GB2312" w:hAnsi="仿宋_GB2312" w:eastAsia="仿宋_GB2312" w:cs="仿宋_GB2312"/>
          <w:bCs/>
          <w:kern w:val="0"/>
          <w:szCs w:val="32"/>
        </w:rPr>
        <w:t>信息，各</w:t>
      </w:r>
      <w:r>
        <w:rPr>
          <w:rFonts w:ascii="仿宋_GB2312" w:hAnsi="仿宋_GB2312" w:eastAsia="仿宋_GB2312" w:cs="仿宋_GB2312"/>
          <w:bCs/>
          <w:kern w:val="0"/>
          <w:szCs w:val="32"/>
        </w:rPr>
        <w:t>参数的数据来源、</w:t>
      </w:r>
      <w:r>
        <w:rPr>
          <w:rFonts w:hint="eastAsia" w:ascii="仿宋_GB2312" w:hAnsi="仿宋_GB2312" w:eastAsia="仿宋_GB2312" w:cs="仿宋_GB2312"/>
          <w:bCs/>
          <w:kern w:val="0"/>
          <w:szCs w:val="32"/>
        </w:rPr>
        <w:t>计量</w:t>
      </w:r>
      <w:r>
        <w:rPr>
          <w:rFonts w:ascii="仿宋_GB2312" w:hAnsi="仿宋_GB2312" w:eastAsia="仿宋_GB2312" w:cs="仿宋_GB2312"/>
          <w:bCs/>
          <w:kern w:val="0"/>
          <w:szCs w:val="32"/>
        </w:rPr>
        <w:t>及数据获取方式</w:t>
      </w:r>
      <w:r>
        <w:rPr>
          <w:rFonts w:hint="eastAsia" w:ascii="仿宋_GB2312" w:hAnsi="仿宋_GB2312" w:eastAsia="仿宋_GB2312" w:cs="仿宋_GB2312"/>
          <w:bCs/>
          <w:kern w:val="0"/>
          <w:szCs w:val="32"/>
        </w:rPr>
        <w:t>，</w:t>
      </w:r>
      <w:r>
        <w:rPr>
          <w:rFonts w:ascii="仿宋_GB2312" w:hAnsi="仿宋_GB2312" w:eastAsia="仿宋_GB2312" w:cs="仿宋_GB2312"/>
          <w:bCs/>
          <w:kern w:val="0"/>
          <w:szCs w:val="32"/>
        </w:rPr>
        <w:t>数据监测记录</w:t>
      </w:r>
      <w:r>
        <w:rPr>
          <w:rFonts w:hint="eastAsia" w:ascii="仿宋_GB2312" w:hAnsi="仿宋_GB2312" w:eastAsia="仿宋_GB2312" w:cs="仿宋_GB2312"/>
          <w:bCs/>
          <w:kern w:val="0"/>
          <w:szCs w:val="32"/>
        </w:rPr>
        <w:t>频次，</w:t>
      </w:r>
      <w:r>
        <w:rPr>
          <w:rFonts w:ascii="仿宋_GB2312" w:hAnsi="仿宋_GB2312" w:eastAsia="仿宋_GB2312" w:cs="仿宋_GB2312"/>
          <w:bCs/>
          <w:kern w:val="0"/>
          <w:szCs w:val="32"/>
        </w:rPr>
        <w:t>监测设备信息</w:t>
      </w:r>
      <w:r>
        <w:rPr>
          <w:rFonts w:hint="eastAsia" w:ascii="仿宋_GB2312" w:hAnsi="仿宋_GB2312" w:eastAsia="仿宋_GB2312" w:cs="仿宋_GB2312"/>
          <w:bCs/>
          <w:kern w:val="0"/>
          <w:szCs w:val="32"/>
        </w:rPr>
        <w:t>，数据</w:t>
      </w:r>
      <w:r>
        <w:rPr>
          <w:rFonts w:ascii="仿宋_GB2312" w:hAnsi="仿宋_GB2312" w:eastAsia="仿宋_GB2312" w:cs="仿宋_GB2312"/>
          <w:bCs/>
          <w:kern w:val="0"/>
          <w:szCs w:val="32"/>
        </w:rPr>
        <w:t>内容质量控制和质量保证相关规定</w:t>
      </w:r>
      <w:r>
        <w:rPr>
          <w:rFonts w:hint="eastAsia" w:ascii="仿宋_GB2312" w:hAnsi="仿宋_GB2312" w:eastAsia="仿宋_GB2312" w:cs="仿宋_GB2312"/>
          <w:bCs/>
          <w:kern w:val="0"/>
          <w:szCs w:val="32"/>
        </w:rPr>
        <w:t>）。</w:t>
      </w:r>
    </w:p>
    <w:p>
      <w:pPr>
        <w:pStyle w:val="8"/>
        <w:adjustRightInd w:val="0"/>
        <w:snapToGrid w:val="0"/>
        <w:spacing w:beforeLines="0" w:afterLines="0" w:line="590" w:lineRule="exact"/>
        <w:ind w:firstLine="0"/>
        <w:rPr>
          <w:rFonts w:ascii="仿宋_GB2312" w:hAnsi="仿宋_GB2312" w:eastAsia="仿宋_GB2312" w:cs="仿宋_GB2312"/>
          <w:bCs/>
          <w:kern w:val="0"/>
          <w:szCs w:val="32"/>
        </w:rPr>
      </w:pPr>
      <w:r>
        <w:rPr>
          <w:rFonts w:ascii="仿宋_GB2312" w:hAnsi="仿宋_GB2312" w:eastAsia="仿宋_GB2312" w:cs="仿宋_GB2312"/>
          <w:bCs/>
          <w:kern w:val="0"/>
          <w:szCs w:val="32"/>
        </w:rPr>
        <w:t>②</w:t>
      </w:r>
      <w:r>
        <w:rPr>
          <w:rFonts w:hint="eastAsia" w:ascii="仿宋_GB2312" w:hAnsi="仿宋_GB2312" w:eastAsia="仿宋_GB2312" w:cs="仿宋_GB2312"/>
          <w:bCs/>
          <w:kern w:val="0"/>
          <w:szCs w:val="32"/>
        </w:rPr>
        <w:t>农业</w:t>
      </w:r>
      <w:r>
        <w:rPr>
          <w:rFonts w:ascii="仿宋_GB2312" w:hAnsi="仿宋_GB2312" w:eastAsia="仿宋_GB2312" w:cs="仿宋_GB2312"/>
          <w:bCs/>
          <w:kern w:val="0"/>
          <w:szCs w:val="32"/>
        </w:rPr>
        <w:t>生产</w:t>
      </w:r>
      <w:r>
        <w:rPr>
          <w:rFonts w:hint="eastAsia" w:ascii="仿宋_GB2312" w:hAnsi="仿宋_GB2312" w:eastAsia="仿宋_GB2312" w:cs="仿宋_GB2312"/>
          <w:bCs/>
          <w:kern w:val="0"/>
          <w:szCs w:val="32"/>
        </w:rPr>
        <w:t>活动</w:t>
      </w:r>
      <w:r>
        <w:rPr>
          <w:rFonts w:ascii="仿宋_GB2312" w:hAnsi="仿宋_GB2312" w:eastAsia="仿宋_GB2312" w:cs="仿宋_GB2312"/>
          <w:bCs/>
          <w:kern w:val="0"/>
          <w:szCs w:val="32"/>
        </w:rPr>
        <w:t>碳排放报告的制定：</w:t>
      </w:r>
      <w:r>
        <w:rPr>
          <w:rFonts w:hint="eastAsia" w:ascii="仿宋_GB2312" w:hAnsi="仿宋_GB2312" w:eastAsia="仿宋_GB2312" w:cs="仿宋_GB2312"/>
          <w:bCs/>
          <w:kern w:val="0"/>
          <w:szCs w:val="32"/>
        </w:rPr>
        <w:t>收集监测对象农业生产相关的参数；核算监测对象的温室气体</w:t>
      </w:r>
      <w:r>
        <w:rPr>
          <w:rFonts w:ascii="仿宋_GB2312" w:hAnsi="仿宋_GB2312" w:eastAsia="仿宋_GB2312" w:cs="仿宋_GB2312"/>
          <w:bCs/>
          <w:kern w:val="0"/>
          <w:szCs w:val="32"/>
        </w:rPr>
        <w:t>（</w:t>
      </w:r>
      <w:r>
        <w:rPr>
          <w:rFonts w:hint="eastAsia" w:ascii="仿宋_GB2312" w:hAnsi="仿宋_GB2312" w:eastAsia="仿宋_GB2312" w:cs="仿宋_GB2312"/>
          <w:bCs/>
          <w:kern w:val="0"/>
          <w:szCs w:val="32"/>
        </w:rPr>
        <w:t>CH</w:t>
      </w:r>
      <w:r>
        <w:rPr>
          <w:rFonts w:hint="eastAsia" w:ascii="仿宋_GB2312" w:hAnsi="仿宋_GB2312" w:eastAsia="仿宋_GB2312" w:cs="仿宋_GB2312"/>
          <w:bCs/>
          <w:kern w:val="0"/>
          <w:szCs w:val="32"/>
          <w:vertAlign w:val="baseline"/>
        </w:rPr>
        <w:t>4</w:t>
      </w:r>
      <w:r>
        <w:rPr>
          <w:rFonts w:hint="eastAsia" w:ascii="仿宋_GB2312" w:hAnsi="仿宋_GB2312" w:eastAsia="仿宋_GB2312" w:cs="仿宋_GB2312"/>
          <w:bCs/>
          <w:kern w:val="0"/>
          <w:szCs w:val="32"/>
        </w:rPr>
        <w:t>、N</w:t>
      </w:r>
      <w:r>
        <w:rPr>
          <w:rFonts w:hint="eastAsia" w:ascii="仿宋_GB2312" w:hAnsi="仿宋_GB2312" w:eastAsia="仿宋_GB2312" w:cs="仿宋_GB2312"/>
          <w:bCs/>
          <w:kern w:val="0"/>
          <w:szCs w:val="32"/>
          <w:vertAlign w:val="baseline"/>
        </w:rPr>
        <w:t>2</w:t>
      </w:r>
      <w:r>
        <w:rPr>
          <w:rFonts w:hint="eastAsia" w:ascii="仿宋_GB2312" w:hAnsi="仿宋_GB2312" w:eastAsia="仿宋_GB2312" w:cs="仿宋_GB2312"/>
          <w:bCs/>
          <w:kern w:val="0"/>
          <w:szCs w:val="32"/>
        </w:rPr>
        <w:t>O、CO</w:t>
      </w:r>
      <w:r>
        <w:rPr>
          <w:rFonts w:hint="eastAsia" w:ascii="仿宋_GB2312" w:hAnsi="仿宋_GB2312" w:eastAsia="仿宋_GB2312" w:cs="仿宋_GB2312"/>
          <w:bCs/>
          <w:kern w:val="0"/>
          <w:szCs w:val="32"/>
          <w:vertAlign w:val="baseline"/>
        </w:rPr>
        <w:t>2</w:t>
      </w:r>
      <w:r>
        <w:rPr>
          <w:rFonts w:ascii="仿宋_GB2312" w:hAnsi="仿宋_GB2312" w:eastAsia="仿宋_GB2312" w:cs="仿宋_GB2312"/>
          <w:bCs/>
          <w:kern w:val="0"/>
          <w:szCs w:val="32"/>
        </w:rPr>
        <w:t>）</w:t>
      </w:r>
      <w:r>
        <w:rPr>
          <w:rFonts w:hint="eastAsia" w:ascii="仿宋_GB2312" w:hAnsi="仿宋_GB2312" w:eastAsia="仿宋_GB2312" w:cs="仿宋_GB2312"/>
          <w:bCs/>
          <w:kern w:val="0"/>
          <w:szCs w:val="32"/>
        </w:rPr>
        <w:t>排放以及土壤固碳量；制定补充</w:t>
      </w:r>
      <w:r>
        <w:rPr>
          <w:rFonts w:ascii="仿宋_GB2312" w:hAnsi="仿宋_GB2312" w:eastAsia="仿宋_GB2312" w:cs="仿宋_GB2312"/>
          <w:bCs/>
          <w:kern w:val="0"/>
          <w:szCs w:val="32"/>
        </w:rPr>
        <w:t>数据表（</w:t>
      </w:r>
      <w:r>
        <w:rPr>
          <w:rFonts w:hint="eastAsia" w:ascii="仿宋_GB2312" w:hAnsi="仿宋_GB2312" w:eastAsia="仿宋_GB2312" w:cs="仿宋_GB2312"/>
          <w:bCs/>
          <w:kern w:val="0"/>
          <w:szCs w:val="32"/>
        </w:rPr>
        <w:t>包括主要</w:t>
      </w:r>
      <w:r>
        <w:rPr>
          <w:rFonts w:ascii="仿宋_GB2312" w:hAnsi="仿宋_GB2312" w:eastAsia="仿宋_GB2312" w:cs="仿宋_GB2312"/>
          <w:bCs/>
          <w:kern w:val="0"/>
          <w:szCs w:val="32"/>
        </w:rPr>
        <w:t>排放源、温室气体</w:t>
      </w:r>
      <w:r>
        <w:rPr>
          <w:rFonts w:hint="eastAsia" w:ascii="仿宋_GB2312" w:hAnsi="仿宋_GB2312" w:eastAsia="仿宋_GB2312" w:cs="仿宋_GB2312"/>
          <w:bCs/>
          <w:kern w:val="0"/>
          <w:szCs w:val="32"/>
        </w:rPr>
        <w:t>排放量、采用</w:t>
      </w:r>
      <w:r>
        <w:rPr>
          <w:rFonts w:ascii="仿宋_GB2312" w:hAnsi="仿宋_GB2312" w:eastAsia="仿宋_GB2312" w:cs="仿宋_GB2312"/>
          <w:bCs/>
          <w:kern w:val="0"/>
          <w:szCs w:val="32"/>
        </w:rPr>
        <w:t>的固碳减排技术</w:t>
      </w:r>
      <w:r>
        <w:rPr>
          <w:rFonts w:hint="eastAsia" w:ascii="仿宋_GB2312" w:hAnsi="仿宋_GB2312" w:eastAsia="仿宋_GB2312" w:cs="仿宋_GB2312"/>
          <w:bCs/>
          <w:kern w:val="0"/>
          <w:szCs w:val="32"/>
        </w:rPr>
        <w:t>等</w:t>
      </w:r>
      <w:r>
        <w:rPr>
          <w:rFonts w:ascii="仿宋_GB2312" w:hAnsi="仿宋_GB2312" w:eastAsia="仿宋_GB2312" w:cs="仿宋_GB2312"/>
          <w:bCs/>
          <w:kern w:val="0"/>
          <w:szCs w:val="32"/>
        </w:rPr>
        <w:t>部分）</w:t>
      </w:r>
      <w:r>
        <w:rPr>
          <w:rFonts w:hint="eastAsia" w:ascii="仿宋_GB2312" w:hAnsi="仿宋_GB2312" w:eastAsia="仿宋_GB2312" w:cs="仿宋_GB2312"/>
          <w:bCs/>
          <w:kern w:val="0"/>
          <w:szCs w:val="32"/>
        </w:rPr>
        <w:t>和</w:t>
      </w:r>
      <w:r>
        <w:rPr>
          <w:rFonts w:ascii="仿宋_GB2312" w:hAnsi="仿宋_GB2312" w:eastAsia="仿宋_GB2312" w:cs="仿宋_GB2312"/>
          <w:bCs/>
          <w:kern w:val="0"/>
          <w:szCs w:val="32"/>
        </w:rPr>
        <w:t>法人</w:t>
      </w:r>
      <w:r>
        <w:rPr>
          <w:rFonts w:hint="eastAsia" w:ascii="仿宋_GB2312" w:hAnsi="仿宋_GB2312" w:eastAsia="仿宋_GB2312" w:cs="仿宋_GB2312"/>
          <w:bCs/>
          <w:kern w:val="0"/>
          <w:szCs w:val="32"/>
        </w:rPr>
        <w:t>边界</w:t>
      </w:r>
      <w:r>
        <w:rPr>
          <w:rFonts w:ascii="仿宋_GB2312" w:hAnsi="仿宋_GB2312" w:eastAsia="仿宋_GB2312" w:cs="仿宋_GB2312"/>
          <w:bCs/>
          <w:kern w:val="0"/>
          <w:szCs w:val="32"/>
        </w:rPr>
        <w:t>填报表（</w:t>
      </w:r>
      <w:r>
        <w:rPr>
          <w:rFonts w:hint="eastAsia" w:ascii="仿宋_GB2312" w:hAnsi="仿宋_GB2312" w:eastAsia="仿宋_GB2312" w:cs="仿宋_GB2312"/>
          <w:bCs/>
          <w:kern w:val="0"/>
          <w:szCs w:val="32"/>
        </w:rPr>
        <w:t>包括监测</w:t>
      </w:r>
      <w:r>
        <w:rPr>
          <w:rFonts w:ascii="仿宋_GB2312" w:hAnsi="仿宋_GB2312" w:eastAsia="仿宋_GB2312" w:cs="仿宋_GB2312"/>
          <w:bCs/>
          <w:kern w:val="0"/>
          <w:szCs w:val="32"/>
        </w:rPr>
        <w:t>对象基本情况、温室气体排放情况、活动水平数据及来源说明、排放因子数据及</w:t>
      </w:r>
      <w:r>
        <w:rPr>
          <w:rFonts w:hint="eastAsia" w:ascii="仿宋_GB2312" w:hAnsi="仿宋_GB2312" w:eastAsia="仿宋_GB2312" w:cs="仿宋_GB2312"/>
          <w:bCs/>
          <w:kern w:val="0"/>
          <w:szCs w:val="32"/>
        </w:rPr>
        <w:t>说明</w:t>
      </w:r>
      <w:r>
        <w:rPr>
          <w:rFonts w:ascii="仿宋_GB2312" w:hAnsi="仿宋_GB2312" w:eastAsia="仿宋_GB2312" w:cs="仿宋_GB2312"/>
          <w:bCs/>
          <w:kern w:val="0"/>
          <w:szCs w:val="32"/>
        </w:rPr>
        <w:t>、其他</w:t>
      </w:r>
      <w:r>
        <w:rPr>
          <w:rFonts w:hint="eastAsia" w:ascii="仿宋_GB2312" w:hAnsi="仿宋_GB2312" w:eastAsia="仿宋_GB2312" w:cs="仿宋_GB2312"/>
          <w:bCs/>
          <w:kern w:val="0"/>
          <w:szCs w:val="32"/>
        </w:rPr>
        <w:t>情况</w:t>
      </w:r>
      <w:r>
        <w:rPr>
          <w:rFonts w:ascii="仿宋_GB2312" w:hAnsi="仿宋_GB2312" w:eastAsia="仿宋_GB2312" w:cs="仿宋_GB2312"/>
          <w:bCs/>
          <w:kern w:val="0"/>
          <w:szCs w:val="32"/>
        </w:rPr>
        <w:t>说明等部分）</w:t>
      </w:r>
      <w:r>
        <w:rPr>
          <w:rFonts w:hint="eastAsia" w:ascii="仿宋_GB2312" w:hAnsi="仿宋_GB2312" w:eastAsia="仿宋_GB2312" w:cs="仿宋_GB2312"/>
          <w:bCs/>
          <w:kern w:val="0"/>
          <w:szCs w:val="32"/>
        </w:rPr>
        <w:t>。</w:t>
      </w:r>
    </w:p>
    <w:p>
      <w:pPr>
        <w:pStyle w:val="8"/>
        <w:adjustRightInd w:val="0"/>
        <w:snapToGrid w:val="0"/>
        <w:spacing w:beforeLines="0" w:afterLines="0" w:line="590" w:lineRule="exact"/>
        <w:ind w:firstLine="0"/>
        <w:rPr>
          <w:rFonts w:ascii="仿宋_GB2312" w:hAnsi="仿宋_GB2312" w:eastAsia="仿宋_GB2312" w:cs="仿宋_GB2312"/>
          <w:bCs/>
          <w:kern w:val="0"/>
          <w:szCs w:val="32"/>
        </w:rPr>
      </w:pPr>
      <w:r>
        <w:rPr>
          <w:rFonts w:ascii="仿宋_GB2312" w:hAnsi="仿宋_GB2312" w:eastAsia="仿宋_GB2312" w:cs="仿宋_GB2312"/>
          <w:bCs/>
          <w:kern w:val="0"/>
          <w:szCs w:val="32"/>
        </w:rPr>
        <w:t>③</w:t>
      </w:r>
      <w:r>
        <w:rPr>
          <w:rFonts w:hint="eastAsia" w:ascii="仿宋_GB2312" w:hAnsi="仿宋_GB2312" w:eastAsia="仿宋_GB2312" w:cs="仿宋_GB2312"/>
          <w:bCs/>
          <w:kern w:val="0"/>
          <w:szCs w:val="32"/>
        </w:rPr>
        <w:t>农业</w:t>
      </w:r>
      <w:r>
        <w:rPr>
          <w:rFonts w:ascii="仿宋_GB2312" w:hAnsi="仿宋_GB2312" w:eastAsia="仿宋_GB2312" w:cs="仿宋_GB2312"/>
          <w:bCs/>
          <w:kern w:val="0"/>
          <w:szCs w:val="32"/>
        </w:rPr>
        <w:t>生产</w:t>
      </w:r>
      <w:r>
        <w:rPr>
          <w:rFonts w:hint="eastAsia" w:ascii="仿宋_GB2312" w:hAnsi="仿宋_GB2312" w:eastAsia="仿宋_GB2312" w:cs="仿宋_GB2312"/>
          <w:bCs/>
          <w:kern w:val="0"/>
          <w:szCs w:val="32"/>
        </w:rPr>
        <w:t>活动</w:t>
      </w:r>
      <w:r>
        <w:rPr>
          <w:rFonts w:ascii="仿宋_GB2312" w:hAnsi="仿宋_GB2312" w:eastAsia="仿宋_GB2312" w:cs="仿宋_GB2312"/>
          <w:bCs/>
          <w:kern w:val="0"/>
          <w:szCs w:val="32"/>
        </w:rPr>
        <w:t>碳排放</w:t>
      </w:r>
      <w:r>
        <w:rPr>
          <w:rFonts w:hint="eastAsia" w:ascii="仿宋_GB2312" w:hAnsi="仿宋_GB2312" w:eastAsia="仿宋_GB2312" w:cs="仿宋_GB2312"/>
          <w:bCs/>
          <w:kern w:val="0"/>
          <w:szCs w:val="32"/>
        </w:rPr>
        <w:t>核查</w:t>
      </w:r>
      <w:r>
        <w:rPr>
          <w:rFonts w:ascii="仿宋_GB2312" w:hAnsi="仿宋_GB2312" w:eastAsia="仿宋_GB2312" w:cs="仿宋_GB2312"/>
          <w:bCs/>
          <w:kern w:val="0"/>
          <w:szCs w:val="32"/>
        </w:rPr>
        <w:t>的</w:t>
      </w:r>
      <w:r>
        <w:rPr>
          <w:rFonts w:hint="eastAsia" w:ascii="仿宋_GB2312" w:hAnsi="仿宋_GB2312" w:eastAsia="仿宋_GB2312" w:cs="仿宋_GB2312"/>
          <w:bCs/>
          <w:kern w:val="0"/>
          <w:szCs w:val="32"/>
        </w:rPr>
        <w:t>制定：针对碳排放报告定期审核,以</w:t>
      </w:r>
      <w:r>
        <w:rPr>
          <w:rFonts w:ascii="仿宋_GB2312" w:hAnsi="仿宋_GB2312" w:eastAsia="仿宋_GB2312" w:cs="仿宋_GB2312"/>
          <w:bCs/>
          <w:kern w:val="0"/>
          <w:szCs w:val="32"/>
        </w:rPr>
        <w:t>文件评审、现场访问、报告编制、内部技术复核等形式，完成核查报告</w:t>
      </w:r>
      <w:r>
        <w:rPr>
          <w:rFonts w:hint="eastAsia" w:ascii="仿宋_GB2312" w:hAnsi="仿宋_GB2312" w:eastAsia="仿宋_GB2312" w:cs="仿宋_GB2312"/>
          <w:bCs/>
          <w:kern w:val="0"/>
          <w:szCs w:val="32"/>
        </w:rPr>
        <w:t>。</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rPr>
      </w:pPr>
      <w:r>
        <w:rPr>
          <w:rFonts w:hint="eastAsia" w:ascii="仿宋_GB2312" w:hAnsi="仿宋_GB2312" w:eastAsia="仿宋_GB2312" w:cs="仿宋_GB2312"/>
          <w:b w:val="0"/>
          <w:bCs w:val="0"/>
          <w:kern w:val="0"/>
          <w:szCs w:val="32"/>
          <w:lang w:eastAsia="zh-CN"/>
        </w:rPr>
        <w:t>（</w:t>
      </w:r>
      <w:r>
        <w:rPr>
          <w:rFonts w:hint="eastAsia" w:ascii="仿宋_GB2312" w:hAnsi="仿宋_GB2312" w:eastAsia="仿宋_GB2312" w:cs="仿宋_GB2312"/>
          <w:b w:val="0"/>
          <w:bCs w:val="0"/>
          <w:kern w:val="0"/>
          <w:szCs w:val="32"/>
          <w:lang w:val="en-US" w:eastAsia="zh-CN"/>
        </w:rPr>
        <w:t>2</w:t>
      </w:r>
      <w:r>
        <w:rPr>
          <w:rFonts w:hint="eastAsia" w:ascii="仿宋_GB2312" w:hAnsi="仿宋_GB2312" w:eastAsia="仿宋_GB2312" w:cs="仿宋_GB2312"/>
          <w:b w:val="0"/>
          <w:bCs w:val="0"/>
          <w:kern w:val="0"/>
          <w:szCs w:val="32"/>
          <w:lang w:eastAsia="zh-CN"/>
        </w:rPr>
        <w:t>）</w:t>
      </w:r>
      <w:r>
        <w:rPr>
          <w:rFonts w:hint="eastAsia" w:ascii="仿宋_GB2312" w:hAnsi="仿宋_GB2312" w:eastAsia="仿宋_GB2312" w:cs="仿宋_GB2312"/>
          <w:b w:val="0"/>
          <w:bCs w:val="0"/>
          <w:kern w:val="0"/>
          <w:szCs w:val="32"/>
        </w:rPr>
        <w:t>绩效目标</w:t>
      </w:r>
    </w:p>
    <w:p>
      <w:pPr>
        <w:pStyle w:val="8"/>
        <w:adjustRightInd w:val="0"/>
        <w:snapToGrid w:val="0"/>
        <w:spacing w:beforeLines="0" w:afterLines="0" w:line="590" w:lineRule="exact"/>
        <w:ind w:firstLine="0"/>
        <w:rPr>
          <w:rFonts w:hint="eastAsia" w:ascii="仿宋_GB2312" w:hAnsi="仿宋_GB2312" w:eastAsia="仿宋_GB2312" w:cs="仿宋_GB2312"/>
          <w:bCs/>
          <w:kern w:val="0"/>
          <w:szCs w:val="32"/>
        </w:rPr>
      </w:pPr>
      <w:r>
        <w:rPr>
          <w:rFonts w:hint="eastAsia" w:ascii="仿宋_GB2312" w:hAnsi="仿宋_GB2312" w:eastAsia="仿宋_GB2312" w:cs="仿宋_GB2312"/>
          <w:bCs/>
          <w:kern w:val="0"/>
          <w:szCs w:val="32"/>
        </w:rPr>
        <w:t>①</w:t>
      </w:r>
      <w:r>
        <w:rPr>
          <w:rFonts w:hint="eastAsia" w:ascii="仿宋_GB2312" w:hAnsi="仿宋_GB2312" w:eastAsia="仿宋_GB2312" w:cs="仿宋_GB2312"/>
          <w:bCs/>
          <w:kern w:val="0"/>
          <w:szCs w:val="32"/>
          <w:lang w:eastAsia="zh-CN"/>
        </w:rPr>
        <w:t>编制</w:t>
      </w:r>
      <w:r>
        <w:rPr>
          <w:rFonts w:ascii="仿宋_GB2312" w:hAnsi="仿宋_GB2312" w:eastAsia="仿宋_GB2312" w:cs="仿宋_GB2312"/>
          <w:kern w:val="0"/>
          <w:szCs w:val="32"/>
        </w:rPr>
        <w:t>我省农业</w:t>
      </w:r>
      <w:r>
        <w:rPr>
          <w:rFonts w:hint="eastAsia" w:ascii="仿宋_GB2312" w:hAnsi="仿宋_GB2312" w:eastAsia="仿宋_GB2312" w:cs="仿宋_GB2312"/>
          <w:kern w:val="0"/>
          <w:szCs w:val="32"/>
        </w:rPr>
        <w:t>碳排放</w:t>
      </w:r>
      <w:r>
        <w:rPr>
          <w:rFonts w:ascii="仿宋_GB2312" w:hAnsi="仿宋_GB2312" w:eastAsia="仿宋_GB2312" w:cs="仿宋_GB2312"/>
          <w:kern w:val="0"/>
          <w:szCs w:val="32"/>
        </w:rPr>
        <w:t>监测</w:t>
      </w:r>
      <w:r>
        <w:rPr>
          <w:rFonts w:hint="eastAsia" w:ascii="仿宋_GB2312" w:hAnsi="仿宋_GB2312" w:eastAsia="仿宋_GB2312" w:cs="仿宋_GB2312"/>
          <w:kern w:val="0"/>
          <w:szCs w:val="32"/>
        </w:rPr>
        <w:t>、报告</w:t>
      </w:r>
      <w:r>
        <w:rPr>
          <w:rFonts w:ascii="仿宋_GB2312" w:hAnsi="仿宋_GB2312" w:eastAsia="仿宋_GB2312" w:cs="仿宋_GB2312"/>
          <w:kern w:val="0"/>
          <w:szCs w:val="32"/>
        </w:rPr>
        <w:t>与核查</w:t>
      </w:r>
      <w:r>
        <w:rPr>
          <w:rFonts w:hint="eastAsia" w:ascii="仿宋_GB2312" w:hAnsi="仿宋_GB2312" w:eastAsia="仿宋_GB2312" w:cs="仿宋_GB2312"/>
          <w:kern w:val="0"/>
          <w:szCs w:val="32"/>
        </w:rPr>
        <w:t>（MRV）</w:t>
      </w:r>
      <w:r>
        <w:rPr>
          <w:rFonts w:ascii="仿宋_GB2312" w:hAnsi="仿宋_GB2312" w:eastAsia="仿宋_GB2312" w:cs="仿宋_GB2312"/>
          <w:kern w:val="0"/>
          <w:szCs w:val="32"/>
        </w:rPr>
        <w:t>技术</w:t>
      </w:r>
      <w:r>
        <w:rPr>
          <w:rFonts w:hint="eastAsia" w:ascii="仿宋_GB2312" w:hAnsi="仿宋_GB2312" w:eastAsia="仿宋_GB2312" w:cs="仿宋_GB2312"/>
          <w:kern w:val="0"/>
          <w:szCs w:val="32"/>
        </w:rPr>
        <w:t>体系</w:t>
      </w:r>
      <w:r>
        <w:rPr>
          <w:rFonts w:ascii="仿宋_GB2312" w:hAnsi="仿宋_GB2312" w:eastAsia="仿宋_GB2312" w:cs="仿宋_GB2312"/>
          <w:kern w:val="0"/>
          <w:szCs w:val="32"/>
        </w:rPr>
        <w:t>的规范</w:t>
      </w:r>
      <w:r>
        <w:rPr>
          <w:rFonts w:hint="eastAsia" w:ascii="仿宋_GB2312" w:hAnsi="仿宋_GB2312" w:eastAsia="仿宋_GB2312" w:cs="仿宋_GB2312"/>
          <w:kern w:val="0"/>
          <w:szCs w:val="32"/>
        </w:rPr>
        <w:t>1份</w:t>
      </w:r>
      <w:r>
        <w:rPr>
          <w:rFonts w:hint="eastAsia" w:ascii="仿宋_GB2312" w:hAnsi="仿宋_GB2312" w:eastAsia="仿宋_GB2312" w:cs="仿宋_GB2312"/>
          <w:bCs/>
          <w:kern w:val="0"/>
          <w:szCs w:val="32"/>
        </w:rPr>
        <w:t>；</w:t>
      </w:r>
    </w:p>
    <w:p>
      <w:pPr>
        <w:pStyle w:val="8"/>
        <w:adjustRightInd w:val="0"/>
        <w:snapToGrid w:val="0"/>
        <w:spacing w:beforeLines="0" w:afterLines="0" w:line="590" w:lineRule="exact"/>
        <w:ind w:firstLine="0"/>
        <w:rPr>
          <w:rFonts w:hint="eastAsia" w:ascii="仿宋_GB2312" w:hAnsi="仿宋_GB2312" w:eastAsia="仿宋_GB2312" w:cs="仿宋_GB2312"/>
          <w:bCs/>
          <w:kern w:val="0"/>
          <w:szCs w:val="32"/>
        </w:rPr>
      </w:pPr>
      <w:r>
        <w:rPr>
          <w:rFonts w:hint="eastAsia" w:ascii="仿宋_GB2312" w:hAnsi="仿宋_GB2312" w:eastAsia="仿宋_GB2312" w:cs="仿宋_GB2312"/>
          <w:bCs/>
          <w:kern w:val="0"/>
          <w:szCs w:val="32"/>
        </w:rPr>
        <w:t>②编制以水稻、蔬菜和果园为主的生态农场/产业园的农业生产碳排放清单3份；</w:t>
      </w:r>
    </w:p>
    <w:p>
      <w:pPr>
        <w:pStyle w:val="8"/>
        <w:adjustRightInd w:val="0"/>
        <w:snapToGrid w:val="0"/>
        <w:spacing w:beforeLines="0" w:afterLines="0" w:line="590" w:lineRule="exact"/>
        <w:ind w:firstLine="0"/>
        <w:rPr>
          <w:rFonts w:hint="eastAsia" w:ascii="仿宋_GB2312" w:hAnsi="仿宋_GB2312" w:eastAsia="仿宋_GB2312" w:cs="仿宋_GB2312"/>
          <w:bCs/>
          <w:kern w:val="0"/>
          <w:szCs w:val="32"/>
        </w:rPr>
      </w:pPr>
      <w:r>
        <w:rPr>
          <w:rFonts w:hint="eastAsia" w:ascii="仿宋_GB2312" w:hAnsi="仿宋_GB2312" w:eastAsia="仿宋_GB2312" w:cs="仿宋_GB2312"/>
          <w:bCs/>
          <w:kern w:val="0"/>
          <w:szCs w:val="32"/>
        </w:rPr>
        <w:t>③建立以水稻、蔬菜</w:t>
      </w:r>
      <w:r>
        <w:rPr>
          <w:rFonts w:hint="eastAsia" w:ascii="仿宋_GB2312" w:hAnsi="仿宋_GB2312" w:eastAsia="仿宋_GB2312" w:cs="仿宋_GB2312"/>
          <w:bCs/>
          <w:kern w:val="0"/>
          <w:szCs w:val="32"/>
          <w:lang w:eastAsia="zh-CN"/>
        </w:rPr>
        <w:t>或</w:t>
      </w:r>
      <w:r>
        <w:rPr>
          <w:rFonts w:hint="eastAsia" w:ascii="仿宋_GB2312" w:hAnsi="仿宋_GB2312" w:eastAsia="仿宋_GB2312" w:cs="仿宋_GB2312"/>
          <w:bCs/>
          <w:kern w:val="0"/>
          <w:szCs w:val="32"/>
        </w:rPr>
        <w:t>果园为主的生态农场/产业园的农业生产碳排放MRV试点</w:t>
      </w:r>
      <w:r>
        <w:rPr>
          <w:rFonts w:hint="eastAsia" w:ascii="仿宋_GB2312" w:hAnsi="仿宋_GB2312" w:eastAsia="仿宋_GB2312" w:cs="仿宋_GB2312"/>
          <w:bCs/>
          <w:kern w:val="0"/>
          <w:szCs w:val="32"/>
          <w:lang w:eastAsia="zh-CN"/>
        </w:rPr>
        <w:t>至少</w:t>
      </w:r>
      <w:r>
        <w:rPr>
          <w:rFonts w:hint="eastAsia" w:ascii="仿宋_GB2312" w:hAnsi="仿宋_GB2312" w:eastAsia="仿宋_GB2312" w:cs="仿宋_GB2312"/>
          <w:bCs/>
          <w:kern w:val="0"/>
          <w:szCs w:val="32"/>
          <w:lang w:val="en-US" w:eastAsia="zh-CN"/>
        </w:rPr>
        <w:t>3</w:t>
      </w:r>
      <w:r>
        <w:rPr>
          <w:rFonts w:hint="eastAsia" w:ascii="仿宋_GB2312" w:hAnsi="仿宋_GB2312" w:eastAsia="仿宋_GB2312" w:cs="仿宋_GB2312"/>
          <w:bCs/>
          <w:kern w:val="0"/>
          <w:szCs w:val="32"/>
        </w:rPr>
        <w:t>个。</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lang w:eastAsia="zh-CN"/>
        </w:rPr>
      </w:pPr>
      <w:r>
        <w:rPr>
          <w:rFonts w:hint="eastAsia" w:ascii="仿宋_GB2312" w:hAnsi="仿宋_GB2312" w:eastAsia="仿宋_GB2312" w:cs="仿宋_GB2312"/>
          <w:b w:val="0"/>
          <w:bCs w:val="0"/>
          <w:kern w:val="0"/>
          <w:szCs w:val="32"/>
          <w:lang w:eastAsia="zh-CN"/>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right="0" w:rightChars="0" w:firstLine="640" w:firstLineChars="200"/>
        <w:jc w:val="both"/>
        <w:textAlignment w:val="auto"/>
        <w:outlineLvl w:val="9"/>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rPr>
        <w:t>①申报主体为省级从事农业碳排放</w:t>
      </w:r>
      <w:r>
        <w:rPr>
          <w:rFonts w:hint="eastAsia" w:ascii="仿宋_GB2312" w:hAnsi="仿宋_GB2312" w:eastAsia="仿宋_GB2312" w:cs="仿宋_GB2312"/>
          <w:kern w:val="0"/>
          <w:sz w:val="32"/>
          <w:szCs w:val="32"/>
          <w:lang w:eastAsia="zh-CN"/>
        </w:rPr>
        <w:t>监测或碳排放相关</w:t>
      </w:r>
      <w:r>
        <w:rPr>
          <w:rFonts w:hint="eastAsia" w:ascii="仿宋_GB2312" w:hAnsi="仿宋_GB2312" w:eastAsia="仿宋_GB2312" w:cs="仿宋_GB2312"/>
          <w:kern w:val="0"/>
          <w:sz w:val="32"/>
          <w:szCs w:val="32"/>
        </w:rPr>
        <w:t>技术研究和推广工作的</w:t>
      </w:r>
      <w:r>
        <w:rPr>
          <w:rFonts w:hint="eastAsia" w:ascii="仿宋_GB2312" w:hAnsi="仿宋_GB2312" w:eastAsia="仿宋_GB2312" w:cs="仿宋_GB2312"/>
          <w:kern w:val="0"/>
          <w:sz w:val="32"/>
          <w:szCs w:val="32"/>
          <w:highlight w:val="none"/>
        </w:rPr>
        <w:t>独立法人机构。</w:t>
      </w:r>
    </w:p>
    <w:p>
      <w:pPr>
        <w:pStyle w:val="8"/>
        <w:adjustRightInd w:val="0"/>
        <w:snapToGrid w:val="0"/>
        <w:spacing w:beforeLines="0" w:afterLines="0" w:line="590" w:lineRule="exact"/>
        <w:ind w:firstLine="0"/>
        <w:rPr>
          <w:rFonts w:hint="eastAsia" w:ascii="仿宋_GB2312" w:hAnsi="仿宋_GB2312" w:eastAsia="仿宋_GB2312" w:cs="仿宋_GB2312"/>
          <w:kern w:val="0"/>
          <w:szCs w:val="32"/>
          <w:highlight w:val="none"/>
        </w:rPr>
      </w:pPr>
      <w:r>
        <w:rPr>
          <w:rFonts w:hint="eastAsia" w:ascii="仿宋_GB2312" w:hAnsi="仿宋_GB2312" w:eastAsia="仿宋_GB2312" w:cs="仿宋_GB2312"/>
          <w:kern w:val="0"/>
          <w:szCs w:val="32"/>
        </w:rPr>
        <w:fldChar w:fldCharType="begin"/>
      </w:r>
      <w:r>
        <w:rPr>
          <w:rFonts w:hint="eastAsia" w:ascii="仿宋_GB2312" w:hAnsi="仿宋_GB2312" w:eastAsia="仿宋_GB2312" w:cs="仿宋_GB2312"/>
          <w:kern w:val="0"/>
          <w:szCs w:val="32"/>
        </w:rPr>
        <w:instrText xml:space="preserve"> = 2 \* GB3 </w:instrText>
      </w:r>
      <w:r>
        <w:rPr>
          <w:rFonts w:hint="eastAsia" w:ascii="仿宋_GB2312" w:hAnsi="仿宋_GB2312" w:eastAsia="仿宋_GB2312" w:cs="仿宋_GB2312"/>
          <w:kern w:val="0"/>
          <w:szCs w:val="32"/>
        </w:rPr>
        <w:fldChar w:fldCharType="separate"/>
      </w:r>
      <w:r>
        <w:rPr>
          <w:rFonts w:hint="eastAsia" w:ascii="仿宋_GB2312" w:hAnsi="仿宋_GB2312" w:eastAsia="仿宋_GB2312" w:cs="仿宋_GB2312"/>
          <w:kern w:val="0"/>
          <w:szCs w:val="32"/>
        </w:rPr>
        <w:t>②</w:t>
      </w:r>
      <w:r>
        <w:rPr>
          <w:rFonts w:hint="eastAsia" w:ascii="仿宋_GB2312" w:hAnsi="仿宋_GB2312" w:eastAsia="仿宋_GB2312" w:cs="仿宋_GB2312"/>
          <w:kern w:val="0"/>
          <w:szCs w:val="32"/>
        </w:rPr>
        <w:fldChar w:fldCharType="end"/>
      </w:r>
      <w:r>
        <w:rPr>
          <w:rFonts w:hint="eastAsia" w:ascii="仿宋_GB2312" w:hAnsi="仿宋_GB2312" w:eastAsia="仿宋_GB2312" w:cs="仿宋_GB2312"/>
          <w:kern w:val="0"/>
          <w:szCs w:val="32"/>
        </w:rPr>
        <w:t>申报</w:t>
      </w:r>
      <w:r>
        <w:rPr>
          <w:rFonts w:hint="eastAsia" w:ascii="仿宋_GB2312" w:hAnsi="仿宋_GB2312" w:eastAsia="仿宋_GB2312" w:cs="仿宋_GB2312"/>
          <w:kern w:val="0"/>
          <w:szCs w:val="32"/>
          <w:lang w:eastAsia="zh-CN"/>
        </w:rPr>
        <w:t>主体</w:t>
      </w:r>
      <w:r>
        <w:rPr>
          <w:rFonts w:hint="eastAsia" w:ascii="仿宋_GB2312" w:hAnsi="仿宋_GB2312" w:eastAsia="仿宋_GB2312" w:cs="仿宋_GB2312"/>
          <w:kern w:val="0"/>
          <w:szCs w:val="32"/>
        </w:rPr>
        <w:t>须</w:t>
      </w:r>
      <w:r>
        <w:rPr>
          <w:rFonts w:hint="eastAsia" w:ascii="仿宋_GB2312" w:hAnsi="仿宋_GB2312" w:eastAsia="仿宋_GB2312" w:cs="仿宋_GB2312"/>
          <w:kern w:val="0"/>
          <w:szCs w:val="32"/>
          <w:lang w:eastAsia="zh-CN"/>
        </w:rPr>
        <w:t>具有</w:t>
      </w:r>
      <w:r>
        <w:rPr>
          <w:rFonts w:hint="eastAsia" w:ascii="仿宋_GB2312" w:hAnsi="仿宋_GB2312" w:eastAsia="仿宋_GB2312" w:cs="仿宋_GB2312"/>
          <w:kern w:val="0"/>
          <w:szCs w:val="32"/>
        </w:rPr>
        <w:t>在土壤</w:t>
      </w:r>
      <w:r>
        <w:rPr>
          <w:rFonts w:ascii="仿宋_GB2312" w:hAnsi="仿宋_GB2312" w:eastAsia="仿宋_GB2312" w:cs="仿宋_GB2312"/>
          <w:kern w:val="0"/>
          <w:szCs w:val="32"/>
        </w:rPr>
        <w:t>碳排放</w:t>
      </w:r>
      <w:r>
        <w:rPr>
          <w:rFonts w:hint="eastAsia" w:ascii="仿宋_GB2312" w:hAnsi="仿宋_GB2312" w:eastAsia="仿宋_GB2312" w:cs="仿宋_GB2312"/>
          <w:kern w:val="0"/>
          <w:szCs w:val="32"/>
        </w:rPr>
        <w:t>监测</w:t>
      </w:r>
      <w:r>
        <w:rPr>
          <w:rFonts w:ascii="仿宋_GB2312" w:hAnsi="仿宋_GB2312" w:eastAsia="仿宋_GB2312" w:cs="仿宋_GB2312"/>
          <w:kern w:val="0"/>
          <w:szCs w:val="32"/>
        </w:rPr>
        <w:t>、农业生产活动碳足迹清单</w:t>
      </w:r>
      <w:r>
        <w:rPr>
          <w:rFonts w:hint="eastAsia" w:ascii="仿宋_GB2312" w:hAnsi="仿宋_GB2312" w:eastAsia="仿宋_GB2312" w:cs="仿宋_GB2312"/>
          <w:kern w:val="0"/>
          <w:szCs w:val="32"/>
        </w:rPr>
        <w:t>制定</w:t>
      </w:r>
      <w:r>
        <w:rPr>
          <w:rFonts w:ascii="仿宋_GB2312" w:hAnsi="仿宋_GB2312" w:eastAsia="仿宋_GB2312" w:cs="仿宋_GB2312"/>
          <w:kern w:val="0"/>
          <w:szCs w:val="32"/>
        </w:rPr>
        <w:t>、</w:t>
      </w:r>
      <w:r>
        <w:rPr>
          <w:rFonts w:hint="eastAsia" w:ascii="仿宋_GB2312" w:hAnsi="仿宋_GB2312" w:eastAsia="仿宋_GB2312" w:cs="仿宋_GB2312"/>
          <w:kern w:val="0"/>
          <w:szCs w:val="32"/>
        </w:rPr>
        <w:t>农业碳中和技术研发</w:t>
      </w:r>
      <w:r>
        <w:rPr>
          <w:rFonts w:ascii="仿宋_GB2312" w:hAnsi="仿宋_GB2312" w:eastAsia="仿宋_GB2312" w:cs="仿宋_GB2312"/>
          <w:kern w:val="0"/>
          <w:szCs w:val="32"/>
        </w:rPr>
        <w:t>方面具有</w:t>
      </w:r>
      <w:r>
        <w:rPr>
          <w:rFonts w:hint="eastAsia" w:ascii="仿宋_GB2312" w:hAnsi="仿宋_GB2312" w:eastAsia="仿宋_GB2312" w:cs="仿宋_GB2312"/>
          <w:kern w:val="0"/>
          <w:szCs w:val="32"/>
        </w:rPr>
        <w:t>丰富</w:t>
      </w:r>
      <w:r>
        <w:rPr>
          <w:rFonts w:ascii="仿宋_GB2312" w:hAnsi="仿宋_GB2312" w:eastAsia="仿宋_GB2312" w:cs="仿宋_GB2312"/>
          <w:kern w:val="0"/>
          <w:szCs w:val="32"/>
        </w:rPr>
        <w:t>的经验并承担过相关项目</w:t>
      </w:r>
      <w:r>
        <w:rPr>
          <w:rFonts w:hint="eastAsia" w:ascii="仿宋_GB2312" w:hAnsi="仿宋_GB2312" w:eastAsia="仿宋_GB2312" w:cs="仿宋_GB2312"/>
          <w:kern w:val="0"/>
          <w:szCs w:val="32"/>
          <w:lang w:eastAsia="zh-CN"/>
        </w:rPr>
        <w:t>。</w:t>
      </w:r>
    </w:p>
    <w:p>
      <w:pPr>
        <w:adjustRightInd w:val="0"/>
        <w:snapToGrid w:val="0"/>
        <w:spacing w:beforeLines="0" w:afterLines="0" w:line="59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③申报主体在农业碳排放</w:t>
      </w:r>
      <w:r>
        <w:rPr>
          <w:rFonts w:ascii="仿宋_GB2312" w:hAnsi="仿宋_GB2312" w:eastAsia="仿宋_GB2312" w:cs="仿宋_GB2312"/>
          <w:kern w:val="0"/>
          <w:sz w:val="32"/>
          <w:szCs w:val="32"/>
        </w:rPr>
        <w:t>监测</w:t>
      </w:r>
      <w:r>
        <w:rPr>
          <w:rFonts w:hint="eastAsia" w:ascii="仿宋_GB2312" w:hAnsi="仿宋_GB2312" w:eastAsia="仿宋_GB2312" w:cs="仿宋_GB2312"/>
          <w:kern w:val="0"/>
          <w:sz w:val="32"/>
          <w:szCs w:val="32"/>
        </w:rPr>
        <w:t>、</w:t>
      </w:r>
      <w:r>
        <w:rPr>
          <w:rFonts w:ascii="仿宋_GB2312" w:hAnsi="仿宋_GB2312" w:eastAsia="仿宋_GB2312" w:cs="仿宋_GB2312"/>
          <w:kern w:val="0"/>
          <w:sz w:val="32"/>
          <w:szCs w:val="32"/>
        </w:rPr>
        <w:t>报告和核算领域</w:t>
      </w:r>
      <w:r>
        <w:rPr>
          <w:rFonts w:hint="eastAsia" w:ascii="仿宋_GB2312" w:hAnsi="仿宋_GB2312" w:eastAsia="仿宋_GB2312" w:cs="仿宋_GB2312"/>
          <w:kern w:val="0"/>
          <w:sz w:val="32"/>
          <w:szCs w:val="32"/>
        </w:rPr>
        <w:t>的研发和应用领域有较专业的人才队伍，有较完善的组织管理制度，运作规范，具有健全的财务管理制度和良好的信用记录。</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本</w:t>
      </w:r>
      <w:r>
        <w:rPr>
          <w:rFonts w:hint="eastAsia" w:ascii="仿宋_GB2312" w:hAnsi="仿宋_GB2312" w:eastAsia="仿宋_GB2312" w:cs="仿宋_GB2312"/>
          <w:kern w:val="0"/>
          <w:sz w:val="32"/>
          <w:szCs w:val="32"/>
        </w:rPr>
        <w:t>项目补助资金不超过</w:t>
      </w:r>
      <w:r>
        <w:rPr>
          <w:rFonts w:ascii="仿宋_GB2312" w:hAnsi="仿宋_GB2312" w:eastAsia="仿宋_GB2312" w:cs="仿宋_GB2312"/>
          <w:kern w:val="0"/>
          <w:sz w:val="32"/>
          <w:szCs w:val="32"/>
        </w:rPr>
        <w:t>130</w:t>
      </w:r>
      <w:r>
        <w:rPr>
          <w:rFonts w:hint="eastAsia" w:ascii="仿宋_GB2312" w:hAnsi="仿宋_GB2312" w:eastAsia="仿宋_GB2312" w:cs="仿宋_GB2312"/>
          <w:kern w:val="0"/>
          <w:sz w:val="32"/>
          <w:szCs w:val="32"/>
        </w:rPr>
        <w:t>万元。项目承担单位需自行测算项目需求金额，在申报书中提供资金测算过程及测算依据。最终资金补助金额以我单位测算核实为准。项目预算金额测算是否详细、合理将纳入评审标准。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.畜禽粪污还田利用面源污染</w:t>
      </w:r>
      <w:r>
        <w:rPr>
          <w:rFonts w:hint="eastAsia" w:ascii="仿宋_GB2312" w:hAnsi="仿宋_GB2312" w:eastAsia="仿宋_GB2312" w:cs="仿宋_GB2312"/>
          <w:b/>
          <w:bCs/>
          <w:kern w:val="0"/>
          <w:sz w:val="32"/>
          <w:szCs w:val="32"/>
          <w:lang w:eastAsia="zh-CN"/>
        </w:rPr>
        <w:t>等</w:t>
      </w:r>
      <w:r>
        <w:rPr>
          <w:rFonts w:hint="eastAsia" w:ascii="仿宋_GB2312" w:hAnsi="仿宋_GB2312" w:eastAsia="仿宋_GB2312" w:cs="仿宋_GB2312"/>
          <w:b/>
          <w:bCs/>
          <w:kern w:val="0"/>
          <w:sz w:val="32"/>
          <w:szCs w:val="32"/>
        </w:rPr>
        <w:t>环境风险监测与评估项目</w:t>
      </w:r>
    </w:p>
    <w:p>
      <w:pPr>
        <w:pStyle w:val="8"/>
        <w:adjustRightInd w:val="0"/>
        <w:snapToGrid w:val="0"/>
        <w:spacing w:beforeLines="0" w:afterLines="0" w:line="590" w:lineRule="exact"/>
        <w:ind w:firstLine="0"/>
        <w:rPr>
          <w:rFonts w:hint="eastAsia" w:ascii="仿宋_GB2312" w:hAnsi="仿宋_GB2312" w:eastAsia="仿宋_GB2312" w:cs="仿宋_GB2312"/>
          <w:b w:val="0"/>
          <w:bCs w:val="0"/>
          <w:kern w:val="0"/>
          <w:szCs w:val="32"/>
        </w:rPr>
      </w:pPr>
      <w:r>
        <w:rPr>
          <w:rFonts w:hint="eastAsia" w:ascii="仿宋_GB2312" w:hAnsi="仿宋_GB2312" w:eastAsia="仿宋_GB2312" w:cs="仿宋_GB2312"/>
          <w:b w:val="0"/>
          <w:bCs w:val="0"/>
          <w:kern w:val="0"/>
          <w:szCs w:val="32"/>
        </w:rPr>
        <w:t>（1）建设内容</w:t>
      </w:r>
    </w:p>
    <w:p>
      <w:pPr>
        <w:pStyle w:val="8"/>
        <w:adjustRightInd w:val="0"/>
        <w:snapToGrid w:val="0"/>
        <w:spacing w:beforeLines="0" w:afterLines="0" w:line="590" w:lineRule="exact"/>
        <w:ind w:firstLine="0"/>
        <w:rPr>
          <w:rFonts w:hint="eastAsia" w:ascii="仿宋_GB2312" w:hAnsi="仿宋_GB2312" w:eastAsia="仿宋_GB2312" w:cs="仿宋_GB2312"/>
          <w:bCs/>
          <w:kern w:val="0"/>
          <w:szCs w:val="32"/>
        </w:rPr>
      </w:pPr>
      <w:r>
        <w:rPr>
          <w:rFonts w:hint="eastAsia" w:ascii="仿宋_GB2312" w:hAnsi="仿宋_GB2312" w:eastAsia="仿宋_GB2312" w:cs="仿宋_GB2312"/>
          <w:bCs/>
          <w:kern w:val="0"/>
          <w:szCs w:val="32"/>
        </w:rPr>
        <w:t>针对畜禽粪污还田可能加剧农田土壤有机和无机污染、导致盐分积累、降低微生物多样性、影响温室气体排放但缺少数据支撑的问题，以粪肥还田土壤为研究对象，定期监测土壤抗生素、重金属等污染物总量及其有效态的变化特征，借助自动化监测设备和物联网技术智能监测土壤盐分积累和氮磷变化规律，利用高通量测序和生物信息学研究土壤中的微生物多样性和群落组成，并研究粪肥施用后土壤中的碳氮转化规律和温室气体的排放特征，探明粪肥还田对农田土壤的潜在环境风险；建立基于有机污染物、重金属、盐分、土壤生物多样性、碳排放等多指标的粪肥还田环境风险评价体系，确定畜禽粪污还田利用安全阈值，分析识别农田土壤承载力；解析影响粪肥还田利用环境风险的因素，研发降低粪肥还田环境风险的生物协同技术；研发基于粪肥还田联合工程生物的碳减排、碳中和技术，为畜禽粪污资源化利用科学决策提供数据支撑和理论基础。</w:t>
      </w:r>
    </w:p>
    <w:p>
      <w:pPr>
        <w:pStyle w:val="8"/>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Cs w:val="32"/>
        </w:rPr>
      </w:pPr>
      <w:r>
        <w:rPr>
          <w:rFonts w:hint="eastAsia" w:ascii="仿宋_GB2312" w:hAnsi="仿宋_GB2312" w:eastAsia="仿宋_GB2312" w:cs="仿宋_GB2312"/>
          <w:b w:val="0"/>
          <w:bCs w:val="0"/>
          <w:kern w:val="0"/>
          <w:szCs w:val="32"/>
          <w:lang w:eastAsia="zh-CN"/>
        </w:rPr>
        <w:t>（</w:t>
      </w:r>
      <w:r>
        <w:rPr>
          <w:rFonts w:hint="eastAsia" w:ascii="仿宋_GB2312" w:hAnsi="仿宋_GB2312" w:eastAsia="仿宋_GB2312" w:cs="仿宋_GB2312"/>
          <w:b w:val="0"/>
          <w:bCs w:val="0"/>
          <w:kern w:val="0"/>
          <w:szCs w:val="32"/>
          <w:lang w:val="en-US" w:eastAsia="zh-CN"/>
        </w:rPr>
        <w:t>2）</w:t>
      </w:r>
      <w:r>
        <w:rPr>
          <w:rFonts w:hint="eastAsia" w:ascii="仿宋_GB2312" w:hAnsi="仿宋_GB2312" w:eastAsia="仿宋_GB2312" w:cs="仿宋_GB2312"/>
          <w:b w:val="0"/>
          <w:bCs w:val="0"/>
          <w:kern w:val="0"/>
          <w:szCs w:val="32"/>
        </w:rPr>
        <w:t>绩效目标</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rPr>
        <w:t>①</w:t>
      </w:r>
      <w:r>
        <w:rPr>
          <w:rFonts w:hint="eastAsia" w:ascii="仿宋_GB2312" w:hAnsi="仿宋_GB2312" w:eastAsia="仿宋_GB2312" w:cs="仿宋_GB2312"/>
          <w:kern w:val="0"/>
          <w:sz w:val="32"/>
          <w:szCs w:val="32"/>
        </w:rPr>
        <w:t>建设畜禽粪污还田利用环境风险长期定位监测点3个，监测面积10万亩以上；</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rPr>
        <w:t>②</w:t>
      </w:r>
      <w:r>
        <w:rPr>
          <w:rFonts w:hint="eastAsia" w:ascii="仿宋_GB2312" w:hAnsi="仿宋_GB2312" w:eastAsia="仿宋_GB2312" w:cs="仿宋_GB2312"/>
          <w:kern w:val="0"/>
          <w:sz w:val="32"/>
          <w:szCs w:val="32"/>
        </w:rPr>
        <w:t>编制粪肥还田环境风险监测地方标准</w:t>
      </w:r>
      <w:r>
        <w:rPr>
          <w:rFonts w:hint="eastAsia" w:ascii="仿宋_GB2312" w:hAnsi="仿宋_GB2312" w:eastAsia="仿宋_GB2312" w:cs="仿宋_GB2312"/>
          <w:kern w:val="0"/>
          <w:sz w:val="32"/>
          <w:szCs w:val="32"/>
          <w:lang w:eastAsia="zh-CN"/>
        </w:rPr>
        <w:t>或企业标准</w:t>
      </w:r>
      <w:r>
        <w:rPr>
          <w:rFonts w:hint="eastAsia" w:ascii="仿宋_GB2312" w:hAnsi="仿宋_GB2312" w:eastAsia="仿宋_GB2312" w:cs="仿宋_GB2312"/>
          <w:kern w:val="0"/>
          <w:sz w:val="32"/>
          <w:szCs w:val="32"/>
        </w:rPr>
        <w:t>1项；</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rPr>
        <w:t>③</w:t>
      </w:r>
      <w:r>
        <w:rPr>
          <w:rFonts w:hint="eastAsia" w:ascii="仿宋_GB2312" w:hAnsi="仿宋_GB2312" w:eastAsia="仿宋_GB2312" w:cs="仿宋_GB2312"/>
          <w:kern w:val="0"/>
          <w:sz w:val="32"/>
          <w:szCs w:val="32"/>
        </w:rPr>
        <w:t>建立土壤盐分和氮素的自动化智能监测系统各1套；</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④建立粪肥还田的环境风险评价体系1套；</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⑤研发基于粪肥还田联合工程生物的碳减排技术1项。</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rPr>
        <w:t>①</w:t>
      </w:r>
      <w:r>
        <w:rPr>
          <w:rFonts w:hint="eastAsia" w:ascii="仿宋_GB2312" w:hAnsi="仿宋_GB2312" w:eastAsia="仿宋_GB2312" w:cs="仿宋_GB2312"/>
          <w:kern w:val="0"/>
          <w:sz w:val="32"/>
          <w:szCs w:val="32"/>
        </w:rPr>
        <w:t>本</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申报对象为省级长期从事粪污还田利用、面源污染监测和温室气体减排</w:t>
      </w:r>
      <w:r>
        <w:rPr>
          <w:rFonts w:hint="eastAsia" w:ascii="仿宋_GB2312" w:hAnsi="仿宋_GB2312" w:eastAsia="仿宋_GB2312" w:cs="仿宋_GB2312"/>
          <w:kern w:val="0"/>
          <w:sz w:val="32"/>
          <w:szCs w:val="32"/>
          <w:lang w:eastAsia="zh-CN"/>
        </w:rPr>
        <w:t>相关</w:t>
      </w:r>
      <w:r>
        <w:rPr>
          <w:rFonts w:hint="eastAsia" w:ascii="仿宋_GB2312" w:hAnsi="仿宋_GB2312" w:eastAsia="仿宋_GB2312" w:cs="仿宋_GB2312"/>
          <w:kern w:val="0"/>
          <w:sz w:val="32"/>
          <w:szCs w:val="32"/>
        </w:rPr>
        <w:t>技术研究和推广工作的独立法人机构。</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rPr>
        <w:t>②</w:t>
      </w:r>
      <w:r>
        <w:rPr>
          <w:rFonts w:hint="eastAsia" w:ascii="仿宋_GB2312" w:hAnsi="仿宋_GB2312" w:eastAsia="仿宋_GB2312" w:cs="仿宋_GB2312"/>
          <w:kern w:val="0"/>
          <w:sz w:val="32"/>
          <w:szCs w:val="32"/>
        </w:rPr>
        <w:t>申报单位须</w:t>
      </w:r>
      <w:r>
        <w:rPr>
          <w:rFonts w:hint="eastAsia" w:ascii="仿宋_GB2312" w:hAnsi="仿宋_GB2312" w:eastAsia="仿宋_GB2312" w:cs="仿宋_GB2312"/>
          <w:kern w:val="0"/>
          <w:sz w:val="32"/>
          <w:szCs w:val="32"/>
          <w:lang w:eastAsia="zh-CN"/>
        </w:rPr>
        <w:t>具有</w:t>
      </w:r>
      <w:r>
        <w:rPr>
          <w:rFonts w:hint="eastAsia" w:ascii="仿宋_GB2312" w:hAnsi="仿宋_GB2312" w:eastAsia="仿宋_GB2312" w:cs="仿宋_GB2312"/>
          <w:kern w:val="0"/>
          <w:sz w:val="32"/>
          <w:szCs w:val="32"/>
        </w:rPr>
        <w:t>在畜禽粪污还田利用</w:t>
      </w:r>
      <w:r>
        <w:rPr>
          <w:rFonts w:hint="eastAsia" w:ascii="仿宋_GB2312" w:hAnsi="仿宋_GB2312" w:eastAsia="仿宋_GB2312" w:cs="仿宋_GB2312"/>
          <w:kern w:val="0"/>
          <w:sz w:val="32"/>
          <w:szCs w:val="32"/>
          <w:lang w:eastAsia="zh-CN"/>
        </w:rPr>
        <w:t>风险长期定位监测、或农业</w:t>
      </w:r>
      <w:r>
        <w:rPr>
          <w:rFonts w:hint="eastAsia" w:ascii="仿宋_GB2312" w:hAnsi="仿宋_GB2312" w:eastAsia="仿宋_GB2312" w:cs="仿宋_GB2312"/>
          <w:kern w:val="0"/>
          <w:sz w:val="32"/>
          <w:szCs w:val="32"/>
        </w:rPr>
        <w:t>面源污染</w:t>
      </w:r>
      <w:r>
        <w:rPr>
          <w:rFonts w:hint="eastAsia" w:ascii="仿宋_GB2312" w:hAnsi="仿宋_GB2312" w:eastAsia="仿宋_GB2312" w:cs="仿宋_GB2312"/>
          <w:kern w:val="0"/>
          <w:sz w:val="32"/>
          <w:szCs w:val="32"/>
          <w:lang w:eastAsia="zh-CN"/>
        </w:rPr>
        <w:t>监测等方面</w:t>
      </w:r>
      <w:r>
        <w:rPr>
          <w:rFonts w:hint="eastAsia" w:ascii="仿宋_GB2312" w:hAnsi="仿宋_GB2312" w:eastAsia="仿宋_GB2312" w:cs="仿宋_GB2312"/>
          <w:kern w:val="0"/>
          <w:sz w:val="32"/>
          <w:szCs w:val="32"/>
        </w:rPr>
        <w:t>具有丰富的经验并承担过相关项目</w:t>
      </w:r>
      <w:r>
        <w:rPr>
          <w:rFonts w:hint="eastAsia" w:ascii="仿宋_GB2312" w:hAnsi="仿宋_GB2312" w:eastAsia="仿宋_GB2312" w:cs="仿宋_GB2312"/>
          <w:kern w:val="0"/>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US" w:eastAsia="zh-CN"/>
        </w:rPr>
        <w:t>③</w:t>
      </w:r>
      <w:r>
        <w:rPr>
          <w:rFonts w:hint="eastAsia" w:ascii="仿宋_GB2312" w:hAnsi="仿宋_GB2312" w:eastAsia="仿宋_GB2312" w:cs="仿宋_GB2312"/>
          <w:kern w:val="0"/>
          <w:sz w:val="32"/>
          <w:szCs w:val="32"/>
        </w:rPr>
        <w:t>申报主体在农业碳排放监测、报告和核算领域的研发和应用领域有较专业的人才队伍，有较完善的组织管理制度，运作规范，具有健全的财务管理制度和良好的信用记录。</w:t>
      </w:r>
    </w:p>
    <w:p>
      <w:pPr>
        <w:adjustRightInd w:val="0"/>
        <w:snapToGrid w:val="0"/>
        <w:spacing w:beforeLines="0" w:afterLines="0" w:line="590" w:lineRule="exact"/>
        <w:ind w:firstLine="640" w:firstLineChars="200"/>
        <w:rPr>
          <w:rFonts w:hint="default"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default" w:ascii="仿宋_GB2312" w:hAnsi="仿宋_GB2312" w:eastAsia="仿宋_GB2312" w:cs="仿宋_GB2312"/>
          <w:kern w:val="0"/>
          <w:sz w:val="32"/>
          <w:szCs w:val="32"/>
        </w:rPr>
        <w:t>项目资金额度</w:t>
      </w:r>
    </w:p>
    <w:p>
      <w:pPr>
        <w:adjustRightInd w:val="0"/>
        <w:snapToGrid w:val="0"/>
        <w:spacing w:beforeLines="0" w:afterLines="0" w:line="590" w:lineRule="exact"/>
        <w:ind w:firstLine="640" w:firstLineChars="200"/>
        <w:rPr>
          <w:rFonts w:hint="default" w:ascii="仿宋_GB2312" w:hAnsi="仿宋_GB2312" w:eastAsia="仿宋_GB2312" w:cs="仿宋_GB2312"/>
          <w:kern w:val="0"/>
          <w:sz w:val="32"/>
          <w:szCs w:val="32"/>
        </w:rPr>
      </w:pPr>
      <w:r>
        <w:rPr>
          <w:rFonts w:hint="default" w:ascii="仿宋_GB2312" w:hAnsi="仿宋_GB2312" w:eastAsia="仿宋_GB2312" w:cs="仿宋_GB2312"/>
          <w:kern w:val="0"/>
          <w:sz w:val="32"/>
          <w:szCs w:val="32"/>
        </w:rPr>
        <w:t>本项目补助资金不超过120万元。项目承担单位需根据标准格式自行测算项目需求金额，在申报书中提供资金测算过程及测算依据。最终资金补助金额以测算核实为准。项目预算金额测算是否详细、合理将纳入评审标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典型</w:t>
      </w:r>
      <w:r>
        <w:rPr>
          <w:rFonts w:hint="eastAsia" w:ascii="仿宋_GB2312" w:hAnsi="仿宋_GB2312" w:eastAsia="仿宋_GB2312" w:cs="仿宋_GB2312"/>
          <w:b/>
          <w:bCs/>
          <w:kern w:val="0"/>
          <w:sz w:val="32"/>
          <w:szCs w:val="32"/>
          <w:lang w:eastAsia="zh-CN"/>
        </w:rPr>
        <w:t>农业生产（</w:t>
      </w:r>
      <w:r>
        <w:rPr>
          <w:rFonts w:hint="eastAsia" w:ascii="仿宋_GB2312" w:hAnsi="仿宋_GB2312" w:eastAsia="仿宋_GB2312" w:cs="仿宋_GB2312"/>
          <w:b/>
          <w:bCs/>
          <w:kern w:val="0"/>
          <w:sz w:val="32"/>
          <w:szCs w:val="32"/>
        </w:rPr>
        <w:t>种植</w:t>
      </w:r>
      <w:r>
        <w:rPr>
          <w:rFonts w:hint="eastAsia" w:ascii="仿宋_GB2312" w:hAnsi="仿宋_GB2312" w:eastAsia="仿宋_GB2312" w:cs="仿宋_GB2312"/>
          <w:b/>
          <w:bCs/>
          <w:kern w:val="0"/>
          <w:sz w:val="32"/>
          <w:szCs w:val="32"/>
          <w:lang w:eastAsia="zh-CN"/>
        </w:rPr>
        <w:t>业）</w:t>
      </w:r>
      <w:r>
        <w:rPr>
          <w:rFonts w:hint="eastAsia" w:ascii="仿宋_GB2312" w:hAnsi="仿宋_GB2312" w:eastAsia="仿宋_GB2312" w:cs="仿宋_GB2312"/>
          <w:b/>
          <w:bCs/>
          <w:kern w:val="0"/>
          <w:sz w:val="32"/>
          <w:szCs w:val="32"/>
        </w:rPr>
        <w:t>低碳</w:t>
      </w:r>
      <w:r>
        <w:rPr>
          <w:rFonts w:hint="eastAsia" w:ascii="仿宋_GB2312" w:hAnsi="仿宋_GB2312" w:eastAsia="仿宋_GB2312" w:cs="仿宋_GB2312"/>
          <w:b/>
          <w:bCs/>
          <w:kern w:val="0"/>
          <w:sz w:val="32"/>
          <w:szCs w:val="32"/>
          <w:lang w:eastAsia="zh-CN"/>
        </w:rPr>
        <w:t>减排</w:t>
      </w:r>
      <w:r>
        <w:rPr>
          <w:rFonts w:hint="eastAsia" w:ascii="仿宋_GB2312" w:hAnsi="仿宋_GB2312" w:eastAsia="仿宋_GB2312" w:cs="仿宋_GB2312"/>
          <w:b/>
          <w:bCs/>
          <w:kern w:val="0"/>
          <w:sz w:val="32"/>
          <w:szCs w:val="32"/>
        </w:rPr>
        <w:t>示范</w:t>
      </w:r>
      <w:r>
        <w:rPr>
          <w:rFonts w:hint="eastAsia" w:ascii="仿宋_GB2312" w:hAnsi="仿宋_GB2312" w:eastAsia="仿宋_GB2312" w:cs="仿宋_GB2312"/>
          <w:b/>
          <w:bCs/>
          <w:kern w:val="0"/>
          <w:sz w:val="32"/>
          <w:szCs w:val="32"/>
          <w:lang w:eastAsia="zh-CN"/>
        </w:rPr>
        <w:t>点建设项目</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针对广东农业区域生态特点和生产问题，进行主要作物系统碳足迹测算，量化作物生命周期中直接碳足迹和间接碳足迹的贡献率。构建农田管理情景，数据实测与模型估算相互核证典型管理措施下农田碳汇量及其碳汇潜力，针对现行农田养分管理措施（化肥减量、有机替代、生物质碳使用等）及农艺调控措施（秸秆还田、轮作、免耕等），筛选较优农田碳汇技术模式。开展主要种植系统（稻田、菜地等）碳汇技术应用示范，建设固碳减排技术样板示范基地，辐射、带动区域低碳农业发展。</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①</w:t>
      </w:r>
      <w:r>
        <w:rPr>
          <w:rFonts w:hint="eastAsia" w:ascii="仿宋_GB2312" w:hAnsi="仿宋_GB2312" w:eastAsia="仿宋_GB2312" w:cs="仿宋_GB2312"/>
          <w:spacing w:val="-11"/>
          <w:kern w:val="0"/>
          <w:sz w:val="32"/>
          <w:szCs w:val="32"/>
          <w:lang w:val="en-US" w:eastAsia="zh-CN"/>
        </w:rPr>
        <w:t>建设农业固碳减排技术示范基地1个，示范面积不少于100亩；</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②制定区域典型农田碳汇技术目录1套；</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③制定农业生产碳减排技术指导手册1份。</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①申报主体为省级从事农业源污染防控及低碳技术相关研究和推广工作的独立法人机构。</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②申报主体有农业温室气体排放及减排相关技术研究及野外长期定位观测试验基础，有实施过农业源污染监测与防控技术示范相关项目经验，能保障技术模式的集成和应用。</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③申报主体在相关技术研发和应用领域有较专业的人才队伍，有完善的组织管理制度，运作规范，具有健全的财务管理制度和良好的信用记录。</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本项目补助资金不超过150万元。项目承担单位需自行测算项目需求金额，在申报书中提供资金测算过程及测算依据。最终资金补助金额以我单位测算核实为准。项目预算金额测算是否详细、合理将纳入评审标准。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rPr>
        <w:t>农业面源污染综合治理示范项目</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针对养殖业畜禽粪污无害化不彻底、还田施肥强度大、施肥周期集中造成的农业面源污染风险高等问题，以氮磷、新型类固醇激素等重点污染物为研究对象，通过对国家、广东省主推的养殖业面源污染防控技术进行梳理，结合国内外近十年发布的公开专利，技术报告等，对典型种养循环模式下面源污染防治技术进行归纳总结，构建以粪污农田原位工程生物协同消减等技术为核心的田块内减量增效技术模式库；构建以景观高效脱氮除磷氧化塘等技术为核心的农业面源污染田块间调蓄消纳技术模式库；构建以三级景观生态沟渠等技术为核心的田-沟间循环消减技术模式库；构建以生态浮岛等技术为核心的后端水生态消纳生产技术模式库；构建以生态滴滤/景观滤床以及基于智能物联网的面源污染监测预警技术为核心的末端多级拦截净化-监测预警技术模式库；最后，形成适用于典型种养模式、典型种植类型（如果园或菜地）、典型地形（平地或坡地）等以“田块内减量增效-田块间调蓄消纳-田沟间循环消减-后端水生态消纳生产-末端多级拦截监测预警”为主线的面源污染综合防治模式，并在广东阳春、罗定、新兴等绿色种养循环农业试点开展示范验证并推广。</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eastAsia="zh-CN"/>
        </w:rPr>
      </w:pPr>
      <w:r>
        <w:rPr>
          <w:rFonts w:hint="default" w:ascii="仿宋_GB2312" w:hAnsi="仿宋_GB2312" w:eastAsia="仿宋_GB2312" w:cs="仿宋_GB2312"/>
          <w:kern w:val="0"/>
          <w:sz w:val="32"/>
          <w:szCs w:val="32"/>
          <w:lang w:eastAsia="zh-CN"/>
        </w:rPr>
        <w:t>①</w:t>
      </w:r>
      <w:r>
        <w:rPr>
          <w:rFonts w:hint="eastAsia" w:ascii="仿宋_GB2312" w:hAnsi="仿宋_GB2312" w:eastAsia="仿宋_GB2312" w:cs="仿宋_GB2312"/>
          <w:kern w:val="0"/>
          <w:sz w:val="32"/>
          <w:szCs w:val="32"/>
          <w:lang w:eastAsia="zh-CN"/>
        </w:rPr>
        <w:t>在广东绿色种养循环农业试点（如阳春、罗定、新兴或清远）建设1个典型种养模式下农业面源污染综合防控治理示范村，示范面积至少1000亩，辐射面积</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万亩；</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eastAsia="zh-CN"/>
        </w:rPr>
      </w:pPr>
      <w:r>
        <w:rPr>
          <w:rFonts w:hint="default" w:ascii="仿宋_GB2312" w:hAnsi="仿宋_GB2312" w:eastAsia="仿宋_GB2312" w:cs="仿宋_GB2312"/>
          <w:kern w:val="0"/>
          <w:sz w:val="32"/>
          <w:szCs w:val="32"/>
          <w:lang w:eastAsia="zh-CN"/>
        </w:rPr>
        <w:t>②</w:t>
      </w:r>
      <w:r>
        <w:rPr>
          <w:rFonts w:hint="eastAsia" w:ascii="仿宋_GB2312" w:hAnsi="仿宋_GB2312" w:eastAsia="仿宋_GB2312" w:cs="仿宋_GB2312"/>
          <w:kern w:val="0"/>
          <w:sz w:val="32"/>
          <w:szCs w:val="32"/>
          <w:lang w:eastAsia="zh-CN"/>
        </w:rPr>
        <w:t>农业面源综合防控技术实现氮磷消减率≥15%；</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eastAsia="zh-CN"/>
        </w:rPr>
      </w:pPr>
      <w:r>
        <w:rPr>
          <w:rFonts w:hint="default" w:ascii="仿宋_GB2312" w:hAnsi="仿宋_GB2312" w:eastAsia="仿宋_GB2312" w:cs="仿宋_GB2312"/>
          <w:kern w:val="0"/>
          <w:sz w:val="32"/>
          <w:szCs w:val="32"/>
          <w:lang w:eastAsia="zh-CN"/>
        </w:rPr>
        <w:t>③</w:t>
      </w:r>
      <w:r>
        <w:rPr>
          <w:rFonts w:hint="eastAsia" w:ascii="仿宋_GB2312" w:hAnsi="仿宋_GB2312" w:eastAsia="仿宋_GB2312" w:cs="仿宋_GB2312"/>
          <w:kern w:val="0"/>
          <w:sz w:val="32"/>
          <w:szCs w:val="32"/>
          <w:lang w:eastAsia="zh-CN"/>
        </w:rPr>
        <w:t>形成典型养殖区域内菜地或果园等典型作物的农业面源污染综合防控技术模式1套；</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④编制适用于菜地或果园等典型作物的农业面源污染防控技术指导手册1册。</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①</w:t>
      </w:r>
      <w:r>
        <w:rPr>
          <w:rFonts w:hint="eastAsia" w:ascii="仿宋_GB2312" w:hAnsi="仿宋_GB2312" w:eastAsia="仿宋_GB2312" w:cs="仿宋_GB2312"/>
          <w:kern w:val="0"/>
          <w:sz w:val="32"/>
          <w:szCs w:val="32"/>
          <w:lang w:val="en-US" w:eastAsia="zh-CN"/>
        </w:rPr>
        <w:t>申报主体为省级从事农业源污染防控相关研究和推广工作的独立法人机构。</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②申报主体有农业面源污染综合治理相关技术研究基础，并承担相关技术示范项目经验，能保障技术模式的集成和应用。</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③申报主体在相关技术研发和应用领域有较专业的人才队伍，有完善的组织管理制度，运作规范，具有健全的财务管理制度和良好的信用记录。</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bCs/>
          <w:kern w:val="0"/>
          <w:sz w:val="32"/>
          <w:szCs w:val="32"/>
          <w:lang w:val="en-US" w:eastAsia="zh-CN" w:bidi="ar-SA"/>
        </w:rPr>
      </w:pPr>
      <w:r>
        <w:rPr>
          <w:rFonts w:hint="eastAsia" w:ascii="仿宋_GB2312" w:hAnsi="仿宋_GB2312" w:eastAsia="仿宋_GB2312" w:cs="仿宋_GB2312"/>
          <w:kern w:val="0"/>
          <w:sz w:val="32"/>
          <w:szCs w:val="32"/>
          <w:lang w:val="en-US" w:eastAsia="zh-CN"/>
        </w:rPr>
        <w:t>本项目补助资金不超过200万元。项目承担单位需自行测算项目需求金额，在申报书中提供资金测算过程及测算依据。最终资金补助金额以我单位测算核实为准。项目预算金额测算是否详细、合理将纳入评审标准。</w:t>
      </w:r>
    </w:p>
    <w:p>
      <w:pPr>
        <w:pStyle w:val="5"/>
        <w:adjustRightInd w:val="0"/>
        <w:snapToGrid w:val="0"/>
        <w:spacing w:before="0" w:beforeLines="0" w:beforeAutospacing="0" w:after="0" w:afterLines="0" w:afterAutospacing="0" w:line="590" w:lineRule="exact"/>
        <w:ind w:firstLine="643" w:firstLineChars="200"/>
        <w:jc w:val="both"/>
        <w:rPr>
          <w:rFonts w:hint="eastAsia" w:ascii="仿宋_GB2312" w:hAnsi="仿宋_GB2312" w:eastAsia="仿宋_GB2312" w:cs="仿宋_GB2312"/>
          <w:b/>
          <w:bCs w:val="0"/>
          <w:kern w:val="0"/>
          <w:sz w:val="32"/>
          <w:szCs w:val="32"/>
          <w:lang w:val="en-US" w:eastAsia="zh-CN" w:bidi="ar-SA"/>
        </w:rPr>
      </w:pPr>
      <w:r>
        <w:rPr>
          <w:rFonts w:hint="eastAsia" w:ascii="仿宋_GB2312" w:hAnsi="仿宋_GB2312" w:eastAsia="仿宋_GB2312" w:cs="仿宋_GB2312"/>
          <w:b/>
          <w:bCs w:val="0"/>
          <w:sz w:val="32"/>
          <w:szCs w:val="32"/>
          <w:lang w:val="en-US" w:eastAsia="zh-CN"/>
        </w:rPr>
        <w:t>5.</w:t>
      </w:r>
      <w:r>
        <w:rPr>
          <w:rFonts w:hint="eastAsia" w:ascii="仿宋_GB2312" w:hAnsi="仿宋_GB2312" w:eastAsia="仿宋_GB2312" w:cs="仿宋_GB2312"/>
          <w:b/>
          <w:bCs w:val="0"/>
          <w:kern w:val="0"/>
          <w:sz w:val="32"/>
          <w:szCs w:val="32"/>
          <w:lang w:val="en-US" w:eastAsia="zh-CN" w:bidi="ar-SA"/>
        </w:rPr>
        <w:t>水产养殖</w:t>
      </w:r>
      <w:bookmarkStart w:id="0" w:name="_Hlk79706934"/>
      <w:r>
        <w:rPr>
          <w:rFonts w:hint="eastAsia" w:ascii="仿宋_GB2312" w:hAnsi="仿宋_GB2312" w:eastAsia="仿宋_GB2312" w:cs="仿宋_GB2312"/>
          <w:b/>
          <w:bCs w:val="0"/>
          <w:kern w:val="0"/>
          <w:sz w:val="32"/>
          <w:szCs w:val="32"/>
          <w:lang w:val="en-US" w:eastAsia="zh-CN" w:bidi="ar-SA"/>
        </w:rPr>
        <w:t>源</w:t>
      </w:r>
      <w:bookmarkEnd w:id="0"/>
      <w:r>
        <w:rPr>
          <w:rFonts w:hint="eastAsia" w:ascii="仿宋_GB2312" w:hAnsi="仿宋_GB2312" w:eastAsia="仿宋_GB2312" w:cs="仿宋_GB2312"/>
          <w:b/>
          <w:bCs w:val="0"/>
          <w:kern w:val="0"/>
          <w:sz w:val="32"/>
          <w:szCs w:val="32"/>
          <w:lang w:val="en-US" w:eastAsia="zh-CN" w:bidi="ar-SA"/>
        </w:rPr>
        <w:t>农业面源污染综合防控示范项目</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以典型水产养殖聚集区为示范点，因地制宜选择水产养殖区农业面源污染综合处理措施(如湿地、生态沟渠等)，形成水产养殖业面源污染综合防控技术模式。包括：水产养殖聚集区示范工程建设。新建或改造生态塘对水产养殖源面源污染集中治理，因地制宜规划区域生态工程，实现池塘养殖清洁生产改造。生态净化工程内容包括：生态塘、生态沟渠、人工湿地、生物浮床、水生植物带等生态工程；集成综合防控技术模式。针对水产养殖污染特征，收集污染水体及废弃物，基于生态塘和湿地等生态措施，研发适用于水产养殖污染防控的低成本生态处理技术体系，实现水资源循环使用和营养物质多级利用；编制水产养殖源面源污染防治技术指引。因地制宜地针对养殖水治理给予技术指导，助力建立长期有效持续的水产养殖污染防治体系。</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①</w:t>
      </w:r>
      <w:r>
        <w:rPr>
          <w:rFonts w:hint="eastAsia" w:ascii="仿宋_GB2312" w:hAnsi="仿宋_GB2312" w:eastAsia="仿宋_GB2312" w:cs="仿宋_GB2312"/>
          <w:kern w:val="0"/>
          <w:sz w:val="32"/>
          <w:szCs w:val="32"/>
          <w:lang w:val="en-US" w:eastAsia="zh-CN"/>
        </w:rPr>
        <w:t>建设1个水产养殖源农业面源污染综合治理示范点：改造示范区域内养殖塘。</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②</w:t>
      </w:r>
      <w:r>
        <w:rPr>
          <w:rFonts w:hint="eastAsia" w:ascii="仿宋_GB2312" w:hAnsi="仿宋_GB2312" w:eastAsia="仿宋_GB2312" w:cs="仿宋_GB2312"/>
          <w:kern w:val="0"/>
          <w:sz w:val="32"/>
          <w:szCs w:val="32"/>
          <w:lang w:val="en-US" w:eastAsia="zh-CN"/>
        </w:rPr>
        <w:t>集成至少1套综合防控技术模式，有效消减氮磷、抗生素等兽药污染负荷。</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③</w:t>
      </w:r>
      <w:r>
        <w:rPr>
          <w:rFonts w:hint="eastAsia" w:ascii="仿宋_GB2312" w:hAnsi="仿宋_GB2312" w:eastAsia="仿宋_GB2312" w:cs="仿宋_GB2312"/>
          <w:kern w:val="0"/>
          <w:sz w:val="32"/>
          <w:szCs w:val="32"/>
          <w:lang w:val="en-US" w:eastAsia="zh-CN"/>
        </w:rPr>
        <w:t>编制技术指导手册至少1册。</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①</w:t>
      </w:r>
      <w:r>
        <w:rPr>
          <w:rFonts w:hint="eastAsia" w:ascii="仿宋_GB2312" w:hAnsi="仿宋_GB2312" w:eastAsia="仿宋_GB2312" w:cs="仿宋_GB2312"/>
          <w:kern w:val="0"/>
          <w:sz w:val="32"/>
          <w:szCs w:val="32"/>
          <w:lang w:val="en-US" w:eastAsia="zh-CN"/>
        </w:rPr>
        <w:t>申报主体为省级从事渔业农业源污染防控相关研究和推广工作的独立法人机构；</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②申报主体须具有渔业农业源污染防控相关研究并承担相关项目经验，能保障技术模式的集成和应用。</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③申报主体在相关技术研发和应用领域有较专业的人才队伍，有完善的组织管理制度，运作规范，具有健全的财务管理制度和良好的信用记录。</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本项目补助资金不超过200万元。项目承担单位需自行测算项目需求金额，在申报书中提供资金测算过程及测算依据。最终资金补助金额以我单位测算核实为准。项目预算金额测算是否详细、合理将纳入评审标准。</w:t>
      </w:r>
    </w:p>
    <w:p>
      <w:pPr>
        <w:pStyle w:val="8"/>
        <w:adjustRightInd w:val="0"/>
        <w:snapToGrid w:val="0"/>
        <w:spacing w:beforeLines="0" w:afterLines="0" w:line="590" w:lineRule="exact"/>
        <w:ind w:firstLine="0"/>
        <w:rPr>
          <w:rFonts w:hint="eastAsia" w:ascii="仿宋_GB2312" w:hAnsi="仿宋_GB2312" w:eastAsia="仿宋_GB2312" w:cs="仿宋_GB2312"/>
          <w:b/>
          <w:bCs/>
          <w:kern w:val="0"/>
          <w:szCs w:val="32"/>
        </w:rPr>
      </w:pPr>
      <w:r>
        <w:rPr>
          <w:rFonts w:hint="eastAsia" w:ascii="仿宋_GB2312" w:hAnsi="仿宋_GB2312" w:eastAsia="仿宋_GB2312" w:cs="仿宋_GB2312"/>
          <w:b/>
          <w:bCs w:val="0"/>
          <w:kern w:val="0"/>
          <w:sz w:val="32"/>
          <w:szCs w:val="32"/>
          <w:lang w:val="en-US" w:eastAsia="zh-CN"/>
        </w:rPr>
        <w:t>6.</w:t>
      </w:r>
      <w:r>
        <w:rPr>
          <w:rFonts w:hint="eastAsia" w:ascii="仿宋_GB2312" w:hAnsi="仿宋_GB2312" w:eastAsia="仿宋_GB2312" w:cs="仿宋_GB2312"/>
          <w:b/>
          <w:bCs/>
          <w:kern w:val="0"/>
          <w:szCs w:val="32"/>
        </w:rPr>
        <w:t>农村生活污水低碳长效治理技术模式研究与示范</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针对目前广东省农村生活污水治理设模式适应性不强、运行效率低、治理成效不足等问题，以分散式农村生活污水治理为研究对象，开展农村生活污水分散治理成效评估及提效措施研究，研究并应用光</w:t>
      </w:r>
      <w:r>
        <w:rPr>
          <w:rFonts w:hint="eastAsia" w:ascii="仿宋_GB2312" w:hAnsi="仿宋_GB2312" w:eastAsia="仿宋_GB2312" w:cs="仿宋_GB2312"/>
          <w:kern w:val="0"/>
          <w:sz w:val="32"/>
          <w:szCs w:val="32"/>
          <w:lang w:eastAsia="zh-CN"/>
        </w:rPr>
        <w:t>能治理、农村生活污水</w:t>
      </w:r>
      <w:r>
        <w:rPr>
          <w:rFonts w:hint="eastAsia" w:ascii="仿宋_GB2312" w:hAnsi="仿宋_GB2312" w:eastAsia="仿宋_GB2312" w:cs="仿宋_GB2312"/>
          <w:kern w:val="0"/>
          <w:sz w:val="32"/>
          <w:szCs w:val="32"/>
          <w:lang w:val="en-US" w:eastAsia="zh-CN"/>
        </w:rPr>
        <w:t>低碳长效分散</w:t>
      </w:r>
      <w:r>
        <w:rPr>
          <w:rFonts w:hint="eastAsia" w:ascii="仿宋_GB2312" w:hAnsi="仿宋_GB2312" w:eastAsia="仿宋_GB2312" w:cs="仿宋_GB2312"/>
          <w:kern w:val="0"/>
          <w:sz w:val="32"/>
          <w:szCs w:val="32"/>
          <w:lang w:eastAsia="zh-CN"/>
        </w:rPr>
        <w:t>处理</w:t>
      </w:r>
      <w:r>
        <w:rPr>
          <w:rFonts w:hint="eastAsia" w:ascii="仿宋_GB2312" w:hAnsi="仿宋_GB2312" w:eastAsia="仿宋_GB2312" w:cs="仿宋_GB2312"/>
          <w:kern w:val="0"/>
          <w:sz w:val="32"/>
          <w:szCs w:val="32"/>
          <w:lang w:val="en-US" w:eastAsia="zh-CN"/>
        </w:rPr>
        <w:t>关键</w:t>
      </w:r>
      <w:r>
        <w:rPr>
          <w:rFonts w:hint="eastAsia" w:ascii="仿宋_GB2312" w:hAnsi="仿宋_GB2312" w:eastAsia="仿宋_GB2312" w:cs="仿宋_GB2312"/>
          <w:kern w:val="0"/>
          <w:sz w:val="32"/>
          <w:szCs w:val="32"/>
          <w:lang w:eastAsia="zh-CN"/>
        </w:rPr>
        <w:t>技术及运管新模式，</w:t>
      </w:r>
      <w:r>
        <w:rPr>
          <w:rFonts w:hint="eastAsia" w:ascii="仿宋_GB2312" w:hAnsi="仿宋_GB2312" w:eastAsia="仿宋_GB2312" w:cs="仿宋_GB2312"/>
          <w:kern w:val="0"/>
          <w:sz w:val="32"/>
          <w:szCs w:val="32"/>
          <w:lang w:val="en-US" w:eastAsia="zh-CN"/>
        </w:rPr>
        <w:t>集成适应广东省区域特征的</w:t>
      </w:r>
      <w:r>
        <w:rPr>
          <w:rFonts w:hint="eastAsia" w:ascii="仿宋_GB2312" w:hAnsi="仿宋_GB2312" w:eastAsia="仿宋_GB2312" w:cs="仿宋_GB2312"/>
          <w:kern w:val="0"/>
          <w:sz w:val="32"/>
          <w:szCs w:val="32"/>
          <w:lang w:eastAsia="zh-CN"/>
        </w:rPr>
        <w:t>模块化、</w:t>
      </w:r>
      <w:r>
        <w:rPr>
          <w:rFonts w:hint="eastAsia" w:ascii="仿宋_GB2312" w:hAnsi="仿宋_GB2312" w:eastAsia="仿宋_GB2312" w:cs="仿宋_GB2312"/>
          <w:kern w:val="0"/>
          <w:sz w:val="32"/>
          <w:szCs w:val="32"/>
          <w:lang w:val="en-US" w:eastAsia="zh-CN"/>
        </w:rPr>
        <w:t>易维护的</w:t>
      </w:r>
      <w:r>
        <w:rPr>
          <w:rFonts w:hint="eastAsia" w:ascii="仿宋_GB2312" w:hAnsi="仿宋_GB2312" w:eastAsia="仿宋_GB2312" w:cs="仿宋_GB2312"/>
          <w:kern w:val="0"/>
          <w:sz w:val="32"/>
          <w:szCs w:val="32"/>
          <w:lang w:eastAsia="zh-CN"/>
        </w:rPr>
        <w:t>农村生活污水</w:t>
      </w:r>
      <w:r>
        <w:rPr>
          <w:rFonts w:hint="eastAsia" w:ascii="仿宋_GB2312" w:hAnsi="仿宋_GB2312" w:eastAsia="仿宋_GB2312" w:cs="仿宋_GB2312"/>
          <w:kern w:val="0"/>
          <w:sz w:val="32"/>
          <w:szCs w:val="32"/>
          <w:lang w:val="en-US" w:eastAsia="zh-CN"/>
        </w:rPr>
        <w:t>分散处理</w:t>
      </w:r>
      <w:r>
        <w:rPr>
          <w:rFonts w:hint="eastAsia" w:ascii="仿宋_GB2312" w:hAnsi="仿宋_GB2312" w:eastAsia="仿宋_GB2312" w:cs="仿宋_GB2312"/>
          <w:kern w:val="0"/>
          <w:sz w:val="32"/>
          <w:szCs w:val="32"/>
          <w:lang w:eastAsia="zh-CN"/>
        </w:rPr>
        <w:t>成套技术</w:t>
      </w:r>
      <w:r>
        <w:rPr>
          <w:rFonts w:hint="eastAsia" w:ascii="仿宋_GB2312" w:hAnsi="仿宋_GB2312" w:eastAsia="仿宋_GB2312" w:cs="仿宋_GB2312"/>
          <w:kern w:val="0"/>
          <w:sz w:val="32"/>
          <w:szCs w:val="32"/>
          <w:lang w:val="en-US" w:eastAsia="zh-CN"/>
        </w:rPr>
        <w:t>工艺</w:t>
      </w:r>
      <w:r>
        <w:rPr>
          <w:rFonts w:hint="eastAsia" w:ascii="仿宋_GB2312" w:hAnsi="仿宋_GB2312" w:eastAsia="仿宋_GB2312" w:cs="仿宋_GB2312"/>
          <w:kern w:val="0"/>
          <w:sz w:val="32"/>
          <w:szCs w:val="32"/>
          <w:lang w:eastAsia="zh-CN"/>
        </w:rPr>
        <w:t>及设备，</w:t>
      </w:r>
      <w:r>
        <w:rPr>
          <w:rFonts w:hint="eastAsia" w:ascii="仿宋_GB2312" w:hAnsi="仿宋_GB2312" w:eastAsia="仿宋_GB2312" w:cs="仿宋_GB2312"/>
          <w:kern w:val="0"/>
          <w:sz w:val="32"/>
          <w:szCs w:val="32"/>
          <w:lang w:val="en-US" w:eastAsia="zh-CN"/>
        </w:rPr>
        <w:t>形成</w:t>
      </w:r>
      <w:r>
        <w:rPr>
          <w:rFonts w:hint="eastAsia" w:ascii="仿宋_GB2312" w:hAnsi="仿宋_GB2312" w:eastAsia="仿宋_GB2312" w:cs="仿宋_GB2312"/>
          <w:kern w:val="0"/>
          <w:sz w:val="32"/>
          <w:szCs w:val="32"/>
          <w:lang w:eastAsia="zh-CN"/>
        </w:rPr>
        <w:t>岭南典型农村</w:t>
      </w:r>
      <w:r>
        <w:rPr>
          <w:rFonts w:hint="eastAsia" w:ascii="仿宋_GB2312" w:hAnsi="仿宋_GB2312" w:eastAsia="仿宋_GB2312" w:cs="仿宋_GB2312"/>
          <w:kern w:val="0"/>
          <w:sz w:val="32"/>
          <w:szCs w:val="32"/>
          <w:lang w:val="en-US" w:eastAsia="zh-CN"/>
        </w:rPr>
        <w:t>生活污水低碳长效分散治理成套技术模式</w:t>
      </w:r>
      <w:r>
        <w:rPr>
          <w:rFonts w:hint="eastAsia" w:ascii="仿宋_GB2312" w:hAnsi="仿宋_GB2312" w:eastAsia="仿宋_GB2312" w:cs="仿宋_GB2312"/>
          <w:kern w:val="0"/>
          <w:sz w:val="32"/>
          <w:szCs w:val="32"/>
          <w:lang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①</w:t>
      </w:r>
      <w:r>
        <w:rPr>
          <w:rFonts w:hint="eastAsia" w:ascii="仿宋_GB2312" w:hAnsi="仿宋_GB2312" w:eastAsia="仿宋_GB2312" w:cs="仿宋_GB2312"/>
          <w:kern w:val="0"/>
          <w:sz w:val="32"/>
          <w:szCs w:val="32"/>
          <w:lang w:val="en-US" w:eastAsia="zh-CN"/>
        </w:rPr>
        <w:t>建设1个农村生活污水低碳长效治理示范点；</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②</w:t>
      </w:r>
      <w:r>
        <w:rPr>
          <w:rFonts w:hint="eastAsia" w:ascii="仿宋_GB2312" w:hAnsi="仿宋_GB2312" w:eastAsia="仿宋_GB2312" w:cs="仿宋_GB2312"/>
          <w:snapToGrid w:val="0"/>
          <w:spacing w:val="-11"/>
          <w:kern w:val="0"/>
          <w:sz w:val="32"/>
          <w:szCs w:val="32"/>
          <w:lang w:val="en-US" w:eastAsia="zh-CN"/>
        </w:rPr>
        <w:t>研发形成1套岭南农村生活污水低碳长效治理成套技术模式；</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③</w:t>
      </w:r>
      <w:r>
        <w:rPr>
          <w:rFonts w:hint="eastAsia" w:ascii="仿宋_GB2312" w:hAnsi="仿宋_GB2312" w:eastAsia="仿宋_GB2312" w:cs="仿宋_GB2312"/>
          <w:kern w:val="0"/>
          <w:sz w:val="32"/>
          <w:szCs w:val="32"/>
          <w:lang w:val="en-US" w:eastAsia="zh-CN"/>
        </w:rPr>
        <w:t>编制形成广东省典型农村生活污水低碳长效治理技术指南或规范1篇。</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①申报主体为省级及以上从事农业环境保护和农村生活污水治理相关研究和推广工作的独立法人机构。</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②申报单位在农村生活污水和黑臭水体治理方面有扎实的工作基础和工作经验，熟悉我国及我省农村生活污水防治情况，能保障技术模式的集成和应用。</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③申报主体在农村环境综合整治方面或农村生活污水治理领域有较专业的人才队伍，有较完善的组织管理制度，运作规范，具有健全的财务管理制度和良好的信用记录。</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遴选确定2个单位承担。本项目补助资金不超过100万元（共计200万元）。项目承担单位需自行测算项目需求金额，在申报书中提供资金测算过程及测算依据。最终资金补助金额以我单位测算核实为准。项目预算金额测算是否详细、合理将纳入评审标准。</w:t>
      </w:r>
    </w:p>
    <w:p>
      <w:pPr>
        <w:adjustRightInd w:val="0"/>
        <w:snapToGrid w:val="0"/>
        <w:spacing w:beforeLines="0" w:afterLines="0" w:line="590" w:lineRule="exact"/>
        <w:ind w:firstLine="643" w:firstLineChars="200"/>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7</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eastAsia="zh-CN"/>
        </w:rPr>
        <w:t>规模化畜禽场“污水处理</w:t>
      </w:r>
      <w:r>
        <w:rPr>
          <w:rFonts w:hint="eastAsia" w:ascii="仿宋_GB2312" w:hAnsi="仿宋_GB2312" w:eastAsia="仿宋_GB2312" w:cs="仿宋_GB2312"/>
          <w:b/>
          <w:bCs/>
          <w:kern w:val="0"/>
          <w:sz w:val="32"/>
          <w:szCs w:val="32"/>
          <w:lang w:val="en-US" w:eastAsia="zh-CN"/>
        </w:rPr>
        <w:t>-回用”循环利用模式示范点</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（1）建设内容</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建立规模畜禽养殖场“污水处理--回用”循环利用模式示范点1个；开展利用臭氧对沼液进行深度处理后全部用于栏舍冲洗研究示范，配套建设大型黑膜沼气池、中水回用设施，安装沼气发电机组等，实现沼气发电和污水处理设施实现设备化、模块化和自动化。生产沼气用于发电增加清洁能源供应。通过现场观摩技术推广会、技术培训、技术咨询与服务等多种途径对项目进行示范推广。开展“中水”回用的安全性评价，主要评价指标包括“中水”的氮磷含量、盐分含量、重金属含量，以及沙门氏菌、粪大肠杆菌、链球菌、支原体、禽结核和弯曲杆菌等病原微生物含量。</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（2）绩效目标</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Hans"/>
        </w:rPr>
      </w:pPr>
      <w:r>
        <w:rPr>
          <w:rFonts w:hint="eastAsia" w:ascii="仿宋_GB2312" w:hAnsi="仿宋_GB2312" w:eastAsia="仿宋_GB2312" w:cs="仿宋_GB2312"/>
          <w:kern w:val="0"/>
          <w:sz w:val="32"/>
          <w:szCs w:val="32"/>
          <w:lang w:val="en-US" w:eastAsia="zh-Hans"/>
        </w:rPr>
        <w:t>建立规模畜禽养殖场“污水处理--回用”循环利用模式示范点1个，日处理污</w:t>
      </w:r>
      <w:r>
        <w:rPr>
          <w:rFonts w:hint="eastAsia" w:ascii="仿宋_GB2312" w:hAnsi="仿宋_GB2312" w:eastAsia="仿宋_GB2312" w:cs="仿宋_GB2312"/>
          <w:kern w:val="0"/>
          <w:sz w:val="32"/>
          <w:szCs w:val="32"/>
          <w:lang w:val="en-US" w:eastAsia="zh-CN"/>
        </w:rPr>
        <w:t>水100m3以上；经净化处理后的</w:t>
      </w:r>
      <w:r>
        <w:rPr>
          <w:rFonts w:hint="eastAsia" w:ascii="仿宋_GB2312" w:hAnsi="仿宋_GB2312" w:eastAsia="仿宋_GB2312" w:cs="仿宋_GB2312"/>
          <w:kern w:val="0"/>
          <w:sz w:val="32"/>
          <w:szCs w:val="32"/>
          <w:lang w:val="en-US" w:eastAsia="zh-Hans"/>
        </w:rPr>
        <w:t>“中水”回用技术实现污水的再生及回用，有效开辟“第二水源”，实现</w:t>
      </w:r>
      <w:r>
        <w:rPr>
          <w:rFonts w:hint="eastAsia" w:ascii="仿宋_GB2312" w:hAnsi="仿宋_GB2312" w:eastAsia="仿宋_GB2312" w:cs="仿宋_GB2312"/>
          <w:kern w:val="0"/>
          <w:sz w:val="32"/>
          <w:szCs w:val="32"/>
          <w:lang w:val="en-US" w:eastAsia="zh-CN"/>
        </w:rPr>
        <w:t>规模畜禽场</w:t>
      </w:r>
      <w:r>
        <w:rPr>
          <w:rFonts w:hint="eastAsia" w:ascii="仿宋_GB2312" w:hAnsi="仿宋_GB2312" w:eastAsia="仿宋_GB2312" w:cs="仿宋_GB2312"/>
          <w:kern w:val="0"/>
          <w:sz w:val="32"/>
          <w:szCs w:val="32"/>
          <w:lang w:val="en-US" w:eastAsia="zh-Hans"/>
        </w:rPr>
        <w:t>污水零排放；沼气发电增加清洁能源供应，减少CO2排放；</w:t>
      </w:r>
      <w:r>
        <w:rPr>
          <w:rFonts w:hint="eastAsia" w:ascii="仿宋_GB2312" w:hAnsi="仿宋_GB2312" w:eastAsia="仿宋_GB2312" w:cs="仿宋_GB2312"/>
          <w:kern w:val="0"/>
          <w:sz w:val="32"/>
          <w:szCs w:val="32"/>
          <w:lang w:val="en-US" w:eastAsia="zh-CN"/>
        </w:rPr>
        <w:t>示范</w:t>
      </w:r>
      <w:r>
        <w:rPr>
          <w:rFonts w:hint="eastAsia" w:ascii="仿宋_GB2312" w:hAnsi="仿宋_GB2312" w:eastAsia="仿宋_GB2312" w:cs="仿宋_GB2312"/>
          <w:kern w:val="0"/>
          <w:sz w:val="32"/>
          <w:szCs w:val="32"/>
          <w:lang w:val="en-US" w:eastAsia="zh-Hans"/>
        </w:rPr>
        <w:t>带动周边养殖场广泛应用；形成</w:t>
      </w:r>
      <w:r>
        <w:rPr>
          <w:rFonts w:hint="eastAsia" w:ascii="仿宋_GB2312" w:hAnsi="仿宋_GB2312" w:eastAsia="仿宋_GB2312" w:cs="仿宋_GB2312"/>
          <w:kern w:val="0"/>
          <w:sz w:val="32"/>
          <w:szCs w:val="32"/>
          <w:lang w:val="en-US" w:eastAsia="zh-CN"/>
        </w:rPr>
        <w:t>集沼气发电和污水处理设备1套，</w:t>
      </w:r>
      <w:r>
        <w:rPr>
          <w:rFonts w:hint="eastAsia" w:ascii="仿宋_GB2312" w:hAnsi="仿宋_GB2312" w:eastAsia="仿宋_GB2312" w:cs="仿宋_GB2312"/>
          <w:kern w:val="0"/>
          <w:sz w:val="32"/>
          <w:szCs w:val="32"/>
          <w:lang w:val="en-US" w:eastAsia="zh-Hans"/>
        </w:rPr>
        <w:t>“污水处理—回用”新模式技术报告及“中水”回用安全性评价报告。</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（3）申报对象及条件</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Hans"/>
        </w:rPr>
      </w:pPr>
      <w:r>
        <w:rPr>
          <w:rFonts w:hint="eastAsia" w:ascii="仿宋_GB2312" w:hAnsi="仿宋_GB2312" w:eastAsia="仿宋_GB2312" w:cs="仿宋_GB2312"/>
          <w:kern w:val="0"/>
          <w:sz w:val="32"/>
          <w:szCs w:val="32"/>
          <w:lang w:val="en-US" w:eastAsia="zh-Hans"/>
        </w:rPr>
        <w:t>①申报主体为省级及以上从事农业环境保护</w:t>
      </w:r>
      <w:r>
        <w:rPr>
          <w:rFonts w:hint="eastAsia" w:ascii="仿宋_GB2312" w:hAnsi="仿宋_GB2312" w:eastAsia="仿宋_GB2312" w:cs="仿宋_GB2312"/>
          <w:kern w:val="0"/>
          <w:sz w:val="32"/>
          <w:szCs w:val="32"/>
          <w:lang w:val="en-US" w:eastAsia="zh-CN"/>
        </w:rPr>
        <w:t>和畜禽养殖污水处理</w:t>
      </w:r>
      <w:r>
        <w:rPr>
          <w:rFonts w:hint="eastAsia" w:ascii="仿宋_GB2312" w:hAnsi="仿宋_GB2312" w:eastAsia="仿宋_GB2312" w:cs="仿宋_GB2312"/>
          <w:kern w:val="0"/>
          <w:sz w:val="32"/>
          <w:szCs w:val="32"/>
          <w:lang w:val="en-US" w:eastAsia="zh-Hans"/>
        </w:rPr>
        <w:t>相关研究和推广工作的独立法人机构。</w:t>
      </w:r>
      <w:r>
        <w:rPr>
          <w:rFonts w:hint="eastAsia" w:ascii="仿宋_GB2312" w:hAnsi="仿宋_GB2312" w:eastAsia="仿宋_GB2312" w:cs="仿宋_GB2312"/>
          <w:kern w:val="0"/>
          <w:sz w:val="32"/>
          <w:szCs w:val="32"/>
          <w:lang w:val="en-US" w:eastAsia="zh-CN"/>
        </w:rPr>
        <w:t>最多2个参与单位。</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Hans"/>
        </w:rPr>
      </w:pPr>
      <w:r>
        <w:rPr>
          <w:rFonts w:hint="eastAsia" w:ascii="仿宋_GB2312" w:hAnsi="仿宋_GB2312" w:eastAsia="仿宋_GB2312" w:cs="仿宋_GB2312"/>
          <w:kern w:val="0"/>
          <w:sz w:val="32"/>
          <w:szCs w:val="32"/>
          <w:lang w:val="en-US" w:eastAsia="zh-Hans"/>
        </w:rPr>
        <w:t>②具有健全的项目和财务管理制度，信用记录良好。</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Hans"/>
        </w:rPr>
      </w:pPr>
      <w:r>
        <w:rPr>
          <w:rFonts w:hint="eastAsia" w:ascii="仿宋_GB2312" w:hAnsi="仿宋_GB2312" w:eastAsia="仿宋_GB2312" w:cs="仿宋_GB2312"/>
          <w:kern w:val="0"/>
          <w:sz w:val="32"/>
          <w:szCs w:val="32"/>
          <w:lang w:val="en-US" w:eastAsia="zh-Hans"/>
        </w:rPr>
        <w:t>③具有长期从事相关专业或领域研究的工作基础和明显的技术优势；拥有经验丰富的专业人才队伍；具有开展技术研究与示范所必需的科研设施条件及运行管理经验。</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（4）项目资金额度</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lang w:eastAsia="zh-Hans"/>
        </w:rPr>
      </w:pPr>
      <w:r>
        <w:rPr>
          <w:rFonts w:hint="eastAsia" w:ascii="仿宋_GB2312" w:hAnsi="仿宋_GB2312" w:eastAsia="仿宋_GB2312" w:cs="仿宋_GB2312"/>
          <w:kern w:val="0"/>
          <w:sz w:val="32"/>
          <w:szCs w:val="32"/>
          <w:lang w:val="en-US" w:eastAsia="zh-Hans"/>
        </w:rPr>
        <w:t>项目申报省财政补助资金不超过200万元。项目承担单位需自行测算项目需求金额，在申报书中提供资金测算过程及测算依据。</w:t>
      </w:r>
    </w:p>
    <w:p>
      <w:pPr>
        <w:pStyle w:val="5"/>
        <w:adjustRightInd w:val="0"/>
        <w:snapToGrid w:val="0"/>
        <w:spacing w:before="0" w:beforeLines="0" w:beforeAutospacing="0" w:after="0" w:afterLines="0" w:afterAutospacing="0" w:line="590" w:lineRule="exact"/>
        <w:ind w:firstLine="640" w:firstLineChars="200"/>
        <w:jc w:val="both"/>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（三）申报材料及要求</w:t>
      </w:r>
    </w:p>
    <w:p>
      <w:pPr>
        <w:adjustRightInd w:val="0"/>
        <w:snapToGrid w:val="0"/>
        <w:spacing w:beforeLines="0" w:afterLines="0" w:line="590" w:lineRule="exact"/>
        <w:ind w:firstLine="640" w:firstLineChars="200"/>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1.项目1-5请使用第9类《农业科研类及技术推广示范类项目申报书模板》；</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val="en-US" w:eastAsia="zh-CN"/>
        </w:rPr>
        <w:t>2.</w:t>
      </w:r>
      <w:r>
        <w:rPr>
          <w:rFonts w:hint="eastAsia" w:ascii="仿宋_GB2312" w:hAnsi="仿宋_GB2312" w:eastAsia="仿宋_GB2312" w:cs="仿宋_GB2312"/>
          <w:b w:val="0"/>
          <w:bCs w:val="0"/>
          <w:snapToGrid w:val="0"/>
          <w:spacing w:val="-11"/>
          <w:kern w:val="0"/>
          <w:sz w:val="32"/>
          <w:szCs w:val="32"/>
          <w:lang w:val="en-US" w:eastAsia="zh-CN"/>
        </w:rPr>
        <w:t>《</w:t>
      </w:r>
      <w:r>
        <w:rPr>
          <w:rFonts w:hint="eastAsia" w:ascii="仿宋_GB2312" w:hAnsi="仿宋_GB2312" w:eastAsia="仿宋_GB2312" w:cs="仿宋_GB2312"/>
          <w:b w:val="0"/>
          <w:bCs w:val="0"/>
          <w:snapToGrid w:val="0"/>
          <w:spacing w:val="-11"/>
          <w:kern w:val="0"/>
          <w:sz w:val="32"/>
          <w:szCs w:val="32"/>
        </w:rPr>
        <w:t>202</w:t>
      </w:r>
      <w:r>
        <w:rPr>
          <w:rFonts w:hint="eastAsia" w:ascii="仿宋_GB2312" w:hAnsi="仿宋_GB2312" w:eastAsia="仿宋_GB2312" w:cs="仿宋_GB2312"/>
          <w:b w:val="0"/>
          <w:bCs w:val="0"/>
          <w:snapToGrid w:val="0"/>
          <w:spacing w:val="-11"/>
          <w:kern w:val="0"/>
          <w:sz w:val="32"/>
          <w:szCs w:val="32"/>
          <w:lang w:eastAsia="zh-CN"/>
        </w:rPr>
        <w:t>2</w:t>
      </w:r>
      <w:r>
        <w:rPr>
          <w:rFonts w:hint="eastAsia" w:ascii="仿宋_GB2312" w:hAnsi="仿宋_GB2312" w:eastAsia="仿宋_GB2312" w:cs="仿宋_GB2312"/>
          <w:b w:val="0"/>
          <w:bCs w:val="0"/>
          <w:snapToGrid w:val="0"/>
          <w:spacing w:val="-11"/>
          <w:kern w:val="0"/>
          <w:sz w:val="32"/>
          <w:szCs w:val="32"/>
        </w:rPr>
        <w:t>年乡村振兴战略专项资金省级项目入库申报汇总表</w:t>
      </w:r>
      <w:r>
        <w:rPr>
          <w:rFonts w:hint="eastAsia" w:ascii="仿宋_GB2312" w:hAnsi="仿宋_GB2312" w:eastAsia="仿宋_GB2312" w:cs="仿宋_GB2312"/>
          <w:b w:val="0"/>
          <w:bCs w:val="0"/>
          <w:snapToGrid w:val="0"/>
          <w:spacing w:val="-11"/>
          <w:kern w:val="0"/>
          <w:sz w:val="32"/>
          <w:szCs w:val="32"/>
          <w:lang w:val="en-US"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kern w:val="0"/>
          <w:sz w:val="32"/>
          <w:szCs w:val="32"/>
          <w:lang w:val="zh-CN" w:eastAsia="zh-CN"/>
        </w:rPr>
      </w:pPr>
      <w:r>
        <w:rPr>
          <w:rFonts w:hint="eastAsia" w:ascii="仿宋_GB2312" w:hAnsi="仿宋_GB2312" w:eastAsia="仿宋_GB2312" w:cs="仿宋_GB2312"/>
          <w:b w:val="0"/>
          <w:bCs w:val="0"/>
          <w:kern w:val="0"/>
          <w:sz w:val="32"/>
          <w:szCs w:val="32"/>
          <w:lang w:val="en-US" w:eastAsia="zh-CN"/>
        </w:rPr>
        <w:t>3.相关</w:t>
      </w:r>
      <w:r>
        <w:rPr>
          <w:rFonts w:hint="eastAsia" w:ascii="仿宋_GB2312" w:hAnsi="仿宋_GB2312" w:eastAsia="仿宋_GB2312" w:cs="仿宋_GB2312"/>
          <w:b w:val="0"/>
          <w:bCs w:val="0"/>
          <w:kern w:val="0"/>
          <w:sz w:val="32"/>
          <w:szCs w:val="32"/>
          <w:lang w:val="zh-CN" w:eastAsia="zh-CN"/>
        </w:rPr>
        <w:t>证明材料，包括但不限于：申报单位及合作单位法人证书、单位资质认定证书、主持人职称证书（复印件）、相关成果获奖证书等。</w:t>
      </w:r>
    </w:p>
    <w:p>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Hans"/>
        </w:rPr>
        <w:t>基地或现有技术等相关佐证材料等。申报材料统一使用A4纸打印或复印，并按顺序装订成册；</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40001" w:csb1="00000000"/>
  </w:font>
  <w:font w:name="宋体-简">
    <w:altName w:val="宋体"/>
    <w:panose1 w:val="0201080004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ˎ̥">
    <w:altName w:val="Times New Roman"/>
    <w:panose1 w:val="00000609000101010101"/>
    <w:charset w:val="01"/>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0F0FE4"/>
    <w:multiLevelType w:val="singleLevel"/>
    <w:tmpl w:val="C50F0FE4"/>
    <w:lvl w:ilvl="0" w:tentative="0">
      <w:start w:val="3"/>
      <w:numFmt w:val="decimal"/>
      <w:suff w:val="nothing"/>
      <w:lvlText w:val="（%1）"/>
      <w:lvlJc w:val="left"/>
    </w:lvl>
  </w:abstractNum>
  <w:abstractNum w:abstractNumId="1">
    <w:nsid w:val="0B590DBE"/>
    <w:multiLevelType w:val="singleLevel"/>
    <w:tmpl w:val="0B590DBE"/>
    <w:lvl w:ilvl="0" w:tentative="0">
      <w:start w:val="2"/>
      <w:numFmt w:val="decimal"/>
      <w:suff w:val="nothing"/>
      <w:lvlText w:val="（%1）"/>
      <w:lvlJc w:val="left"/>
    </w:lvl>
  </w:abstractNum>
  <w:abstractNum w:abstractNumId="2">
    <w:nsid w:val="13248878"/>
    <w:multiLevelType w:val="singleLevel"/>
    <w:tmpl w:val="13248878"/>
    <w:lvl w:ilvl="0" w:tentative="0">
      <w:start w:val="3"/>
      <w:numFmt w:val="chineseCounting"/>
      <w:suff w:val="nothing"/>
      <w:lvlText w:val="（%1）"/>
      <w:lvlJc w:val="left"/>
      <w:pPr>
        <w:ind w:left="787" w:firstLine="0"/>
      </w:pPr>
      <w:rPr>
        <w:rFonts w:hint="eastAsia"/>
      </w:rPr>
    </w:lvl>
  </w:abstractNum>
  <w:abstractNum w:abstractNumId="3">
    <w:nsid w:val="191A1DF7"/>
    <w:multiLevelType w:val="singleLevel"/>
    <w:tmpl w:val="191A1DF7"/>
    <w:lvl w:ilvl="0" w:tentative="0">
      <w:start w:val="2"/>
      <w:numFmt w:val="decimal"/>
      <w:suff w:val="nothing"/>
      <w:lvlText w:val="（%1）"/>
      <w:lvlJc w:val="left"/>
    </w:lvl>
  </w:abstractNum>
  <w:abstractNum w:abstractNumId="4">
    <w:nsid w:val="429A5011"/>
    <w:multiLevelType w:val="singleLevel"/>
    <w:tmpl w:val="429A5011"/>
    <w:lvl w:ilvl="0" w:tentative="0">
      <w:start w:val="2"/>
      <w:numFmt w:val="decimal"/>
      <w:suff w:val="nothing"/>
      <w:lvlText w:val="（%1）"/>
      <w:lvlJc w:val="left"/>
    </w:lvl>
  </w:abstractNum>
  <w:abstractNum w:abstractNumId="5">
    <w:nsid w:val="52EE4CDD"/>
    <w:multiLevelType w:val="singleLevel"/>
    <w:tmpl w:val="52EE4CDD"/>
    <w:lvl w:ilvl="0" w:tentative="0">
      <w:start w:val="2"/>
      <w:numFmt w:val="decimal"/>
      <w:suff w:val="nothing"/>
      <w:lvlText w:val="（%1）"/>
      <w:lvlJc w:val="left"/>
    </w:lvl>
  </w:abstractNum>
  <w:abstractNum w:abstractNumId="6">
    <w:nsid w:val="5E5B888B"/>
    <w:multiLevelType w:val="multilevel"/>
    <w:tmpl w:val="5E5B888B"/>
    <w:lvl w:ilvl="0" w:tentative="0">
      <w:start w:val="1"/>
      <w:numFmt w:val="decimal"/>
      <w:lvlText w:val="%1"/>
      <w:lvlJc w:val="left"/>
      <w:pPr>
        <w:tabs>
          <w:tab w:val="left" w:pos="432"/>
        </w:tabs>
        <w:ind w:left="432" w:hanging="432"/>
      </w:pPr>
      <w:rPr>
        <w:rFonts w:hint="eastAsia"/>
      </w:rPr>
    </w:lvl>
    <w:lvl w:ilvl="1" w:tentative="0">
      <w:start w:val="1"/>
      <w:numFmt w:val="decimal"/>
      <w:lvlText w:val="%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b/>
      </w:rPr>
    </w:lvl>
    <w:lvl w:ilvl="3" w:tentative="0">
      <w:start w:val="1"/>
      <w:numFmt w:val="decimal"/>
      <w:pStyle w:val="2"/>
      <w:lvlText w:val="%1.%2.%3.%4"/>
      <w:lvlJc w:val="left"/>
      <w:pPr>
        <w:tabs>
          <w:tab w:val="left" w:pos="864"/>
        </w:tabs>
        <w:ind w:left="864" w:hanging="864"/>
      </w:pPr>
      <w:rPr>
        <w:rFonts w:hint="eastAsia"/>
        <w:b w:val="0"/>
        <w:i w: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
    <w:nsid w:val="5F38B49D"/>
    <w:multiLevelType w:val="singleLevel"/>
    <w:tmpl w:val="5F38B49D"/>
    <w:lvl w:ilvl="0" w:tentative="0">
      <w:start w:val="2"/>
      <w:numFmt w:val="decimal"/>
      <w:suff w:val="nothing"/>
      <w:lvlText w:val="（%1）"/>
      <w:lvlJc w:val="left"/>
    </w:lvl>
  </w:abstractNum>
  <w:abstractNum w:abstractNumId="8">
    <w:nsid w:val="6113A301"/>
    <w:multiLevelType w:val="singleLevel"/>
    <w:tmpl w:val="6113A301"/>
    <w:lvl w:ilvl="0" w:tentative="0">
      <w:start w:val="3"/>
      <w:numFmt w:val="decimal"/>
      <w:suff w:val="nothing"/>
      <w:lvlText w:val="（%1）"/>
      <w:lvlJc w:val="left"/>
    </w:lvl>
  </w:abstractNum>
  <w:abstractNum w:abstractNumId="9">
    <w:nsid w:val="61165457"/>
    <w:multiLevelType w:val="singleLevel"/>
    <w:tmpl w:val="61165457"/>
    <w:lvl w:ilvl="0" w:tentative="0">
      <w:start w:val="3"/>
      <w:numFmt w:val="decimal"/>
      <w:suff w:val="nothing"/>
      <w:lvlText w:val="（%1）"/>
      <w:lvlJc w:val="left"/>
    </w:lvl>
  </w:abstractNum>
  <w:abstractNum w:abstractNumId="10">
    <w:nsid w:val="614AF8E0"/>
    <w:multiLevelType w:val="singleLevel"/>
    <w:tmpl w:val="614AF8E0"/>
    <w:lvl w:ilvl="0" w:tentative="0">
      <w:start w:val="1"/>
      <w:numFmt w:val="decimal"/>
      <w:suff w:val="nothing"/>
      <w:lvlText w:val="%1."/>
      <w:lvlJc w:val="left"/>
    </w:lvl>
  </w:abstractNum>
  <w:abstractNum w:abstractNumId="11">
    <w:nsid w:val="71006CAC"/>
    <w:multiLevelType w:val="singleLevel"/>
    <w:tmpl w:val="71006CAC"/>
    <w:lvl w:ilvl="0" w:tentative="0">
      <w:start w:val="2"/>
      <w:numFmt w:val="decimal"/>
      <w:suff w:val="nothing"/>
      <w:lvlText w:val="（%1）"/>
      <w:lvlJc w:val="left"/>
    </w:lvl>
  </w:abstractNum>
  <w:abstractNum w:abstractNumId="12">
    <w:nsid w:val="7BF951B8"/>
    <w:multiLevelType w:val="singleLevel"/>
    <w:tmpl w:val="7BF951B8"/>
    <w:lvl w:ilvl="0" w:tentative="0">
      <w:start w:val="2"/>
      <w:numFmt w:val="decimal"/>
      <w:suff w:val="nothing"/>
      <w:lvlText w:val="（%1）"/>
      <w:lvlJc w:val="left"/>
    </w:lvl>
  </w:abstractNum>
  <w:num w:numId="1">
    <w:abstractNumId w:val="6"/>
  </w:num>
  <w:num w:numId="2">
    <w:abstractNumId w:val="0"/>
  </w:num>
  <w:num w:numId="3">
    <w:abstractNumId w:val="8"/>
  </w:num>
  <w:num w:numId="4">
    <w:abstractNumId w:val="9"/>
  </w:num>
  <w:num w:numId="5">
    <w:abstractNumId w:val="2"/>
  </w:num>
  <w:num w:numId="6">
    <w:abstractNumId w:val="10"/>
  </w:num>
  <w:num w:numId="7">
    <w:abstractNumId w:val="7"/>
  </w:num>
  <w:num w:numId="8">
    <w:abstractNumId w:val="3"/>
  </w:num>
  <w:num w:numId="9">
    <w:abstractNumId w:val="4"/>
  </w:num>
  <w:num w:numId="10">
    <w:abstractNumId w:val="11"/>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B2939"/>
    <w:rsid w:val="768B2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3">
    <w:name w:val="heading 1"/>
    <w:basedOn w:val="1"/>
    <w:next w:val="1"/>
    <w:qFormat/>
    <w:uiPriority w:val="0"/>
    <w:pPr>
      <w:keepNext/>
      <w:keepLines/>
      <w:widowControl/>
      <w:adjustRightInd w:val="0"/>
      <w:spacing w:line="288" w:lineRule="auto"/>
      <w:ind w:firstLine="640" w:firstLineChars="200"/>
      <w:jc w:val="left"/>
      <w:textAlignment w:val="baseline"/>
      <w:outlineLvl w:val="0"/>
    </w:pPr>
    <w:rPr>
      <w:rFonts w:ascii="方正小标宋_GBK" w:hAnsi="方正小标宋_GBK" w:eastAsia="黑体" w:cs="Times New Roman"/>
      <w:spacing w:val="20"/>
      <w:kern w:val="44"/>
      <w:sz w:val="36"/>
      <w:szCs w:val="20"/>
    </w:rPr>
  </w:style>
  <w:style w:type="paragraph" w:styleId="4">
    <w:name w:val="heading 3"/>
    <w:basedOn w:val="1"/>
    <w:next w:val="1"/>
    <w:unhideWhenUsed/>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2">
    <w:name w:val="heading 4"/>
    <w:basedOn w:val="1"/>
    <w:next w:val="1"/>
    <w:unhideWhenUsed/>
    <w:qFormat/>
    <w:uiPriority w:val="0"/>
    <w:pPr>
      <w:keepNext/>
      <w:keepLines/>
      <w:numPr>
        <w:ilvl w:val="3"/>
        <w:numId w:val="1"/>
      </w:numPr>
      <w:spacing w:beforeLines="0" w:beforeAutospacing="0" w:afterLines="0" w:afterAutospacing="0" w:line="240" w:lineRule="auto"/>
      <w:ind w:left="864" w:hanging="864"/>
      <w:outlineLvl w:val="3"/>
    </w:pPr>
    <w:rPr>
      <w:rFonts w:ascii="Arial" w:hAnsi="Arial" w:eastAsia="宋体-简" w:cs="Times New Roman"/>
      <w:sz w:val="21"/>
      <w:szCs w:val="24"/>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5">
    <w:name w:val="Normal (Web)"/>
    <w:basedOn w:val="1"/>
    <w:uiPriority w:val="0"/>
    <w:pPr>
      <w:spacing w:before="100" w:beforeAutospacing="1" w:after="100" w:afterAutospacing="1"/>
      <w:jc w:val="left"/>
    </w:pPr>
    <w:rPr>
      <w:rFonts w:ascii="Times New Roman" w:hAnsi="Times New Roman" w:eastAsia="宋体" w:cs="Times New Roman"/>
      <w:kern w:val="0"/>
      <w:sz w:val="24"/>
      <w:szCs w:val="24"/>
    </w:rPr>
  </w:style>
  <w:style w:type="paragraph" w:customStyle="1" w:styleId="8">
    <w:name w:val="报告正文"/>
    <w:basedOn w:val="1"/>
    <w:qFormat/>
    <w:uiPriority w:val="0"/>
    <w:pPr>
      <w:ind w:firstLine="640" w:firstLineChars="200"/>
    </w:pPr>
    <w:rPr>
      <w:rFonts w:ascii="Times New Roman" w:hAnsi="Times New Roman" w:eastAsia="仿宋" w:cs="Times New Roman"/>
      <w:sz w:val="32"/>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省农业厅</Company>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2021-09-23T02:59:00Z</dcterms:created>
  <dc:creator>84965</dc:creator>
  <cp:lastModifiedBy>84965</cp:lastModifiedBy>
  <dcterms:modified xsi:type="dcterms:W3CDTF">2021-09-23T03:00:32Z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