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附件4</w:t>
      </w:r>
    </w:p>
    <w:tbl>
      <w:tblPr>
        <w:tblStyle w:val="6"/>
        <w:tblW w:w="1537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770"/>
        <w:gridCol w:w="555"/>
        <w:gridCol w:w="1425"/>
        <w:gridCol w:w="690"/>
        <w:gridCol w:w="729"/>
        <w:gridCol w:w="771"/>
        <w:gridCol w:w="660"/>
        <w:gridCol w:w="630"/>
        <w:gridCol w:w="757"/>
        <w:gridCol w:w="1024"/>
        <w:gridCol w:w="960"/>
        <w:gridCol w:w="780"/>
        <w:gridCol w:w="990"/>
        <w:gridCol w:w="915"/>
        <w:gridCol w:w="1022"/>
        <w:gridCol w:w="12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5374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sz w:val="40"/>
                <w:szCs w:val="40"/>
              </w:rPr>
            </w:pPr>
            <w:r>
              <w:rPr>
                <w:rStyle w:val="7"/>
                <w:rFonts w:hint="eastAsia" w:ascii="宋体" w:hAnsi="宋体" w:eastAsia="宋体" w:cs="宋体"/>
                <w:sz w:val="42"/>
                <w:szCs w:val="42"/>
                <w:vertAlign w:val="baseline"/>
                <w:lang w:bidi="ar"/>
              </w:rPr>
              <w:t>技术先进型服务企业推荐汇总表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lang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lang w:bidi="ar"/>
              </w:rPr>
              <w:t>企业名称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lang w:bidi="ar"/>
              </w:rPr>
              <w:t>申报地区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lang w:bidi="ar"/>
              </w:rPr>
              <w:t>社会信用代码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lang w:bidi="ar"/>
              </w:rPr>
              <w:t>内资</w:t>
            </w:r>
            <w:r>
              <w:rPr>
                <w:rStyle w:val="9"/>
                <w:rFonts w:hint="default" w:ascii="Times New Roman" w:hAnsi="Times New Roman" w:eastAsia="仿宋" w:cs="Times New Roman"/>
                <w:lang w:bidi="ar"/>
              </w:rPr>
              <w:t>/</w:t>
            </w:r>
            <w:r>
              <w:rPr>
                <w:rStyle w:val="8"/>
                <w:rFonts w:hint="default" w:ascii="Times New Roman" w:hAnsi="Times New Roman" w:eastAsia="仿宋" w:cs="Times New Roman"/>
                <w:lang w:bidi="ar"/>
              </w:rPr>
              <w:t>外资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lang w:bidi="ar"/>
              </w:rPr>
              <w:t>主管税务机关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lang w:bidi="ar"/>
              </w:rPr>
              <w:t>从事业务类型（</w:t>
            </w:r>
            <w:r>
              <w:rPr>
                <w:rStyle w:val="9"/>
                <w:rFonts w:hint="default" w:ascii="Times New Roman" w:hAnsi="Times New Roman" w:eastAsia="仿宋" w:cs="Times New Roman"/>
                <w:lang w:bidi="ar"/>
              </w:rPr>
              <w:t>ITO\KPO\BPO</w:t>
            </w:r>
            <w:r>
              <w:rPr>
                <w:rStyle w:val="9"/>
                <w:rFonts w:hint="eastAsia" w:ascii="Times New Roman" w:hAnsi="Times New Roman" w:eastAsia="仿宋" w:cs="Times New Roman"/>
                <w:lang w:val="en-US" w:eastAsia="zh-CN" w:bidi="ar"/>
              </w:rPr>
              <w:t>/服务贸易</w:t>
            </w:r>
            <w:r>
              <w:rPr>
                <w:rStyle w:val="8"/>
                <w:rFonts w:hint="default" w:ascii="Times New Roman" w:hAnsi="Times New Roman" w:eastAsia="仿宋" w:cs="Times New Roman"/>
                <w:lang w:bidi="ar"/>
              </w:rPr>
              <w:t>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大专以上学历的员工数（人）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企业职工总数（人）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大专以上学历员工数占比（%）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年技术先进型服务业务取得的收入（万元）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年离岸服务外包业务取得的收入（万元）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年企业总收入（万元）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Style w:val="10"/>
                <w:rFonts w:hint="default" w:ascii="Times New Roman" w:hAnsi="Times New Roman" w:eastAsia="仿宋" w:cs="Times New Roman"/>
                <w:sz w:val="20"/>
                <w:szCs w:val="20"/>
                <w:lang w:bidi="ar"/>
              </w:rPr>
              <w:t>年技术先进型服务业务收入占总收入比重（%）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Style w:val="10"/>
                <w:rFonts w:hint="default" w:ascii="Times New Roman" w:hAnsi="Times New Roman" w:eastAsia="仿宋" w:cs="Times New Roman"/>
                <w:sz w:val="20"/>
                <w:szCs w:val="20"/>
                <w:lang w:bidi="ar"/>
              </w:rPr>
              <w:t>年离岸服务外包业务收入占总收入比重（%）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企业提交的申报材料是否真实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企业提交的申报材料是否完整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□是□否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□是□否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□是□否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□是□否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□是□否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□是□否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□是□否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□是□否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□是□否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□是□否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  <w:jc w:val="center"/>
        </w:trPr>
        <w:tc>
          <w:tcPr>
            <w:tcW w:w="153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主管部门信用承诺：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按照相关要求，我们对以上企业进行了认真审查，现承诺如下：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1、企业提交的申报材料完整齐全、真实有效；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2、本主管部门在审查推荐过程中，无违规推荐、审查不严等失信行为；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  3、按照相关管理规定，切实履行了主管部门管理职责。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53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市科技局（科委）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bidi="ar"/>
              </w:rPr>
              <w:t>（盖章）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F0"/>
    <w:rsid w:val="00070BF0"/>
    <w:rsid w:val="0120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font71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8">
    <w:name w:val="font112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">
    <w:name w:val="font10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1"/>
    <w:qFormat/>
    <w:uiPriority w:val="0"/>
    <w:rPr>
      <w:rFonts w:hint="default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省科学技术厅</Company>
  <Pages>2</Pages>
  <Words>791</Words>
  <Characters>808</Characters>
  <Lines>0</Lines>
  <Paragraphs>0</Paragraphs>
  <TotalTime>2</TotalTime>
  <ScaleCrop>false</ScaleCrop>
  <LinksUpToDate>false</LinksUpToDate>
  <CharactersWithSpaces>816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2021-09-18T09:55:00Z</dcterms:created>
  <dc:creator>SLwin02</dc:creator>
  <cp:lastModifiedBy>SLwin02</cp:lastModifiedBy>
  <dcterms:modified xsi:type="dcterms:W3CDTF">2021-09-18T10:00:09Z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