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Times New Roman" w:eastAsia="黑体"/>
        </w:rPr>
      </w:pPr>
      <w:r>
        <w:rPr>
          <w:rFonts w:hint="eastAsia" w:ascii="Times New Roman" w:eastAsia="黑体"/>
        </w:rPr>
        <w:t>附件2</w:t>
      </w:r>
    </w:p>
    <w:p>
      <w:pPr>
        <w:spacing w:line="560" w:lineRule="exact"/>
        <w:jc w:val="left"/>
        <w:outlineLvl w:val="0"/>
        <w:rPr>
          <w:rFonts w:ascii="Times New Roman" w:eastAsia="黑体"/>
        </w:rPr>
      </w:pPr>
    </w:p>
    <w:p>
      <w:pPr>
        <w:spacing w:line="560" w:lineRule="exact"/>
        <w:jc w:val="center"/>
        <w:outlineLvl w:val="0"/>
        <w:rPr>
          <w:rFonts w:ascii="Times New Roman" w:eastAsia="方正小标宋简体"/>
          <w:sz w:val="44"/>
          <w:szCs w:val="44"/>
        </w:rPr>
      </w:pPr>
      <w:r>
        <w:rPr>
          <w:rFonts w:hint="eastAsia" w:ascii="Times New Roman" w:eastAsia="方正小标宋简体"/>
          <w:sz w:val="44"/>
          <w:szCs w:val="44"/>
        </w:rPr>
        <w:t>2021年省级企业技术中心</w:t>
      </w:r>
    </w:p>
    <w:p>
      <w:pPr>
        <w:spacing w:line="560" w:lineRule="exact"/>
        <w:jc w:val="center"/>
        <w:outlineLvl w:val="0"/>
        <w:rPr>
          <w:rFonts w:ascii="Times New Roman" w:eastAsia="方正小标宋简体"/>
          <w:sz w:val="44"/>
          <w:szCs w:val="44"/>
        </w:rPr>
      </w:pPr>
      <w:r>
        <w:rPr>
          <w:rFonts w:hint="eastAsia" w:ascii="Times New Roman" w:eastAsia="方正小标宋简体"/>
          <w:sz w:val="44"/>
          <w:szCs w:val="44"/>
        </w:rPr>
        <w:t>认定评价工作指南</w:t>
      </w:r>
    </w:p>
    <w:p>
      <w:pPr>
        <w:spacing w:line="560" w:lineRule="exact"/>
        <w:jc w:val="center"/>
        <w:outlineLvl w:val="0"/>
        <w:rPr>
          <w:rFonts w:ascii="Times New Roman" w:eastAsia="方正小标宋简体"/>
          <w:sz w:val="44"/>
          <w:szCs w:val="44"/>
        </w:rPr>
      </w:pPr>
    </w:p>
    <w:p>
      <w:pPr>
        <w:pStyle w:val="3"/>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仿宋_GB2312"/>
          <w:sz w:val="32"/>
        </w:rPr>
        <w:t>为指导省级企业技术中心编制申请和评价材料，规范广东省省级企业技术中心认定和评价工作，根据</w:t>
      </w:r>
      <w:r>
        <w:rPr>
          <w:rFonts w:ascii="Times New Roman" w:hAnsi="Times New Roman" w:eastAsia="仿宋_GB2312"/>
          <w:snapToGrid w:val="0"/>
          <w:kern w:val="0"/>
          <w:sz w:val="32"/>
          <w:shd w:val="clear" w:color="auto" w:fill="FFFFFF"/>
        </w:rPr>
        <w:t>《</w:t>
      </w:r>
      <w:r>
        <w:rPr>
          <w:rFonts w:hint="eastAsia" w:ascii="Times New Roman" w:hAnsi="Times New Roman" w:eastAsia="仿宋_GB2312"/>
          <w:snapToGrid w:val="0"/>
          <w:kern w:val="0"/>
          <w:sz w:val="32"/>
          <w:shd w:val="clear" w:color="auto" w:fill="FFFFFF"/>
        </w:rPr>
        <w:t>广东省工业和信息化厅关于印发省级企业技术中心管理办法的通知</w:t>
      </w:r>
      <w:r>
        <w:rPr>
          <w:rFonts w:ascii="Times New Roman" w:hAnsi="Times New Roman" w:eastAsia="仿宋_GB2312"/>
          <w:snapToGrid w:val="0"/>
          <w:color w:val="000000"/>
          <w:kern w:val="0"/>
          <w:sz w:val="32"/>
          <w:shd w:val="clear" w:color="auto" w:fill="FFFFFF"/>
        </w:rPr>
        <w:t>》</w:t>
      </w:r>
      <w:r>
        <w:rPr>
          <w:rFonts w:hint="eastAsia" w:ascii="Times New Roman" w:hAnsi="Times New Roman" w:eastAsia="仿宋_GB2312"/>
          <w:sz w:val="32"/>
        </w:rPr>
        <w:t>（粤工信规字〔2021〕4号，简称“管理办法”）</w:t>
      </w:r>
      <w:r>
        <w:rPr>
          <w:rFonts w:hint="eastAsia" w:ascii="Times New Roman" w:hAnsi="Times New Roman" w:eastAsia="仿宋_GB2312" w:cs="仿宋_GB2312"/>
          <w:sz w:val="32"/>
        </w:rPr>
        <w:t>要求，制订本指南（简称“工作指南”）。</w:t>
      </w:r>
    </w:p>
    <w:p>
      <w:pPr>
        <w:pStyle w:val="3"/>
        <w:spacing w:line="560" w:lineRule="exact"/>
        <w:ind w:firstLine="640" w:firstLineChars="200"/>
        <w:rPr>
          <w:rFonts w:ascii="Times New Roman" w:hAnsi="Times New Roman" w:cs="黑体"/>
          <w:sz w:val="32"/>
        </w:rPr>
      </w:pPr>
      <w:r>
        <w:rPr>
          <w:rFonts w:hint="eastAsia" w:ascii="Times New Roman" w:hAnsi="Times New Roman" w:cs="黑体"/>
          <w:sz w:val="32"/>
        </w:rPr>
        <w:t>一、认定评价组织</w:t>
      </w:r>
    </w:p>
    <w:p>
      <w:pPr>
        <w:shd w:val="clear" w:color="auto" w:fill="FFFFFF"/>
        <w:spacing w:line="560" w:lineRule="exact"/>
        <w:ind w:firstLine="640" w:firstLineChars="200"/>
        <w:rPr>
          <w:rFonts w:ascii="Times New Roman" w:cs="仿宋_GB2312"/>
          <w:kern w:val="0"/>
        </w:rPr>
      </w:pPr>
      <w:r>
        <w:rPr>
          <w:rFonts w:hint="eastAsia" w:ascii="Times New Roman" w:cs="仿宋_GB2312"/>
        </w:rPr>
        <w:t>省工业和信息化厅负责遴选具备资质和条件的省级企业技术中心认定职能转移承接单位，指导监督省级企业技术中心认定、运行评价等工作。省级企业技术中心认定职能转移承接单位依据管理办法、工作指南以及当年度通知等对省级企业技术中心认定申请和评价材料进行评价。</w:t>
      </w:r>
    </w:p>
    <w:p>
      <w:pPr>
        <w:pStyle w:val="3"/>
        <w:spacing w:line="560" w:lineRule="exact"/>
        <w:ind w:firstLine="640" w:firstLineChars="200"/>
        <w:rPr>
          <w:rFonts w:ascii="Times New Roman" w:hAnsi="Times New Roman" w:cs="黑体"/>
          <w:sz w:val="32"/>
        </w:rPr>
      </w:pPr>
      <w:r>
        <w:rPr>
          <w:rFonts w:hint="eastAsia" w:ascii="Times New Roman" w:hAnsi="Times New Roman" w:cs="黑体"/>
          <w:sz w:val="32"/>
        </w:rPr>
        <w:t>二、认定申请</w:t>
      </w:r>
    </w:p>
    <w:p>
      <w:pPr>
        <w:pStyle w:val="3"/>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申请广东省省级企业技术中心认定的企业，需根据管理办法、工作指南、当年度认定通知等编制申请材料。申请材料内容包括：广东省省级企业技术中心申请报告（附件2-</w:t>
      </w:r>
      <w:r>
        <w:rPr>
          <w:rFonts w:hint="eastAsia" w:ascii="Times New Roman" w:hAnsi="Times New Roman" w:eastAsia="仿宋_GB2312" w:cs="Times New Roman"/>
          <w:sz w:val="32"/>
        </w:rPr>
        <w:t>1</w:t>
      </w:r>
      <w:r>
        <w:rPr>
          <w:rFonts w:hint="eastAsia" w:ascii="Times New Roman" w:hAnsi="Times New Roman" w:eastAsia="仿宋_GB2312" w:cs="仿宋_GB2312"/>
          <w:sz w:val="32"/>
        </w:rPr>
        <w:t>）、广东省省级企业技术中心评价材料（附件</w:t>
      </w:r>
      <w:r>
        <w:rPr>
          <w:rFonts w:hint="eastAsia" w:ascii="Times New Roman" w:hAnsi="Times New Roman" w:eastAsia="仿宋_GB2312" w:cs="仿宋_GB2312"/>
          <w:sz w:val="32"/>
          <w:lang w:eastAsia="zh-CN"/>
        </w:rPr>
        <w:t>2-2</w:t>
      </w:r>
      <w:r>
        <w:rPr>
          <w:rFonts w:hint="eastAsia" w:ascii="Times New Roman" w:hAnsi="Times New Roman" w:eastAsia="仿宋_GB2312" w:cs="仿宋_GB2312"/>
          <w:sz w:val="32"/>
        </w:rPr>
        <w:t>）。</w:t>
      </w:r>
    </w:p>
    <w:p>
      <w:pPr>
        <w:pStyle w:val="3"/>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br w:type="page"/>
      </w:r>
    </w:p>
    <w:p>
      <w:pPr>
        <w:spacing w:line="560" w:lineRule="exact"/>
        <w:jc w:val="left"/>
        <w:rPr>
          <w:rFonts w:ascii="Times New Roman" w:eastAsia="黑体"/>
        </w:rPr>
      </w:pPr>
      <w:r>
        <w:rPr>
          <w:rFonts w:hint="eastAsia" w:ascii="Times New Roman" w:eastAsia="黑体"/>
        </w:rPr>
        <w:t>附件2-1</w:t>
      </w:r>
    </w:p>
    <w:p>
      <w:pPr>
        <w:spacing w:line="560" w:lineRule="exact"/>
        <w:jc w:val="left"/>
        <w:rPr>
          <w:rFonts w:ascii="Times New Roman" w:eastAsia="黑体"/>
        </w:rPr>
      </w:pPr>
    </w:p>
    <w:p>
      <w:pPr>
        <w:spacing w:line="560" w:lineRule="exact"/>
        <w:jc w:val="center"/>
        <w:rPr>
          <w:rFonts w:ascii="Times New Roman" w:eastAsia="方正小标宋简体"/>
          <w:sz w:val="44"/>
          <w:szCs w:val="44"/>
        </w:rPr>
      </w:pPr>
      <w:r>
        <w:rPr>
          <w:rFonts w:hint="eastAsia" w:ascii="Times New Roman" w:eastAsia="方正小标宋简体"/>
          <w:sz w:val="44"/>
          <w:szCs w:val="44"/>
        </w:rPr>
        <w:t>广东省省级企业技术中心申请报告</w:t>
      </w:r>
    </w:p>
    <w:p>
      <w:pPr>
        <w:spacing w:line="560" w:lineRule="exact"/>
        <w:jc w:val="center"/>
        <w:rPr>
          <w:rFonts w:ascii="Times New Roman" w:eastAsia="方正小标宋简体"/>
          <w:sz w:val="44"/>
          <w:szCs w:val="44"/>
        </w:rPr>
      </w:pPr>
      <w:r>
        <w:rPr>
          <w:rFonts w:hint="eastAsia" w:ascii="Times New Roman" w:eastAsia="方正小标宋简体"/>
          <w:sz w:val="44"/>
          <w:szCs w:val="44"/>
        </w:rPr>
        <w:t>（提纲）</w:t>
      </w:r>
    </w:p>
    <w:p>
      <w:pPr>
        <w:pStyle w:val="8"/>
        <w:spacing w:before="0" w:after="0" w:line="560" w:lineRule="exact"/>
        <w:ind w:firstLine="0"/>
        <w:rPr>
          <w:rFonts w:ascii="Times New Roman"/>
          <w:color w:val="auto"/>
          <w:kern w:val="2"/>
          <w:szCs w:val="28"/>
        </w:rPr>
      </w:pPr>
    </w:p>
    <w:p>
      <w:pPr>
        <w:pStyle w:val="8"/>
        <w:snapToGrid w:val="0"/>
        <w:spacing w:before="0" w:after="0" w:line="560" w:lineRule="exact"/>
        <w:ind w:firstLine="640" w:firstLineChars="200"/>
        <w:rPr>
          <w:rFonts w:ascii="Times New Roman" w:eastAsia="黑体"/>
          <w:color w:val="auto"/>
          <w:kern w:val="2"/>
          <w:sz w:val="32"/>
          <w:szCs w:val="32"/>
        </w:rPr>
      </w:pPr>
      <w:r>
        <w:rPr>
          <w:rFonts w:hint="eastAsia" w:ascii="Times New Roman" w:eastAsia="黑体"/>
          <w:color w:val="auto"/>
          <w:kern w:val="2"/>
          <w:sz w:val="32"/>
          <w:szCs w:val="32"/>
        </w:rPr>
        <w:t>一、企业的地位和作用</w:t>
      </w:r>
    </w:p>
    <w:p>
      <w:pPr>
        <w:pStyle w:val="8"/>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（一）企业基本情况。包括所有制性质、主要下属企业，职工人数、企业总资产、资产负债率、主营业务收入/工程结算收入（建筑业）、利润、主导产品及市场占有率等。</w:t>
      </w:r>
    </w:p>
    <w:p>
      <w:pPr>
        <w:pStyle w:val="8"/>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（二）企业的行业地位和竞争力。结合行业集中度和企业在行业中的综合排序，分析企业在本行业的领先地位和竞争优势，与同行业企业相比所具有的规模和技术优势。</w:t>
      </w:r>
    </w:p>
    <w:p>
      <w:pPr>
        <w:pStyle w:val="8"/>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（三）企业对本行业技术创新的引领作用。包括企业对行业技术进步、结构调整、节能减排、资源节约综合利用等方面的示范和带动作用。</w:t>
      </w:r>
    </w:p>
    <w:p>
      <w:pPr>
        <w:pStyle w:val="8"/>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（四）企业对产业链的带动作用。包括企业所处产业集群领域、产业链环节，企业对产业链的上下游资源整合情况等。</w:t>
      </w:r>
    </w:p>
    <w:p>
      <w:pPr>
        <w:pStyle w:val="8"/>
        <w:snapToGrid w:val="0"/>
        <w:spacing w:before="0" w:after="0" w:line="560" w:lineRule="exact"/>
        <w:ind w:firstLine="640" w:firstLineChars="200"/>
        <w:rPr>
          <w:rFonts w:ascii="Times New Roman" w:eastAsia="黑体"/>
          <w:color w:val="auto"/>
          <w:kern w:val="2"/>
          <w:sz w:val="32"/>
          <w:szCs w:val="32"/>
        </w:rPr>
      </w:pPr>
      <w:r>
        <w:rPr>
          <w:rFonts w:hint="eastAsia" w:ascii="Times New Roman" w:eastAsia="黑体"/>
          <w:color w:val="auto"/>
          <w:kern w:val="2"/>
          <w:sz w:val="32"/>
          <w:szCs w:val="32"/>
        </w:rPr>
        <w:t>二、企业技术创新的现状和成绩</w:t>
      </w:r>
    </w:p>
    <w:p>
      <w:pPr>
        <w:pStyle w:val="8"/>
        <w:tabs>
          <w:tab w:val="left" w:pos="900"/>
        </w:tabs>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一）企业技术中心基本情况。包括企业技术中心的建设与发展历程、组织架构；组织管理体系建设、规章制度建立、研发项目组织管理机制、研发经费管理机制、人才激励机制、内外部合作机制等创新体系建设和运行机制。</w:t>
      </w:r>
    </w:p>
    <w:p>
      <w:pPr>
        <w:pStyle w:val="8"/>
        <w:tabs>
          <w:tab w:val="left" w:pos="900"/>
        </w:tabs>
        <w:snapToGrid w:val="0"/>
        <w:spacing w:before="0" w:after="0" w:line="560" w:lineRule="exact"/>
        <w:ind w:firstLine="640" w:firstLineChars="200"/>
        <w:rPr>
          <w:rFonts w:ascii="Times New Roman" w:cs="仿宋_GB2312"/>
          <w:color w:val="auto"/>
          <w:kern w:val="2"/>
          <w:sz w:val="32"/>
          <w:szCs w:val="32"/>
        </w:rPr>
        <w:sectPr>
          <w:footerReference r:id="rId4" w:type="first"/>
          <w:footerReference r:id="rId3" w:type="default"/>
          <w:pgSz w:w="11906" w:h="16838"/>
          <w:pgMar w:top="1418" w:right="1701" w:bottom="1134" w:left="1701" w:header="851" w:footer="992" w:gutter="0"/>
          <w:cols w:space="720" w:num="1"/>
          <w:titlePg/>
          <w:docGrid w:type="lines" w:linePitch="312" w:charSpace="0"/>
        </w:sectPr>
      </w:pPr>
      <w:r>
        <w:rPr>
          <w:rFonts w:hint="eastAsia" w:ascii="Times New Roman" w:cs="仿宋_GB2312"/>
          <w:color w:val="auto"/>
          <w:kern w:val="2"/>
          <w:sz w:val="32"/>
          <w:szCs w:val="32"/>
        </w:rPr>
        <w:t>（二）企业技术中心创新资源整合情况。包括企业技术中心技术带头人及创新团队建设情况、研发经费投入情况、研究开发和试验基础条件建设情况、信息化建设情况等。</w:t>
      </w:r>
    </w:p>
    <w:p>
      <w:pPr>
        <w:pStyle w:val="8"/>
        <w:tabs>
          <w:tab w:val="left" w:pos="900"/>
        </w:tabs>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（三）企业技术中心研究开发工作开展情况。包括重大产品创新、工艺创新、商业模式创新、产学研合作、企业间合作、国际化研发活动等。</w:t>
      </w:r>
    </w:p>
    <w:p>
      <w:pPr>
        <w:pStyle w:val="8"/>
        <w:tabs>
          <w:tab w:val="left" w:pos="900"/>
        </w:tabs>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（四）企业技术中心取得的主要创新成果。形成的核心技术及自主知识产权情况，重点介绍相关技术成果对企业核心产品研发、核心竞争力提升的支撑作用，以及取得的经济社会效益。</w:t>
      </w:r>
    </w:p>
    <w:p>
      <w:pPr>
        <w:pStyle w:val="8"/>
        <w:tabs>
          <w:tab w:val="left" w:pos="900"/>
        </w:tabs>
        <w:snapToGrid w:val="0"/>
        <w:spacing w:before="0" w:after="0" w:line="560" w:lineRule="exact"/>
        <w:ind w:firstLine="640" w:firstLineChars="200"/>
        <w:rPr>
          <w:rFonts w:ascii="Times New Roman" w:eastAsia="黑体"/>
          <w:color w:val="auto"/>
          <w:kern w:val="2"/>
          <w:sz w:val="32"/>
          <w:szCs w:val="32"/>
        </w:rPr>
      </w:pPr>
      <w:r>
        <w:rPr>
          <w:rFonts w:hint="eastAsia" w:ascii="Times New Roman" w:eastAsia="黑体"/>
          <w:color w:val="auto"/>
          <w:kern w:val="2"/>
          <w:sz w:val="32"/>
          <w:szCs w:val="32"/>
        </w:rPr>
        <w:t>三、企业技术创新战略和规划</w:t>
      </w:r>
    </w:p>
    <w:p>
      <w:pPr>
        <w:pStyle w:val="8"/>
        <w:tabs>
          <w:tab w:val="left" w:pos="900"/>
        </w:tabs>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（一）企业制定未来5至10年技术创新发展战略情况，及该战略对企业总体发展目标的支撑情况。</w:t>
      </w:r>
    </w:p>
    <w:p>
      <w:pPr>
        <w:pStyle w:val="8"/>
        <w:tabs>
          <w:tab w:val="left" w:pos="900"/>
        </w:tabs>
        <w:snapToGrid w:val="0"/>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（二）企业近期在技术创新方面拟实施的重点举措，包括创新条件建设、创新人才集聚、重点研发项目部署等。</w:t>
      </w:r>
    </w:p>
    <w:p>
      <w:pPr>
        <w:pStyle w:val="8"/>
        <w:tabs>
          <w:tab w:val="left" w:pos="900"/>
        </w:tabs>
        <w:snapToGrid w:val="0"/>
        <w:spacing w:before="0" w:after="0" w:line="560" w:lineRule="exact"/>
        <w:ind w:left="0" w:leftChars="0" w:firstLine="0" w:firstLineChars="0"/>
        <w:rPr>
          <w:rFonts w:ascii="Times New Roman" w:eastAsia="黑体"/>
          <w:lang w:val="en-US"/>
        </w:rPr>
      </w:pPr>
      <w:r>
        <w:rPr>
          <w:rFonts w:hint="eastAsia" w:ascii="Times New Roman" w:cs="仿宋_GB2312"/>
        </w:rPr>
        <w:br w:type="page"/>
      </w:r>
      <w:r>
        <w:rPr>
          <w:rFonts w:hint="eastAsia" w:ascii="黑体" w:hAnsi="黑体" w:eastAsia="黑体" w:cs="黑体"/>
          <w:sz w:val="32"/>
          <w:szCs w:val="32"/>
        </w:rPr>
        <w:t>附件2-</w:t>
      </w:r>
      <w:r>
        <w:rPr>
          <w:rFonts w:hint="eastAsia" w:ascii="黑体" w:hAnsi="黑体" w:eastAsia="黑体" w:cs="黑体"/>
          <w:sz w:val="32"/>
          <w:szCs w:val="32"/>
          <w:lang w:val="en-US" w:eastAsia="zh-CN"/>
        </w:rPr>
        <w:t>2</w:t>
      </w:r>
    </w:p>
    <w:p>
      <w:pPr>
        <w:pStyle w:val="2"/>
        <w:spacing w:line="560" w:lineRule="exact"/>
      </w:pPr>
    </w:p>
    <w:p>
      <w:pPr>
        <w:spacing w:line="560" w:lineRule="exact"/>
        <w:jc w:val="center"/>
        <w:rPr>
          <w:rFonts w:ascii="Times New Roman" w:eastAsia="方正小标宋简体"/>
          <w:sz w:val="44"/>
          <w:szCs w:val="44"/>
        </w:rPr>
      </w:pPr>
      <w:r>
        <w:rPr>
          <w:rFonts w:hint="eastAsia" w:ascii="Times New Roman" w:eastAsia="方正小标宋简体"/>
          <w:sz w:val="44"/>
          <w:szCs w:val="44"/>
        </w:rPr>
        <w:t>广东省省级企业技术中心评价材料</w:t>
      </w:r>
    </w:p>
    <w:p>
      <w:pPr>
        <w:pStyle w:val="2"/>
        <w:spacing w:line="560" w:lineRule="exact"/>
      </w:pPr>
    </w:p>
    <w:p>
      <w:pPr>
        <w:spacing w:line="560" w:lineRule="exact"/>
        <w:ind w:firstLine="640" w:firstLineChars="200"/>
        <w:textAlignment w:val="baseline"/>
        <w:rPr>
          <w:rFonts w:ascii="Times New Roman" w:eastAsia="黑体"/>
        </w:rPr>
      </w:pPr>
      <w:r>
        <w:rPr>
          <w:rFonts w:hint="eastAsia" w:ascii="Times New Roman" w:eastAsia="黑体"/>
        </w:rPr>
        <w:t>一、省级企业技术中心评价表（制造业及其他行业）</w:t>
      </w:r>
    </w:p>
    <w:tbl>
      <w:tblPr>
        <w:tblStyle w:val="7"/>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3"/>
        <w:gridCol w:w="1671"/>
        <w:gridCol w:w="2455"/>
        <w:gridCol w:w="1615"/>
        <w:gridCol w:w="105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2374" w:type="dxa"/>
            <w:gridSpan w:val="2"/>
            <w:tcBorders>
              <w:top w:val="single" w:color="000000" w:sz="2" w:space="0"/>
              <w:left w:val="single" w:color="000000" w:sz="2" w:space="0"/>
              <w:bottom w:val="single" w:color="000000" w:sz="2" w:space="0"/>
              <w:right w:val="single" w:color="000000" w:sz="2" w:space="0"/>
            </w:tcBorders>
            <w:vAlign w:val="center"/>
          </w:tcPr>
          <w:p>
            <w:pPr>
              <w:jc w:val="center"/>
              <w:textAlignment w:val="baseline"/>
              <w:rPr>
                <w:rFonts w:ascii="Times New Roman" w:cs="仿宋_GB2312"/>
                <w:sz w:val="24"/>
              </w:rPr>
            </w:pPr>
            <w:r>
              <w:rPr>
                <w:rFonts w:hint="eastAsia" w:ascii="Times New Roman" w:cs="仿宋_GB2312"/>
                <w:kern w:val="0"/>
                <w:sz w:val="24"/>
              </w:rPr>
              <w:t>企业名称</w:t>
            </w:r>
          </w:p>
        </w:tc>
        <w:tc>
          <w:tcPr>
            <w:tcW w:w="6526" w:type="dxa"/>
            <w:gridSpan w:val="4"/>
            <w:tcBorders>
              <w:top w:val="single" w:color="000000" w:sz="2" w:space="0"/>
              <w:left w:val="single" w:color="auto" w:sz="4" w:space="0"/>
              <w:bottom w:val="single" w:color="000000" w:sz="2" w:space="0"/>
              <w:right w:val="single" w:color="000000" w:sz="2" w:space="0"/>
            </w:tcBorders>
            <w:vAlign w:val="center"/>
          </w:tcPr>
          <w:p>
            <w:pPr>
              <w:ind w:firstLine="480"/>
              <w:jc w:val="center"/>
              <w:textAlignment w:val="baseline"/>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统一社会信用代码</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企业类型</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sz w:val="24"/>
              </w:rPr>
              <w:t>按营业执照类型填写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7"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所属地市</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所属县区</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6"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所属行业</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sz w:val="24"/>
              </w:rPr>
              <w:t>按照《国民经济行业分类</w:t>
            </w:r>
            <w:r>
              <w:rPr>
                <w:rFonts w:ascii="Times New Roman" w:cs="仿宋_GB2312"/>
                <w:sz w:val="24"/>
              </w:rPr>
              <w:t>(GB/T 4754-2017)</w:t>
            </w:r>
            <w:r>
              <w:rPr>
                <w:rFonts w:hint="eastAsia" w:ascii="Times New Roman" w:cs="仿宋_GB2312"/>
                <w:sz w:val="24"/>
              </w:rPr>
              <w:t>》的大类行业填写</w:t>
            </w: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统计行业代码</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主营业务</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所属产业集群</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sz w:val="24"/>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1"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企业负责人</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联系电话</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企业技术中心负责人</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联系电话</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联</w:t>
            </w:r>
            <w:r>
              <w:rPr>
                <w:rFonts w:ascii="Times New Roman" w:cs="仿宋_GB2312"/>
                <w:kern w:val="0"/>
                <w:sz w:val="24"/>
              </w:rPr>
              <w:t xml:space="preserve"> </w:t>
            </w:r>
            <w:r>
              <w:rPr>
                <w:rFonts w:hint="eastAsia" w:ascii="Times New Roman" w:cs="仿宋_GB2312"/>
                <w:kern w:val="0"/>
                <w:sz w:val="24"/>
              </w:rPr>
              <w:t>系</w:t>
            </w:r>
            <w:r>
              <w:rPr>
                <w:rFonts w:ascii="Times New Roman" w:cs="仿宋_GB2312"/>
                <w:kern w:val="0"/>
                <w:sz w:val="24"/>
              </w:rPr>
              <w:t xml:space="preserve"> </w:t>
            </w:r>
            <w:r>
              <w:rPr>
                <w:rFonts w:hint="eastAsia" w:ascii="Times New Roman" w:cs="仿宋_GB2312"/>
                <w:kern w:val="0"/>
                <w:sz w:val="24"/>
              </w:rPr>
              <w:t>人</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联系电话</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通讯地址</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电子邮箱</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jc w:val="center"/>
        </w:trPr>
        <w:tc>
          <w:tcPr>
            <w:tcW w:w="2374" w:type="dxa"/>
            <w:gridSpan w:val="2"/>
            <w:tcBorders>
              <w:top w:val="single" w:color="auto" w:sz="4" w:space="0"/>
              <w:left w:val="single" w:color="000000" w:sz="2" w:space="0"/>
              <w:bottom w:val="single" w:color="000000" w:sz="2" w:space="0"/>
              <w:right w:val="single" w:color="000000" w:sz="2" w:space="0"/>
            </w:tcBorders>
            <w:vAlign w:val="center"/>
          </w:tcPr>
          <w:p>
            <w:pPr>
              <w:ind w:firstLine="202"/>
              <w:jc w:val="center"/>
              <w:rPr>
                <w:rFonts w:ascii="Times New Roman" w:cs="仿宋_GB2312"/>
                <w:kern w:val="0"/>
                <w:sz w:val="24"/>
              </w:rPr>
            </w:pPr>
            <w:r>
              <w:rPr>
                <w:rFonts w:hint="eastAsia" w:ascii="Times New Roman" w:cs="仿宋_GB2312"/>
                <w:kern w:val="0"/>
                <w:sz w:val="24"/>
              </w:rPr>
              <w:t>企业网址</w:t>
            </w:r>
          </w:p>
        </w:tc>
        <w:tc>
          <w:tcPr>
            <w:tcW w:w="2455"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15" w:type="dxa"/>
            <w:tcBorders>
              <w:top w:val="single" w:color="auto" w:sz="4" w:space="0"/>
              <w:left w:val="single" w:color="auto" w:sz="4" w:space="0"/>
              <w:bottom w:val="single" w:color="000000" w:sz="2" w:space="0"/>
              <w:right w:val="single" w:color="000000" w:sz="2" w:space="0"/>
            </w:tcBorders>
            <w:vAlign w:val="center"/>
          </w:tcPr>
          <w:p>
            <w:pPr>
              <w:ind w:firstLine="72"/>
              <w:jc w:val="center"/>
              <w:rPr>
                <w:rFonts w:ascii="Times New Roman" w:cs="仿宋_GB2312"/>
                <w:kern w:val="0"/>
                <w:sz w:val="24"/>
              </w:rPr>
            </w:pPr>
            <w:r>
              <w:rPr>
                <w:rFonts w:hint="eastAsia" w:ascii="Times New Roman" w:cs="仿宋_GB2312"/>
                <w:kern w:val="0"/>
                <w:sz w:val="24"/>
              </w:rPr>
              <w:t>报告年度</w:t>
            </w:r>
          </w:p>
        </w:tc>
        <w:tc>
          <w:tcPr>
            <w:tcW w:w="2456"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7"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b/>
                <w:sz w:val="24"/>
              </w:rPr>
            </w:pPr>
            <w:r>
              <w:rPr>
                <w:rFonts w:hint="eastAsia" w:ascii="Times New Roman" w:cs="仿宋_GB2312"/>
                <w:b/>
                <w:sz w:val="24"/>
              </w:rPr>
              <w:t>序号</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firstLine="166"/>
              <w:jc w:val="center"/>
              <w:rPr>
                <w:rFonts w:ascii="Times New Roman" w:cs="仿宋_GB2312"/>
                <w:b/>
                <w:sz w:val="24"/>
              </w:rPr>
            </w:pPr>
            <w:r>
              <w:rPr>
                <w:rFonts w:hint="eastAsia" w:ascii="Times New Roman" w:cs="仿宋_GB2312"/>
                <w:b/>
                <w:sz w:val="24"/>
              </w:rPr>
              <w:t>评价指标</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b/>
                <w:sz w:val="24"/>
              </w:rPr>
            </w:pPr>
            <w:r>
              <w:rPr>
                <w:rFonts w:hint="eastAsia" w:ascii="Times New Roman" w:cs="仿宋_GB2312"/>
                <w:b/>
                <w:sz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1</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企业主营业务收入总额（万元）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2</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企业年利润总额（万元）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sz w:val="24"/>
              </w:rPr>
            </w:pPr>
            <w:r>
              <w:rPr>
                <w:rFonts w:ascii="Times New Roman" w:cs="仿宋_GB2312"/>
                <w:sz w:val="24"/>
              </w:rPr>
              <w:t>3</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企业年纳税总额（万元）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4</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企业研究与试验发展经费支出额（万元）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jc w:val="center"/>
        </w:trPr>
        <w:tc>
          <w:tcPr>
            <w:tcW w:w="703" w:type="dxa"/>
            <w:tcBorders>
              <w:top w:val="single" w:color="auto" w:sz="4" w:space="0"/>
              <w:left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5</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企业技术开发仪器设备原值（万元）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atLeast"/>
          <w:jc w:val="center"/>
        </w:trPr>
        <w:tc>
          <w:tcPr>
            <w:tcW w:w="703" w:type="dxa"/>
            <w:tcBorders>
              <w:left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6</w:t>
            </w:r>
          </w:p>
        </w:tc>
        <w:tc>
          <w:tcPr>
            <w:tcW w:w="6794" w:type="dxa"/>
            <w:gridSpan w:val="4"/>
            <w:tcBorders>
              <w:top w:val="single" w:color="auto" w:sz="4" w:space="0"/>
              <w:left w:val="single" w:color="auto" w:sz="4" w:space="0"/>
              <w:bottom w:val="single" w:color="auto" w:sz="4"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企业技术中心专职研究与试验发展人员数（人）</w:t>
            </w:r>
          </w:p>
        </w:tc>
        <w:tc>
          <w:tcPr>
            <w:tcW w:w="1403" w:type="dxa"/>
            <w:tcBorders>
              <w:top w:val="single" w:color="auto" w:sz="4" w:space="0"/>
              <w:left w:val="single" w:color="auto" w:sz="4" w:space="0"/>
              <w:bottom w:val="single" w:color="auto" w:sz="4"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21" w:hRule="atLeast"/>
          <w:jc w:val="center"/>
        </w:trPr>
        <w:tc>
          <w:tcPr>
            <w:tcW w:w="703" w:type="dxa"/>
            <w:tcBorders>
              <w:left w:val="single" w:color="000000" w:sz="2" w:space="0"/>
              <w:bottom w:val="single" w:color="000000" w:sz="2" w:space="0"/>
              <w:right w:val="single" w:color="000000" w:sz="2" w:space="0"/>
            </w:tcBorders>
            <w:vAlign w:val="center"/>
          </w:tcPr>
          <w:p>
            <w:pPr>
              <w:jc w:val="center"/>
              <w:rPr>
                <w:rFonts w:ascii="Times New Roman" w:cs="仿宋_GB2312"/>
                <w:sz w:val="24"/>
              </w:rPr>
            </w:pPr>
            <w:r>
              <w:rPr>
                <w:rFonts w:ascii="Times New Roman" w:cs="仿宋_GB2312"/>
                <w:sz w:val="24"/>
              </w:rPr>
              <w:t>7</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企业职工总数（人）</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8</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企业技术中心高级专家及博士人数（人）</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9</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企业技术中心从事技术开发工作的外部专家数（人月）</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1"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10</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报告年度企业技术研发项目数（项）</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7" w:hRule="atLeast"/>
          <w:jc w:val="center"/>
        </w:trPr>
        <w:tc>
          <w:tcPr>
            <w:tcW w:w="703" w:type="dxa"/>
            <w:tcBorders>
              <w:left w:val="single" w:color="000000" w:sz="2" w:space="0"/>
              <w:right w:val="single" w:color="000000" w:sz="2" w:space="0"/>
            </w:tcBorders>
            <w:vAlign w:val="center"/>
          </w:tcPr>
          <w:p>
            <w:pPr>
              <w:jc w:val="center"/>
              <w:rPr>
                <w:rFonts w:ascii="Times New Roman" w:cs="仿宋_GB2312"/>
                <w:sz w:val="24"/>
              </w:rPr>
            </w:pPr>
          </w:p>
        </w:tc>
        <w:tc>
          <w:tcPr>
            <w:tcW w:w="6794" w:type="dxa"/>
            <w:gridSpan w:val="4"/>
            <w:tcBorders>
              <w:top w:val="single" w:color="auto" w:sz="4" w:space="0"/>
              <w:left w:val="single" w:color="auto" w:sz="4" w:space="0"/>
              <w:bottom w:val="single" w:color="auto" w:sz="4" w:space="0"/>
              <w:right w:val="single" w:color="000000" w:sz="2" w:space="0"/>
            </w:tcBorders>
            <w:vAlign w:val="center"/>
          </w:tcPr>
          <w:p>
            <w:pPr>
              <w:ind w:left="320" w:leftChars="100" w:firstLine="480"/>
              <w:jc w:val="left"/>
              <w:rPr>
                <w:rFonts w:ascii="Times New Roman" w:cs="仿宋_GB2312"/>
                <w:sz w:val="24"/>
              </w:rPr>
            </w:pPr>
            <w:r>
              <w:rPr>
                <w:rFonts w:hint="eastAsia" w:ascii="Times New Roman" w:cs="仿宋_GB2312"/>
                <w:sz w:val="24"/>
              </w:rPr>
              <w:t>其中：报告年度企业基础研究及应用研究项目数（项）</w:t>
            </w:r>
          </w:p>
        </w:tc>
        <w:tc>
          <w:tcPr>
            <w:tcW w:w="1403" w:type="dxa"/>
            <w:tcBorders>
              <w:top w:val="single" w:color="auto" w:sz="4" w:space="0"/>
              <w:left w:val="single" w:color="auto" w:sz="4" w:space="0"/>
              <w:bottom w:val="single" w:color="auto" w:sz="4"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jc w:val="center"/>
        </w:trPr>
        <w:tc>
          <w:tcPr>
            <w:tcW w:w="703" w:type="dxa"/>
            <w:tcBorders>
              <w:left w:val="single" w:color="000000" w:sz="2" w:space="0"/>
              <w:right w:val="single" w:color="000000" w:sz="2" w:space="0"/>
            </w:tcBorders>
            <w:vAlign w:val="center"/>
          </w:tcPr>
          <w:p>
            <w:pPr>
              <w:jc w:val="center"/>
              <w:rPr>
                <w:rFonts w:ascii="Times New Roman" w:cs="仿宋_GB2312"/>
                <w:sz w:val="24"/>
              </w:rPr>
            </w:pPr>
            <w:r>
              <w:rPr>
                <w:rFonts w:ascii="Times New Roman" w:cs="仿宋_GB2312"/>
                <w:sz w:val="24"/>
              </w:rPr>
              <w:t>11</w:t>
            </w:r>
          </w:p>
        </w:tc>
        <w:tc>
          <w:tcPr>
            <w:tcW w:w="6794" w:type="dxa"/>
            <w:gridSpan w:val="4"/>
            <w:tcBorders>
              <w:top w:val="single" w:color="auto" w:sz="4" w:space="0"/>
              <w:left w:val="single" w:color="auto" w:sz="4" w:space="0"/>
              <w:bottom w:val="single" w:color="auto" w:sz="4"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kern w:val="0"/>
                <w:sz w:val="24"/>
              </w:rPr>
              <w:t>企业拥有的全部有效专利、计算机软件著作权登记数、集成电路布图设计登记数（件）</w:t>
            </w:r>
          </w:p>
        </w:tc>
        <w:tc>
          <w:tcPr>
            <w:tcW w:w="1403" w:type="dxa"/>
            <w:tcBorders>
              <w:top w:val="single" w:color="auto" w:sz="4" w:space="0"/>
              <w:left w:val="single" w:color="auto" w:sz="4" w:space="0"/>
              <w:bottom w:val="single" w:color="auto" w:sz="4"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4" w:hRule="atLeast"/>
          <w:jc w:val="center"/>
        </w:trPr>
        <w:tc>
          <w:tcPr>
            <w:tcW w:w="703" w:type="dxa"/>
            <w:tcBorders>
              <w:left w:val="single" w:color="000000" w:sz="2" w:space="0"/>
              <w:right w:val="single" w:color="000000" w:sz="2" w:space="0"/>
            </w:tcBorders>
            <w:vAlign w:val="center"/>
          </w:tcPr>
          <w:p>
            <w:pPr>
              <w:jc w:val="center"/>
              <w:rPr>
                <w:rFonts w:ascii="Times New Roman" w:cs="仿宋_GB2312"/>
                <w:sz w:val="24"/>
              </w:rPr>
            </w:pPr>
          </w:p>
        </w:tc>
        <w:tc>
          <w:tcPr>
            <w:tcW w:w="6794" w:type="dxa"/>
            <w:gridSpan w:val="4"/>
            <w:tcBorders>
              <w:top w:val="single" w:color="auto" w:sz="4" w:space="0"/>
              <w:left w:val="single" w:color="auto" w:sz="4" w:space="0"/>
              <w:bottom w:val="single" w:color="auto" w:sz="4" w:space="0"/>
              <w:right w:val="single" w:color="000000" w:sz="2" w:space="0"/>
            </w:tcBorders>
            <w:vAlign w:val="center"/>
          </w:tcPr>
          <w:p>
            <w:pPr>
              <w:ind w:left="320" w:leftChars="100" w:firstLine="480"/>
              <w:jc w:val="left"/>
              <w:rPr>
                <w:rFonts w:ascii="Times New Roman" w:cs="仿宋_GB2312"/>
                <w:sz w:val="24"/>
              </w:rPr>
            </w:pPr>
            <w:r>
              <w:rPr>
                <w:rFonts w:hint="eastAsia" w:ascii="Times New Roman" w:cs="仿宋_GB2312"/>
                <w:sz w:val="24"/>
              </w:rPr>
              <w:t>其中：</w:t>
            </w:r>
            <w:r>
              <w:rPr>
                <w:rFonts w:hint="eastAsia" w:ascii="Times New Roman" w:cs="仿宋_GB2312"/>
                <w:kern w:val="0"/>
                <w:sz w:val="24"/>
              </w:rPr>
              <w:t>企业</w:t>
            </w:r>
            <w:r>
              <w:rPr>
                <w:rFonts w:hint="eastAsia" w:ascii="Times New Roman" w:cs="仿宋_GB2312"/>
                <w:sz w:val="24"/>
              </w:rPr>
              <w:t>拥有的全部有效发明专利数（件）</w:t>
            </w:r>
          </w:p>
        </w:tc>
        <w:tc>
          <w:tcPr>
            <w:tcW w:w="1403" w:type="dxa"/>
            <w:tcBorders>
              <w:top w:val="single" w:color="auto" w:sz="4" w:space="0"/>
              <w:left w:val="single" w:color="auto" w:sz="4" w:space="0"/>
              <w:bottom w:val="single" w:color="auto" w:sz="4"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703" w:type="dxa"/>
            <w:tcBorders>
              <w:top w:val="single" w:color="auto" w:sz="4" w:space="0"/>
              <w:left w:val="single" w:color="000000" w:sz="2" w:space="0"/>
              <w:right w:val="single" w:color="000000" w:sz="2" w:space="0"/>
            </w:tcBorders>
            <w:vAlign w:val="center"/>
          </w:tcPr>
          <w:p>
            <w:pPr>
              <w:jc w:val="center"/>
              <w:rPr>
                <w:rFonts w:ascii="Times New Roman" w:cs="仿宋_GB2312"/>
                <w:kern w:val="0"/>
                <w:sz w:val="24"/>
              </w:rPr>
            </w:pPr>
            <w:r>
              <w:rPr>
                <w:rFonts w:hint="eastAsia" w:ascii="Times New Roman" w:cs="仿宋_GB2312"/>
                <w:sz w:val="24"/>
              </w:rPr>
              <w:t>12</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报告年度被受理的</w:t>
            </w:r>
            <w:r>
              <w:rPr>
                <w:rFonts w:hint="eastAsia" w:ascii="Times New Roman" w:cs="仿宋_GB2312"/>
                <w:kern w:val="0"/>
                <w:sz w:val="24"/>
              </w:rPr>
              <w:t>专利申请、计算机软件著作权登记申请、集成电路布图设计登记申请数（件）</w:t>
            </w:r>
          </w:p>
        </w:tc>
        <w:tc>
          <w:tcPr>
            <w:tcW w:w="1403" w:type="dxa"/>
            <w:tcBorders>
              <w:top w:val="single" w:color="auto" w:sz="4" w:space="0"/>
              <w:left w:val="single" w:color="auto" w:sz="4"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atLeast"/>
          <w:jc w:val="center"/>
        </w:trPr>
        <w:tc>
          <w:tcPr>
            <w:tcW w:w="703" w:type="dxa"/>
            <w:tcBorders>
              <w:left w:val="single" w:color="000000" w:sz="2" w:space="0"/>
              <w:right w:val="single" w:color="000000" w:sz="2" w:space="0"/>
            </w:tcBorders>
            <w:vAlign w:val="center"/>
          </w:tcPr>
          <w:p>
            <w:pPr>
              <w:jc w:val="center"/>
              <w:rPr>
                <w:rFonts w:ascii="Times New Roman" w:cs="仿宋_GB2312"/>
                <w:sz w:val="24"/>
              </w:rPr>
            </w:pP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firstLine="480" w:firstLineChars="200"/>
              <w:jc w:val="left"/>
              <w:rPr>
                <w:rFonts w:ascii="Times New Roman" w:cs="仿宋_GB2312"/>
                <w:sz w:val="24"/>
              </w:rPr>
            </w:pPr>
            <w:r>
              <w:rPr>
                <w:rFonts w:hint="eastAsia" w:ascii="Times New Roman" w:cs="仿宋_GB2312"/>
                <w:sz w:val="24"/>
              </w:rPr>
              <w:t>其中：报告年度被受理的发明专利申请数（件）</w:t>
            </w:r>
          </w:p>
        </w:tc>
        <w:tc>
          <w:tcPr>
            <w:tcW w:w="1403" w:type="dxa"/>
            <w:tcBorders>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jc w:val="center"/>
        </w:trPr>
        <w:tc>
          <w:tcPr>
            <w:tcW w:w="703" w:type="dxa"/>
            <w:tcBorders>
              <w:left w:val="single" w:color="000000" w:sz="2" w:space="0"/>
              <w:right w:val="single" w:color="000000" w:sz="2" w:space="0"/>
            </w:tcBorders>
            <w:vAlign w:val="center"/>
          </w:tcPr>
          <w:p>
            <w:pPr>
              <w:jc w:val="center"/>
              <w:rPr>
                <w:rFonts w:ascii="Times New Roman" w:cs="仿宋_GB2312"/>
                <w:kern w:val="0"/>
                <w:sz w:val="24"/>
              </w:rPr>
            </w:pPr>
            <w:r>
              <w:rPr>
                <w:rFonts w:hint="eastAsia" w:ascii="Times New Roman" w:cs="仿宋_GB2312"/>
                <w:kern w:val="0"/>
                <w:sz w:val="24"/>
              </w:rPr>
              <w:t>13</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近三年主持和参加制定的国际、国家、行业、地方、团体标准数（项）</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atLeast"/>
          <w:jc w:val="center"/>
        </w:trPr>
        <w:tc>
          <w:tcPr>
            <w:tcW w:w="703" w:type="dxa"/>
            <w:tcBorders>
              <w:left w:val="single" w:color="000000" w:sz="2" w:space="0"/>
              <w:bottom w:val="single" w:color="000000" w:sz="2" w:space="0"/>
              <w:right w:val="single" w:color="000000" w:sz="2" w:space="0"/>
            </w:tcBorders>
            <w:vAlign w:val="center"/>
          </w:tcPr>
          <w:p>
            <w:pPr>
              <w:jc w:val="center"/>
              <w:rPr>
                <w:rFonts w:ascii="Times New Roman" w:cs="仿宋_GB2312"/>
                <w:sz w:val="24"/>
                <w:u w:val="single"/>
              </w:rPr>
            </w:pPr>
            <w:r>
              <w:rPr>
                <w:rFonts w:hint="eastAsia" w:ascii="Times New Roman" w:cs="仿宋_GB2312"/>
                <w:sz w:val="24"/>
              </w:rPr>
              <w:t>14</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拥有的国家级研发平台数（个）</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1"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1</w:t>
            </w:r>
            <w:r>
              <w:rPr>
                <w:rFonts w:hint="eastAsia" w:ascii="Times New Roman" w:cs="仿宋_GB2312"/>
                <w:sz w:val="24"/>
              </w:rPr>
              <w:t>5</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拥有的省级研发平台数（个）</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16</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通过国家和国际组织认证实验室和检测机构数（个）</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1"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kern w:val="0"/>
                <w:sz w:val="24"/>
              </w:rPr>
              <w:t>17</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新产品销售收入（万元）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 w:hRule="atLeast"/>
          <w:jc w:val="center"/>
        </w:trPr>
        <w:tc>
          <w:tcPr>
            <w:tcW w:w="703"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kern w:val="0"/>
                <w:sz w:val="24"/>
              </w:rPr>
              <w:t>18</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新产品销售利润（万元）</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jc w:val="center"/>
        </w:trPr>
        <w:tc>
          <w:tcPr>
            <w:tcW w:w="703" w:type="dxa"/>
            <w:tcBorders>
              <w:top w:val="single" w:color="auto" w:sz="4" w:space="0"/>
              <w:left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sz w:val="24"/>
              </w:rPr>
              <w:t>19</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近三年获国家自然科学、技术发明、科技进步奖项目数（项）</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 w:hRule="atLeast"/>
          <w:jc w:val="center"/>
        </w:trPr>
        <w:tc>
          <w:tcPr>
            <w:tcW w:w="703" w:type="dxa"/>
            <w:tcBorders>
              <w:top w:val="single" w:color="auto" w:sz="4" w:space="0"/>
              <w:left w:val="single" w:color="000000" w:sz="2" w:space="0"/>
              <w:right w:val="single" w:color="000000" w:sz="2" w:space="0"/>
            </w:tcBorders>
            <w:vAlign w:val="center"/>
          </w:tcPr>
          <w:p>
            <w:pPr>
              <w:jc w:val="center"/>
              <w:rPr>
                <w:rFonts w:ascii="Times New Roman" w:cs="仿宋_GB2312"/>
                <w:sz w:val="24"/>
              </w:rPr>
            </w:pPr>
            <w:r>
              <w:rPr>
                <w:rFonts w:ascii="Times New Roman" w:cs="仿宋_GB2312"/>
                <w:sz w:val="24"/>
              </w:rPr>
              <w:t>20</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近三年获广东省自然科学、技术发明、科技进步奖项目数（项）</w:t>
            </w:r>
          </w:p>
        </w:tc>
        <w:tc>
          <w:tcPr>
            <w:tcW w:w="1403"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 w:hRule="atLeast"/>
          <w:jc w:val="center"/>
        </w:trPr>
        <w:tc>
          <w:tcPr>
            <w:tcW w:w="703" w:type="dxa"/>
            <w:tcBorders>
              <w:left w:val="single" w:color="000000" w:sz="2" w:space="0"/>
              <w:right w:val="single" w:color="000000" w:sz="2" w:space="0"/>
            </w:tcBorders>
            <w:vAlign w:val="center"/>
          </w:tcPr>
          <w:p>
            <w:pPr>
              <w:jc w:val="center"/>
              <w:rPr>
                <w:rFonts w:ascii="Times New Roman" w:cs="仿宋_GB2312"/>
                <w:kern w:val="0"/>
                <w:sz w:val="24"/>
              </w:rPr>
            </w:pPr>
            <w:r>
              <w:rPr>
                <w:rFonts w:ascii="Times New Roman" w:cs="仿宋_GB2312"/>
                <w:kern w:val="0"/>
                <w:sz w:val="24"/>
              </w:rPr>
              <w:t>21</w:t>
            </w:r>
          </w:p>
        </w:tc>
        <w:tc>
          <w:tcPr>
            <w:tcW w:w="6794" w:type="dxa"/>
            <w:gridSpan w:val="4"/>
            <w:tcBorders>
              <w:top w:val="single" w:color="auto" w:sz="4" w:space="0"/>
              <w:left w:val="single" w:color="auto" w:sz="4" w:space="0"/>
              <w:bottom w:val="single" w:color="auto" w:sz="4" w:space="0"/>
              <w:right w:val="single" w:color="000000" w:sz="2" w:space="0"/>
            </w:tcBorders>
            <w:vAlign w:val="center"/>
          </w:tcPr>
          <w:p>
            <w:pPr>
              <w:ind w:left="320" w:leftChars="100"/>
              <w:jc w:val="left"/>
              <w:rPr>
                <w:rFonts w:ascii="Times New Roman" w:cs="仿宋_GB2312"/>
                <w:sz w:val="24"/>
              </w:rPr>
            </w:pPr>
            <w:r>
              <w:rPr>
                <w:rFonts w:hint="eastAsia" w:ascii="Times New Roman" w:cs="仿宋_GB2312"/>
                <w:sz w:val="24"/>
              </w:rPr>
              <w:t>获国家制造业单项冠军、专精特新“小巨人”企业等情况（项）</w:t>
            </w:r>
          </w:p>
        </w:tc>
        <w:tc>
          <w:tcPr>
            <w:tcW w:w="1403" w:type="dxa"/>
            <w:tcBorders>
              <w:top w:val="single" w:color="auto" w:sz="4" w:space="0"/>
              <w:left w:val="single" w:color="auto" w:sz="4" w:space="0"/>
              <w:bottom w:val="single" w:color="auto" w:sz="4" w:space="0"/>
              <w:right w:val="single" w:color="000000" w:sz="2" w:space="0"/>
            </w:tcBorders>
            <w:vAlign w:val="center"/>
          </w:tcPr>
          <w:p>
            <w:pPr>
              <w:jc w:val="center"/>
              <w:rPr>
                <w:rFonts w:ascii="Times New Roman" w:cs="仿宋_GB2312"/>
                <w:sz w:val="24"/>
              </w:rPr>
            </w:pPr>
          </w:p>
        </w:tc>
      </w:tr>
    </w:tbl>
    <w:p>
      <w:pPr>
        <w:spacing w:line="560" w:lineRule="exact"/>
        <w:ind w:firstLine="480" w:firstLineChars="200"/>
        <w:rPr>
          <w:rFonts w:ascii="Times New Roman" w:cs="仿宋_GB2312"/>
          <w:sz w:val="24"/>
          <w:szCs w:val="24"/>
        </w:rPr>
      </w:pPr>
      <w:r>
        <w:rPr>
          <w:rFonts w:hint="eastAsia" w:ascii="Times New Roman" w:cs="仿宋_GB2312"/>
          <w:sz w:val="24"/>
          <w:szCs w:val="24"/>
        </w:rPr>
        <w:t>填写说明：</w:t>
      </w:r>
      <w:r>
        <w:rPr>
          <w:rFonts w:hint="eastAsia" w:ascii="Times New Roman" w:cs="仿宋_GB2312"/>
          <w:b/>
          <w:bCs/>
          <w:sz w:val="24"/>
        </w:rPr>
        <w:t>“所属产业集群”</w:t>
      </w:r>
      <w:r>
        <w:rPr>
          <w:rFonts w:hint="eastAsia" w:ascii="Times New Roman" w:cs="仿宋_GB2312"/>
          <w:sz w:val="24"/>
          <w:szCs w:val="24"/>
        </w:rPr>
        <w:t>分为新一代电子信息、绿色石化、智能家电、汽车产业、先进材料、现代轻工纺织、软件与信息服务、超高清视频显示、生物医药与健康、现代农业与食品</w:t>
      </w:r>
      <w:r>
        <w:rPr>
          <w:rFonts w:hint="eastAsia" w:ascii="Times New Roman" w:cs="仿宋_GB2312"/>
          <w:sz w:val="24"/>
        </w:rPr>
        <w:t>、</w:t>
      </w:r>
      <w:r>
        <w:rPr>
          <w:rFonts w:hint="eastAsia" w:ascii="Times New Roman" w:cs="仿宋_GB2312"/>
          <w:sz w:val="24"/>
          <w:szCs w:val="24"/>
        </w:rPr>
        <w:t>半导体与集成电路、高端装备制造、智能机器人、区块链与量子信息、前沿新材料、新能源、激光与增材制造、数字创意、安全应急与环保、精密仪器设备、其他。</w:t>
      </w:r>
      <w:r>
        <w:rPr>
          <w:rFonts w:hint="eastAsia" w:ascii="Times New Roman" w:cs="仿宋_GB2312"/>
          <w:b/>
          <w:bCs/>
          <w:sz w:val="24"/>
        </w:rPr>
        <w:t>最多可填写</w:t>
      </w:r>
      <w:r>
        <w:rPr>
          <w:rFonts w:ascii="Times New Roman" w:cs="仿宋_GB2312"/>
          <w:b/>
          <w:bCs/>
          <w:sz w:val="24"/>
        </w:rPr>
        <w:t>2</w:t>
      </w:r>
      <w:r>
        <w:rPr>
          <w:rFonts w:hint="eastAsia" w:ascii="Times New Roman" w:cs="仿宋_GB2312"/>
          <w:b/>
          <w:bCs/>
          <w:sz w:val="24"/>
        </w:rPr>
        <w:t>个。</w:t>
      </w:r>
    </w:p>
    <w:p>
      <w:pPr>
        <w:widowControl/>
        <w:spacing w:line="560" w:lineRule="exact"/>
        <w:jc w:val="left"/>
        <w:rPr>
          <w:rFonts w:ascii="Times New Roman" w:cs="仿宋_GB2312"/>
        </w:rPr>
      </w:pPr>
      <w:r>
        <w:rPr>
          <w:rFonts w:ascii="Times New Roman" w:cs="仿宋_GB2312"/>
        </w:rPr>
        <w:br w:type="page"/>
      </w:r>
    </w:p>
    <w:p>
      <w:pPr>
        <w:spacing w:line="560" w:lineRule="exact"/>
        <w:ind w:firstLine="640" w:firstLineChars="200"/>
        <w:textAlignment w:val="baseline"/>
        <w:rPr>
          <w:rFonts w:ascii="Times New Roman" w:eastAsia="黑体"/>
        </w:rPr>
      </w:pPr>
      <w:r>
        <w:rPr>
          <w:rFonts w:hint="eastAsia" w:ascii="Times New Roman" w:eastAsia="黑体"/>
        </w:rPr>
        <w:t>二、省级企业技术中心评价表（建筑业）</w:t>
      </w:r>
    </w:p>
    <w:tbl>
      <w:tblPr>
        <w:tblStyle w:val="7"/>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1531"/>
        <w:gridCol w:w="2456"/>
        <w:gridCol w:w="72"/>
        <w:gridCol w:w="1575"/>
        <w:gridCol w:w="1049"/>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1" w:hRule="atLeast"/>
        </w:trPr>
        <w:tc>
          <w:tcPr>
            <w:tcW w:w="2345" w:type="dxa"/>
            <w:gridSpan w:val="2"/>
            <w:tcBorders>
              <w:top w:val="single" w:color="000000" w:sz="2" w:space="0"/>
              <w:left w:val="single" w:color="000000" w:sz="2" w:space="0"/>
              <w:bottom w:val="single" w:color="000000" w:sz="2" w:space="0"/>
              <w:right w:val="single" w:color="000000" w:sz="2" w:space="0"/>
            </w:tcBorders>
            <w:vAlign w:val="center"/>
          </w:tcPr>
          <w:p>
            <w:pPr>
              <w:ind w:firstLine="108" w:firstLineChars="45"/>
              <w:jc w:val="center"/>
              <w:rPr>
                <w:rFonts w:ascii="Times New Roman" w:cs="仿宋_GB2312"/>
                <w:sz w:val="24"/>
              </w:rPr>
            </w:pPr>
            <w:r>
              <w:rPr>
                <w:rFonts w:hint="eastAsia" w:ascii="Times New Roman" w:cs="仿宋_GB2312"/>
                <w:sz w:val="24"/>
              </w:rPr>
              <w:t>企业名称</w:t>
            </w:r>
          </w:p>
        </w:tc>
        <w:tc>
          <w:tcPr>
            <w:tcW w:w="6562" w:type="dxa"/>
            <w:gridSpan w:val="5"/>
            <w:tcBorders>
              <w:top w:val="single" w:color="000000" w:sz="2"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4"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统一社会信用代码</w:t>
            </w:r>
          </w:p>
        </w:tc>
        <w:tc>
          <w:tcPr>
            <w:tcW w:w="252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575" w:type="dxa"/>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企业类型</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sz w:val="24"/>
              </w:rPr>
              <w:t>按营业执照类型填写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所属地市</w:t>
            </w:r>
          </w:p>
        </w:tc>
        <w:tc>
          <w:tcPr>
            <w:tcW w:w="252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575" w:type="dxa"/>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所属县区</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所属行业</w:t>
            </w:r>
          </w:p>
        </w:tc>
        <w:tc>
          <w:tcPr>
            <w:tcW w:w="252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sz w:val="24"/>
              </w:rPr>
              <w:t>按照《国民经济行业分类</w:t>
            </w:r>
            <w:r>
              <w:rPr>
                <w:rFonts w:ascii="Times New Roman" w:cs="仿宋_GB2312"/>
                <w:sz w:val="24"/>
              </w:rPr>
              <w:t>(GB/T 4754-2017)</w:t>
            </w:r>
            <w:r>
              <w:rPr>
                <w:rFonts w:hint="eastAsia" w:ascii="Times New Roman" w:cs="仿宋_GB2312"/>
                <w:sz w:val="24"/>
              </w:rPr>
              <w:t>》的大类行业填写</w:t>
            </w:r>
          </w:p>
        </w:tc>
        <w:tc>
          <w:tcPr>
            <w:tcW w:w="1575" w:type="dxa"/>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统计行业代码</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6"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主营业务</w:t>
            </w:r>
          </w:p>
        </w:tc>
        <w:tc>
          <w:tcPr>
            <w:tcW w:w="6562" w:type="dxa"/>
            <w:gridSpan w:val="5"/>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企业负责人</w:t>
            </w:r>
          </w:p>
        </w:tc>
        <w:tc>
          <w:tcPr>
            <w:tcW w:w="2456"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47" w:type="dxa"/>
            <w:gridSpan w:val="2"/>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联系电话</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企业技术中心负责人</w:t>
            </w:r>
          </w:p>
        </w:tc>
        <w:tc>
          <w:tcPr>
            <w:tcW w:w="2456"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47" w:type="dxa"/>
            <w:gridSpan w:val="2"/>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联系电话</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联</w:t>
            </w:r>
            <w:r>
              <w:rPr>
                <w:rFonts w:ascii="Times New Roman" w:cs="仿宋_GB2312"/>
                <w:kern w:val="0"/>
                <w:sz w:val="24"/>
              </w:rPr>
              <w:t xml:space="preserve"> </w:t>
            </w:r>
            <w:r>
              <w:rPr>
                <w:rFonts w:hint="eastAsia" w:ascii="Times New Roman" w:cs="仿宋_GB2312"/>
                <w:kern w:val="0"/>
                <w:sz w:val="24"/>
              </w:rPr>
              <w:t>系</w:t>
            </w:r>
            <w:r>
              <w:rPr>
                <w:rFonts w:ascii="Times New Roman" w:cs="仿宋_GB2312"/>
                <w:kern w:val="0"/>
                <w:sz w:val="24"/>
              </w:rPr>
              <w:t xml:space="preserve"> </w:t>
            </w:r>
            <w:r>
              <w:rPr>
                <w:rFonts w:hint="eastAsia" w:ascii="Times New Roman" w:cs="仿宋_GB2312"/>
                <w:kern w:val="0"/>
                <w:sz w:val="24"/>
              </w:rPr>
              <w:t>人</w:t>
            </w:r>
          </w:p>
        </w:tc>
        <w:tc>
          <w:tcPr>
            <w:tcW w:w="2456"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47" w:type="dxa"/>
            <w:gridSpan w:val="2"/>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联系电话</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1"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通讯地址</w:t>
            </w:r>
          </w:p>
        </w:tc>
        <w:tc>
          <w:tcPr>
            <w:tcW w:w="2456"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47" w:type="dxa"/>
            <w:gridSpan w:val="2"/>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电子邮件</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2345" w:type="dxa"/>
            <w:gridSpan w:val="2"/>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firstLine="202" w:firstLineChars="84"/>
              <w:jc w:val="center"/>
              <w:rPr>
                <w:rFonts w:ascii="Times New Roman" w:cs="仿宋_GB2312"/>
                <w:kern w:val="0"/>
                <w:sz w:val="24"/>
              </w:rPr>
            </w:pPr>
            <w:r>
              <w:rPr>
                <w:rFonts w:hint="eastAsia" w:ascii="Times New Roman" w:cs="仿宋_GB2312"/>
                <w:kern w:val="0"/>
                <w:sz w:val="24"/>
              </w:rPr>
              <w:t>企业网址</w:t>
            </w:r>
          </w:p>
        </w:tc>
        <w:tc>
          <w:tcPr>
            <w:tcW w:w="2456"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c>
          <w:tcPr>
            <w:tcW w:w="1647" w:type="dxa"/>
            <w:gridSpan w:val="2"/>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ind w:firstLine="72" w:firstLineChars="30"/>
              <w:jc w:val="center"/>
              <w:rPr>
                <w:rFonts w:ascii="Times New Roman" w:cs="仿宋_GB2312"/>
                <w:kern w:val="0"/>
                <w:sz w:val="24"/>
              </w:rPr>
            </w:pPr>
            <w:r>
              <w:rPr>
                <w:rFonts w:hint="eastAsia" w:ascii="Times New Roman" w:cs="仿宋_GB2312"/>
                <w:kern w:val="0"/>
                <w:sz w:val="24"/>
              </w:rPr>
              <w:t>报告年度</w:t>
            </w:r>
          </w:p>
        </w:tc>
        <w:tc>
          <w:tcPr>
            <w:tcW w:w="2459"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6" w:hRule="atLeast"/>
        </w:trPr>
        <w:tc>
          <w:tcPr>
            <w:tcW w:w="814" w:type="dxa"/>
            <w:tcBorders>
              <w:top w:val="single" w:color="auto" w:sz="4" w:space="0"/>
              <w:left w:val="single" w:color="000000" w:sz="2"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b/>
                <w:sz w:val="24"/>
              </w:rPr>
              <w:t>序号</w:t>
            </w:r>
          </w:p>
        </w:tc>
        <w:tc>
          <w:tcPr>
            <w:tcW w:w="6683" w:type="dxa"/>
            <w:gridSpan w:val="5"/>
            <w:tcBorders>
              <w:top w:val="single" w:color="auto" w:sz="4" w:space="0"/>
              <w:left w:val="single" w:color="auto" w:sz="4" w:space="0"/>
              <w:bottom w:val="single" w:color="000000" w:sz="2" w:space="0"/>
              <w:right w:val="single" w:color="000000" w:sz="2" w:space="0"/>
            </w:tcBorders>
            <w:vAlign w:val="center"/>
          </w:tcPr>
          <w:p>
            <w:pPr>
              <w:ind w:firstLine="166" w:firstLineChars="69"/>
              <w:jc w:val="center"/>
              <w:rPr>
                <w:rFonts w:ascii="Times New Roman" w:cs="仿宋_GB2312"/>
                <w:sz w:val="24"/>
              </w:rPr>
            </w:pPr>
            <w:r>
              <w:rPr>
                <w:rFonts w:hint="eastAsia" w:ascii="Times New Roman" w:cs="仿宋_GB2312"/>
                <w:b/>
                <w:sz w:val="24"/>
              </w:rPr>
              <w:t>评价指标</w:t>
            </w:r>
          </w:p>
        </w:tc>
        <w:tc>
          <w:tcPr>
            <w:tcW w:w="1410" w:type="dxa"/>
            <w:tcBorders>
              <w:top w:val="single" w:color="auto" w:sz="4" w:space="0"/>
              <w:left w:val="single" w:color="auto" w:sz="4" w:space="0"/>
              <w:bottom w:val="single" w:color="000000" w:sz="2" w:space="0"/>
              <w:right w:val="single" w:color="000000" w:sz="2" w:space="0"/>
            </w:tcBorders>
            <w:vAlign w:val="center"/>
          </w:tcPr>
          <w:p>
            <w:pPr>
              <w:jc w:val="center"/>
              <w:rPr>
                <w:rFonts w:ascii="Times New Roman" w:cs="仿宋_GB2312"/>
                <w:sz w:val="24"/>
              </w:rPr>
            </w:pPr>
            <w:r>
              <w:rPr>
                <w:rFonts w:hint="eastAsia" w:ascii="Times New Roman" w:cs="仿宋_GB2312"/>
                <w:b/>
                <w:sz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92"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ascii="Times New Roman" w:cs="仿宋_GB2312"/>
                <w:sz w:val="24"/>
              </w:rPr>
              <w:t>1</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企业工程结算收入总额（万元）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20"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ascii="Times New Roman" w:cs="仿宋_GB2312"/>
                <w:sz w:val="24"/>
              </w:rPr>
              <w:t>2</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企业年利润总额（万元）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6"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3</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企业年纳税总额（万元）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34"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4</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企业研究与试验发展经费支出额（万元）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7" w:hRule="atLeast"/>
        </w:trPr>
        <w:tc>
          <w:tcPr>
            <w:tcW w:w="8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5</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企业技术开发仪器设备原值（万元）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35" w:hRule="atLeast"/>
        </w:trPr>
        <w:tc>
          <w:tcPr>
            <w:tcW w:w="814" w:type="dxa"/>
            <w:tcBorders>
              <w:left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6</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企业技术中心专职研究与试验发展人员数（人）</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7"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7</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企业登记在册的职工人数（人）</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35"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8</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企业技术中心拥有的高级职称及博士人数（人）</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7"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9</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企业拥有的一级注册建设类执业资格人数（人）</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7"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10</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kern w:val="0"/>
                <w:sz w:val="24"/>
              </w:rPr>
              <w:t>报告年度企业</w:t>
            </w:r>
            <w:r>
              <w:rPr>
                <w:rFonts w:hint="eastAsia" w:ascii="Times New Roman" w:cs="仿宋_GB2312"/>
                <w:sz w:val="24"/>
              </w:rPr>
              <w:t>技术研发项目数（项）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21" w:hRule="atLeast"/>
        </w:trPr>
        <w:tc>
          <w:tcPr>
            <w:tcW w:w="8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cs="仿宋_GB2312"/>
                <w:sz w:val="24"/>
              </w:rPr>
            </w:pP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firstLineChars="200"/>
              <w:rPr>
                <w:rFonts w:ascii="Times New Roman" w:cs="仿宋_GB2312"/>
                <w:kern w:val="0"/>
                <w:sz w:val="24"/>
              </w:rPr>
            </w:pPr>
            <w:r>
              <w:rPr>
                <w:rFonts w:hint="eastAsia" w:ascii="Times New Roman" w:cs="仿宋_GB2312"/>
                <w:sz w:val="24"/>
              </w:rPr>
              <w:t>其中：</w:t>
            </w:r>
            <w:r>
              <w:rPr>
                <w:rFonts w:hint="eastAsia" w:ascii="Times New Roman" w:cs="仿宋_GB2312"/>
                <w:kern w:val="0"/>
                <w:sz w:val="24"/>
              </w:rPr>
              <w:t>报告年度企业</w:t>
            </w:r>
            <w:r>
              <w:rPr>
                <w:rFonts w:hint="eastAsia" w:ascii="Times New Roman" w:cs="仿宋_GB2312"/>
                <w:sz w:val="24"/>
              </w:rPr>
              <w:t>基础研究及应用研究项目数（项）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94" w:hRule="atLeast"/>
        </w:trPr>
        <w:tc>
          <w:tcPr>
            <w:tcW w:w="814" w:type="dxa"/>
            <w:tcBorders>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11</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近五年获得省级及以上新工法数（项）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7" w:hRule="atLeast"/>
        </w:trPr>
        <w:tc>
          <w:tcPr>
            <w:tcW w:w="814" w:type="dxa"/>
            <w:tcBorders>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firstLineChars="200"/>
              <w:rPr>
                <w:rFonts w:ascii="Times New Roman" w:cs="仿宋_GB2312"/>
                <w:sz w:val="24"/>
              </w:rPr>
            </w:pPr>
            <w:r>
              <w:rPr>
                <w:rFonts w:hint="eastAsia" w:ascii="Times New Roman" w:cs="仿宋_GB2312"/>
                <w:sz w:val="24"/>
              </w:rPr>
              <w:t>其中：国家级新工法数（项）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79"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12</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企业拥有的全部有效专利、计算机软件著作权登记数（件）</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64"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firstLineChars="200"/>
              <w:rPr>
                <w:rFonts w:ascii="Times New Roman" w:cs="仿宋_GB2312"/>
                <w:kern w:val="0"/>
                <w:sz w:val="24"/>
              </w:rPr>
            </w:pPr>
            <w:r>
              <w:rPr>
                <w:rFonts w:hint="eastAsia" w:ascii="Times New Roman" w:cs="仿宋_GB2312"/>
                <w:sz w:val="24"/>
              </w:rPr>
              <w:t>其中：</w:t>
            </w:r>
            <w:r>
              <w:rPr>
                <w:rFonts w:hint="eastAsia" w:ascii="Times New Roman" w:cs="仿宋_GB2312"/>
                <w:kern w:val="0"/>
                <w:sz w:val="24"/>
              </w:rPr>
              <w:t>企业</w:t>
            </w:r>
            <w:r>
              <w:rPr>
                <w:rFonts w:hint="eastAsia" w:ascii="Times New Roman" w:cs="仿宋_GB2312"/>
                <w:sz w:val="24"/>
              </w:rPr>
              <w:t>拥有的全部有效发明专利数（件）</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624"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sz w:val="24"/>
              </w:rPr>
              <w:t>13</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报告年度被受理的专利申请、计算机软件著作权登记申请数（件）</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21" w:hRule="atLeast"/>
        </w:trPr>
        <w:tc>
          <w:tcPr>
            <w:tcW w:w="8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firstLineChars="200"/>
              <w:rPr>
                <w:rFonts w:ascii="Times New Roman" w:cs="仿宋_GB2312"/>
                <w:sz w:val="24"/>
              </w:rPr>
            </w:pPr>
            <w:r>
              <w:rPr>
                <w:rFonts w:hint="eastAsia" w:ascii="Times New Roman" w:cs="仿宋_GB2312"/>
                <w:sz w:val="24"/>
              </w:rPr>
              <w:t>其中：报告年度被受理的发明专利申请数（件）</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624" w:hRule="atLeast"/>
        </w:trPr>
        <w:tc>
          <w:tcPr>
            <w:tcW w:w="8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14</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近五年主持和参加制定的国家、地方、行业、地方、团体标准数（项）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93" w:hRule="atLeast"/>
        </w:trPr>
        <w:tc>
          <w:tcPr>
            <w:tcW w:w="814" w:type="dxa"/>
            <w:tcBorders>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15</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拥有的国家级研发平台数（个）</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93"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sz w:val="24"/>
              </w:rPr>
              <w:t>16</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拥有的省级研发平台数（个）</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79"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17</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开发研究建筑业新项目的销售收入（万元）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78"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sz w:val="24"/>
              </w:rPr>
            </w:pPr>
            <w:r>
              <w:rPr>
                <w:rFonts w:hint="eastAsia" w:ascii="Times New Roman" w:cs="仿宋_GB2312"/>
                <w:sz w:val="24"/>
              </w:rPr>
              <w:t>18</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开发研究建筑业新项目的销售利润（万元）</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624"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sz w:val="24"/>
              </w:rPr>
              <w:t>19</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Times New Roman" w:cs="仿宋_GB2312"/>
                <w:kern w:val="0"/>
                <w:sz w:val="24"/>
              </w:rPr>
            </w:pPr>
            <w:r>
              <w:rPr>
                <w:rFonts w:hint="eastAsia" w:ascii="Times New Roman" w:cs="仿宋_GB2312"/>
                <w:sz w:val="24"/>
              </w:rPr>
              <w:t>近五年获得国家建筑行业奖（鲁班奖、詹天佑奖、国家优质工程奖）项目数（项）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p>
            <w:pPr>
              <w:autoSpaceDE w:val="0"/>
              <w:autoSpaceDN w:val="0"/>
              <w:adjustRightInd w:val="0"/>
              <w:ind w:firstLine="240" w:firstLineChars="100"/>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624" w:hRule="atLeast"/>
        </w:trPr>
        <w:tc>
          <w:tcPr>
            <w:tcW w:w="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sz w:val="24"/>
              </w:rPr>
              <w:t>20</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近五年获得广东省建筑行业奖（省建设工程金匠奖）项目数（项）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50" w:hRule="atLeast"/>
        </w:trPr>
        <w:tc>
          <w:tcPr>
            <w:tcW w:w="8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21</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r>
              <w:rPr>
                <w:rFonts w:hint="eastAsia" w:ascii="Times New Roman" w:cs="仿宋_GB2312"/>
                <w:sz w:val="24"/>
              </w:rPr>
              <w:t>近五年获得国家级、省级建筑业技术示范工程数（项）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65" w:hRule="atLeast"/>
        </w:trPr>
        <w:tc>
          <w:tcPr>
            <w:tcW w:w="814" w:type="dxa"/>
            <w:tcBorders>
              <w:left w:val="single" w:color="auto" w:sz="4" w:space="0"/>
              <w:right w:val="single" w:color="auto" w:sz="4" w:space="0"/>
            </w:tcBorders>
            <w:vAlign w:val="center"/>
          </w:tcPr>
          <w:p>
            <w:pPr>
              <w:autoSpaceDE w:val="0"/>
              <w:autoSpaceDN w:val="0"/>
              <w:adjustRightInd w:val="0"/>
              <w:ind w:left="386" w:hanging="386" w:hangingChars="161"/>
              <w:jc w:val="center"/>
              <w:rPr>
                <w:rFonts w:ascii="Times New Roman" w:cs="仿宋_GB2312"/>
                <w:kern w:val="0"/>
                <w:sz w:val="24"/>
              </w:rPr>
            </w:pP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firstLineChars="200"/>
              <w:rPr>
                <w:rFonts w:ascii="Times New Roman" w:cs="仿宋_GB2312"/>
                <w:kern w:val="0"/>
                <w:sz w:val="24"/>
              </w:rPr>
            </w:pPr>
            <w:r>
              <w:rPr>
                <w:rFonts w:hint="eastAsia" w:ascii="Times New Roman" w:cs="仿宋_GB2312"/>
                <w:sz w:val="24"/>
              </w:rPr>
              <w:t>其中：国家级建筑业技术示范工程数（项）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507" w:hRule="atLeast"/>
        </w:trPr>
        <w:tc>
          <w:tcPr>
            <w:tcW w:w="814" w:type="dxa"/>
            <w:tcBorders>
              <w:left w:val="single" w:color="auto" w:sz="4" w:space="0"/>
              <w:right w:val="single" w:color="auto" w:sz="4" w:space="0"/>
            </w:tcBorders>
            <w:vAlign w:val="center"/>
          </w:tcPr>
          <w:p>
            <w:pPr>
              <w:autoSpaceDE w:val="0"/>
              <w:autoSpaceDN w:val="0"/>
              <w:adjustRightInd w:val="0"/>
              <w:ind w:left="386" w:hanging="386" w:hangingChars="161"/>
              <w:jc w:val="center"/>
              <w:rPr>
                <w:rFonts w:ascii="Times New Roman" w:cs="仿宋_GB2312"/>
                <w:kern w:val="0"/>
                <w:sz w:val="24"/>
              </w:rPr>
            </w:pPr>
            <w:r>
              <w:rPr>
                <w:rFonts w:hint="eastAsia" w:ascii="Times New Roman" w:cs="仿宋_GB2312"/>
                <w:kern w:val="0"/>
                <w:sz w:val="24"/>
              </w:rPr>
              <w:t>22</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近三年获国家自然科学、技术发明、科技进步奖项目数（项）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624" w:hRule="atLeast"/>
        </w:trPr>
        <w:tc>
          <w:tcPr>
            <w:tcW w:w="814" w:type="dxa"/>
            <w:tcBorders>
              <w:left w:val="single" w:color="auto" w:sz="4" w:space="0"/>
              <w:right w:val="single" w:color="auto" w:sz="4" w:space="0"/>
            </w:tcBorders>
            <w:vAlign w:val="center"/>
          </w:tcPr>
          <w:p>
            <w:pPr>
              <w:autoSpaceDE w:val="0"/>
              <w:autoSpaceDN w:val="0"/>
              <w:adjustRightInd w:val="0"/>
              <w:ind w:left="386" w:hanging="386" w:hangingChars="161"/>
              <w:jc w:val="center"/>
              <w:rPr>
                <w:rFonts w:ascii="Times New Roman" w:cs="仿宋_GB2312"/>
                <w:kern w:val="0"/>
                <w:sz w:val="24"/>
              </w:rPr>
            </w:pPr>
            <w:r>
              <w:rPr>
                <w:rFonts w:hint="eastAsia" w:ascii="Times New Roman" w:cs="仿宋_GB2312"/>
                <w:kern w:val="0"/>
                <w:sz w:val="24"/>
              </w:rPr>
              <w:t>23</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近三年获广东省自然科学、技术发明、科技进步奖项目数（项）</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4" w:type="dxa"/>
            <w:bottom w:w="0" w:type="dxa"/>
            <w:right w:w="284" w:type="dxa"/>
          </w:tblCellMar>
        </w:tblPrEx>
        <w:trPr>
          <w:trHeight w:val="493" w:hRule="atLeast"/>
        </w:trPr>
        <w:tc>
          <w:tcPr>
            <w:tcW w:w="814" w:type="dxa"/>
            <w:tcBorders>
              <w:left w:val="single" w:color="auto" w:sz="4" w:space="0"/>
              <w:right w:val="single" w:color="auto" w:sz="4" w:space="0"/>
            </w:tcBorders>
            <w:vAlign w:val="center"/>
          </w:tcPr>
          <w:p>
            <w:pPr>
              <w:autoSpaceDE w:val="0"/>
              <w:autoSpaceDN w:val="0"/>
              <w:adjustRightInd w:val="0"/>
              <w:ind w:left="386" w:hanging="386" w:hangingChars="161"/>
              <w:jc w:val="center"/>
              <w:rPr>
                <w:rFonts w:ascii="Times New Roman" w:cs="仿宋_GB2312"/>
                <w:kern w:val="0"/>
                <w:sz w:val="24"/>
              </w:rPr>
            </w:pPr>
            <w:r>
              <w:rPr>
                <w:rFonts w:hint="eastAsia" w:ascii="Times New Roman" w:cs="仿宋_GB2312"/>
                <w:kern w:val="0"/>
                <w:sz w:val="24"/>
              </w:rPr>
              <w:t>24</w:t>
            </w:r>
          </w:p>
        </w:tc>
        <w:tc>
          <w:tcPr>
            <w:tcW w:w="668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cs="仿宋_GB2312"/>
                <w:sz w:val="24"/>
              </w:rPr>
            </w:pPr>
            <w:r>
              <w:rPr>
                <w:rFonts w:hint="eastAsia" w:ascii="Times New Roman" w:cs="仿宋_GB2312"/>
                <w:sz w:val="24"/>
              </w:rPr>
              <w:t>企业拥有博士后科研工作站、院士专家工作站数（个）</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kern w:val="0"/>
                <w:sz w:val="24"/>
              </w:rPr>
            </w:pPr>
            <w:r>
              <w:rPr>
                <w:rFonts w:hint="eastAsia" w:ascii="Times New Roman" w:cs="仿宋_GB2312"/>
                <w:kern w:val="0"/>
                <w:sz w:val="24"/>
              </w:rPr>
              <w:t> </w:t>
            </w:r>
          </w:p>
        </w:tc>
      </w:tr>
    </w:tbl>
    <w:p>
      <w:pPr>
        <w:tabs>
          <w:tab w:val="left" w:pos="900"/>
          <w:tab w:val="left" w:pos="1080"/>
        </w:tabs>
        <w:spacing w:line="560" w:lineRule="exact"/>
        <w:ind w:firstLine="640" w:firstLineChars="200"/>
        <w:rPr>
          <w:rFonts w:ascii="Times New Roman" w:eastAsia="黑体"/>
        </w:rPr>
      </w:pPr>
      <w:r>
        <w:rPr>
          <w:rFonts w:hint="eastAsia" w:ascii="Times New Roman" w:eastAsia="黑体"/>
        </w:rPr>
        <w:br w:type="page"/>
      </w:r>
    </w:p>
    <w:p>
      <w:pPr>
        <w:tabs>
          <w:tab w:val="left" w:pos="900"/>
          <w:tab w:val="left" w:pos="1080"/>
        </w:tabs>
        <w:spacing w:line="560" w:lineRule="exact"/>
        <w:ind w:firstLine="640" w:firstLineChars="200"/>
        <w:rPr>
          <w:rFonts w:ascii="Times New Roman" w:eastAsia="黑体"/>
        </w:rPr>
      </w:pPr>
      <w:r>
        <w:rPr>
          <w:rFonts w:hint="eastAsia" w:ascii="Times New Roman" w:eastAsia="黑体"/>
        </w:rPr>
        <w:t>三、需提供的附件及证明材料</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（一）企业工商营业执照、组织机构代码证、税务登记证或“三证合一”工商营业执照复印件。</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（二）</w:t>
      </w:r>
      <w:r>
        <w:rPr>
          <w:rFonts w:hint="eastAsia" w:ascii="Times New Roman" w:cs="仿宋_GB2312"/>
          <w:color w:val="auto"/>
          <w:sz w:val="32"/>
          <w:szCs w:val="32"/>
        </w:rPr>
        <w:t>规模以上工业法人单位研发项目情况（107-1表《企业研究开发项目情况》，国统字〔2019〕101号），规模以上工业法人单位研发活动及相关情况（107-2表《企业研究开发活动及相关情况》，国统字〔2019〕101号）。未列入国家统计局规模以上工业法人单位研发活动情况统计范围的企业，应参照上述表格格式填报后提交。大型企业集团可视情况将下属企业</w:t>
      </w:r>
      <w:r>
        <w:rPr>
          <w:rFonts w:hint="eastAsia" w:ascii="Times New Roman" w:cs="宋体"/>
          <w:color w:val="auto"/>
          <w:sz w:val="32"/>
          <w:szCs w:val="32"/>
        </w:rPr>
        <w:t>（包括分公司、子公司和控股公司）</w:t>
      </w:r>
      <w:r>
        <w:rPr>
          <w:rFonts w:hint="eastAsia" w:ascii="Times New Roman" w:cs="仿宋_GB2312"/>
          <w:color w:val="auto"/>
          <w:sz w:val="32"/>
          <w:szCs w:val="32"/>
        </w:rPr>
        <w:t>的情况（</w:t>
      </w:r>
      <w:r>
        <w:rPr>
          <w:rFonts w:ascii="Times New Roman" w:cs="仿宋_GB2312"/>
          <w:color w:val="auto"/>
          <w:sz w:val="32"/>
          <w:szCs w:val="32"/>
        </w:rPr>
        <w:t>107-1</w:t>
      </w:r>
      <w:r>
        <w:rPr>
          <w:rFonts w:hint="eastAsia" w:ascii="Times New Roman" w:cs="仿宋_GB2312"/>
          <w:color w:val="auto"/>
          <w:sz w:val="32"/>
          <w:szCs w:val="32"/>
        </w:rPr>
        <w:t>表、</w:t>
      </w:r>
      <w:r>
        <w:rPr>
          <w:rFonts w:ascii="Times New Roman" w:cs="仿宋_GB2312"/>
          <w:color w:val="auto"/>
          <w:sz w:val="32"/>
          <w:szCs w:val="32"/>
        </w:rPr>
        <w:t>107-2</w:t>
      </w:r>
      <w:r>
        <w:rPr>
          <w:rFonts w:hint="eastAsia" w:ascii="Times New Roman" w:cs="仿宋_GB2312"/>
          <w:color w:val="auto"/>
          <w:sz w:val="32"/>
          <w:szCs w:val="32"/>
        </w:rPr>
        <w:t>表）合并填报。</w:t>
      </w:r>
      <w:r>
        <w:rPr>
          <w:rFonts w:ascii="Times New Roman" w:cs="仿宋_GB2312"/>
          <w:color w:val="auto"/>
          <w:kern w:val="2"/>
          <w:sz w:val="32"/>
          <w:szCs w:val="32"/>
        </w:rPr>
        <w:t xml:space="preserve"> </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sz w:val="32"/>
          <w:szCs w:val="32"/>
        </w:rPr>
        <w:t>（三）</w:t>
      </w:r>
      <w:r>
        <w:rPr>
          <w:rFonts w:hint="eastAsia" w:ascii="Times New Roman" w:cs="仿宋_GB2312"/>
          <w:color w:val="auto"/>
          <w:kern w:val="2"/>
          <w:sz w:val="32"/>
          <w:szCs w:val="32"/>
        </w:rPr>
        <w:t>企业资产负债表、损益表、现金流量表的复印件。</w:t>
      </w:r>
      <w:r>
        <w:rPr>
          <w:rFonts w:hint="eastAsia" w:ascii="Times New Roman" w:cs="宋体"/>
          <w:color w:val="auto"/>
          <w:sz w:val="32"/>
          <w:szCs w:val="32"/>
        </w:rPr>
        <w:t>大型企业集团</w:t>
      </w:r>
      <w:r>
        <w:rPr>
          <w:rFonts w:hint="eastAsia" w:ascii="Times New Roman" w:cs="仿宋_GB2312"/>
          <w:color w:val="auto"/>
          <w:sz w:val="32"/>
          <w:szCs w:val="32"/>
        </w:rPr>
        <w:t>可视情况</w:t>
      </w:r>
      <w:r>
        <w:rPr>
          <w:rFonts w:hint="eastAsia" w:ascii="Times New Roman" w:cs="宋体"/>
          <w:color w:val="auto"/>
          <w:sz w:val="32"/>
          <w:szCs w:val="32"/>
        </w:rPr>
        <w:t>将与企业主营业务相关下属企业（包括分公司、子公司和控股公司）</w:t>
      </w:r>
      <w:r>
        <w:rPr>
          <w:rFonts w:hint="eastAsia" w:ascii="Times New Roman" w:cs="仿宋_GB2312"/>
          <w:color w:val="auto"/>
          <w:kern w:val="2"/>
          <w:sz w:val="32"/>
          <w:szCs w:val="32"/>
        </w:rPr>
        <w:t xml:space="preserve">的资产负债表、损益表、现金流量表进行合并填报。 </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sz w:val="32"/>
          <w:szCs w:val="32"/>
        </w:rPr>
        <w:t>（四）</w:t>
      </w:r>
      <w:r>
        <w:rPr>
          <w:rFonts w:hint="eastAsia" w:ascii="Times New Roman" w:cs="仿宋_GB2312"/>
          <w:color w:val="auto"/>
          <w:kern w:val="2"/>
          <w:sz w:val="32"/>
          <w:szCs w:val="32"/>
        </w:rPr>
        <w:t>评价指标的必要证明材料，主要包括：</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ascii="Times New Roman" w:cs="仿宋_GB2312"/>
          <w:color w:val="auto"/>
          <w:kern w:val="2"/>
          <w:sz w:val="32"/>
          <w:szCs w:val="32"/>
        </w:rPr>
        <w:t>1.</w:t>
      </w:r>
      <w:r>
        <w:rPr>
          <w:rFonts w:hint="eastAsia" w:ascii="Times New Roman" w:cs="仿宋_GB2312"/>
          <w:color w:val="auto"/>
          <w:kern w:val="2"/>
          <w:sz w:val="32"/>
          <w:szCs w:val="32"/>
        </w:rPr>
        <w:t>企业技术中心成立文件。</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ascii="Times New Roman" w:cs="仿宋_GB2312"/>
          <w:color w:val="auto"/>
          <w:kern w:val="2"/>
          <w:sz w:val="32"/>
          <w:szCs w:val="32"/>
        </w:rPr>
        <w:t>2.</w:t>
      </w:r>
      <w:r>
        <w:rPr>
          <w:rFonts w:hint="eastAsia" w:ascii="Times New Roman" w:cs="仿宋_GB2312"/>
          <w:color w:val="auto"/>
          <w:kern w:val="2"/>
          <w:sz w:val="32"/>
          <w:szCs w:val="32"/>
        </w:rPr>
        <w:t>纳税证明。</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3.报告年度企业财务审计报告。</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4.专项审计报告（</w:t>
      </w:r>
      <w:r>
        <w:rPr>
          <w:rFonts w:hint="eastAsia" w:ascii="Times New Roman" w:cs="仿宋_GB2312"/>
          <w:b/>
          <w:bCs/>
          <w:color w:val="auto"/>
          <w:kern w:val="2"/>
          <w:sz w:val="32"/>
          <w:szCs w:val="32"/>
        </w:rPr>
        <w:t>此材料只有申请认定省级企业技术中心时需要提交</w:t>
      </w:r>
      <w:r>
        <w:rPr>
          <w:rFonts w:hint="eastAsia" w:ascii="Times New Roman" w:cs="仿宋_GB2312"/>
          <w:color w:val="auto"/>
          <w:kern w:val="2"/>
          <w:sz w:val="32"/>
          <w:szCs w:val="32"/>
        </w:rPr>
        <w:t>）。专项审计报告包括但不限于报告年度企业的技术开发仪器设备原值、研究与试验发展经费支出额、专职研究与试验发展人员数等内容。</w:t>
      </w:r>
    </w:p>
    <w:p>
      <w:pPr>
        <w:pStyle w:val="8"/>
        <w:tabs>
          <w:tab w:val="left" w:pos="900"/>
        </w:tabs>
        <w:spacing w:before="0" w:after="0" w:line="560" w:lineRule="exact"/>
        <w:ind w:firstLine="640" w:firstLineChars="200"/>
        <w:outlineLvl w:val="3"/>
        <w:rPr>
          <w:rFonts w:ascii="Times New Roman" w:cs="仿宋_GB2312"/>
          <w:color w:val="auto"/>
          <w:kern w:val="2"/>
          <w:sz w:val="32"/>
          <w:szCs w:val="32"/>
        </w:rPr>
      </w:pPr>
      <w:r>
        <w:rPr>
          <w:rFonts w:hint="eastAsia" w:ascii="Times New Roman" w:cs="仿宋_GB2312"/>
          <w:color w:val="auto"/>
          <w:kern w:val="2"/>
          <w:sz w:val="32"/>
          <w:szCs w:val="32"/>
        </w:rPr>
        <w:t>5</w:t>
      </w:r>
      <w:r>
        <w:rPr>
          <w:rFonts w:ascii="Times New Roman" w:cs="仿宋_GB2312"/>
          <w:color w:val="auto"/>
          <w:kern w:val="2"/>
          <w:sz w:val="32"/>
          <w:szCs w:val="32"/>
        </w:rPr>
        <w:t>.</w:t>
      </w:r>
      <w:r>
        <w:rPr>
          <w:rFonts w:hint="eastAsia" w:ascii="Times New Roman" w:cs="仿宋_GB2312"/>
          <w:color w:val="auto"/>
          <w:kern w:val="2"/>
          <w:sz w:val="32"/>
          <w:szCs w:val="32"/>
        </w:rPr>
        <w:t>评价数据统计范围表。</w:t>
      </w:r>
    </w:p>
    <w:p>
      <w:pPr>
        <w:pStyle w:val="8"/>
        <w:tabs>
          <w:tab w:val="left" w:pos="900"/>
        </w:tabs>
        <w:spacing w:before="0" w:after="0" w:line="560" w:lineRule="exact"/>
        <w:ind w:firstLine="640" w:firstLineChars="200"/>
        <w:outlineLvl w:val="3"/>
        <w:rPr>
          <w:rFonts w:ascii="Times New Roman" w:cs="仿宋_GB2312"/>
          <w:color w:val="auto"/>
          <w:kern w:val="2"/>
          <w:sz w:val="32"/>
          <w:szCs w:val="32"/>
        </w:rPr>
      </w:pPr>
    </w:p>
    <w:tbl>
      <w:tblPr>
        <w:tblStyle w:val="7"/>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760"/>
        <w:gridCol w:w="2560"/>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073" w:type="dxa"/>
            <w:gridSpan w:val="4"/>
            <w:vAlign w:val="center"/>
          </w:tcPr>
          <w:p>
            <w:pPr>
              <w:widowControl/>
              <w:rPr>
                <w:rFonts w:ascii="Times New Roman"/>
                <w:sz w:val="24"/>
              </w:rPr>
            </w:pPr>
            <w:r>
              <w:rPr>
                <w:rFonts w:hint="eastAsia" w:ascii="Times New Roman" w:cs="宋体"/>
                <w:b/>
                <w:bCs/>
                <w:sz w:val="24"/>
              </w:rPr>
              <w:t>企业名称</w:t>
            </w:r>
            <w:r>
              <w:rPr>
                <w:rFonts w:hint="eastAsia" w:ascii="Times New Roman"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80" w:type="dxa"/>
            <w:vAlign w:val="center"/>
          </w:tcPr>
          <w:p>
            <w:pPr>
              <w:widowControl/>
              <w:jc w:val="center"/>
              <w:rPr>
                <w:rFonts w:ascii="Times New Roman"/>
                <w:b/>
                <w:bCs/>
                <w:sz w:val="24"/>
              </w:rPr>
            </w:pPr>
            <w:r>
              <w:rPr>
                <w:rFonts w:hint="eastAsia" w:ascii="Times New Roman" w:cs="宋体"/>
                <w:b/>
                <w:bCs/>
                <w:sz w:val="24"/>
              </w:rPr>
              <w:t>编号</w:t>
            </w:r>
          </w:p>
        </w:tc>
        <w:tc>
          <w:tcPr>
            <w:tcW w:w="3760" w:type="dxa"/>
            <w:vAlign w:val="center"/>
          </w:tcPr>
          <w:p>
            <w:pPr>
              <w:widowControl/>
              <w:jc w:val="center"/>
              <w:rPr>
                <w:rFonts w:ascii="Times New Roman"/>
                <w:b/>
                <w:bCs/>
                <w:sz w:val="24"/>
              </w:rPr>
            </w:pPr>
            <w:r>
              <w:rPr>
                <w:rFonts w:hint="eastAsia" w:ascii="Times New Roman" w:cs="宋体"/>
                <w:b/>
                <w:bCs/>
                <w:sz w:val="24"/>
              </w:rPr>
              <w:t>下属企业名称</w:t>
            </w:r>
          </w:p>
        </w:tc>
        <w:tc>
          <w:tcPr>
            <w:tcW w:w="2560" w:type="dxa"/>
            <w:vAlign w:val="center"/>
          </w:tcPr>
          <w:p>
            <w:pPr>
              <w:widowControl/>
              <w:jc w:val="center"/>
              <w:rPr>
                <w:rFonts w:ascii="Times New Roman"/>
                <w:b/>
                <w:bCs/>
                <w:sz w:val="24"/>
              </w:rPr>
            </w:pPr>
            <w:r>
              <w:rPr>
                <w:rFonts w:hint="eastAsia" w:ascii="Times New Roman" w:cs="宋体"/>
                <w:b/>
                <w:bCs/>
                <w:sz w:val="24"/>
              </w:rPr>
              <w:t>所在地（或注册地）</w:t>
            </w:r>
          </w:p>
        </w:tc>
        <w:tc>
          <w:tcPr>
            <w:tcW w:w="1673" w:type="dxa"/>
            <w:vAlign w:val="center"/>
          </w:tcPr>
          <w:p>
            <w:pPr>
              <w:widowControl/>
              <w:jc w:val="center"/>
              <w:rPr>
                <w:rFonts w:ascii="Times New Roman"/>
                <w:b/>
                <w:bCs/>
                <w:sz w:val="24"/>
              </w:rPr>
            </w:pPr>
            <w:r>
              <w:rPr>
                <w:rFonts w:hint="eastAsia" w:ascii="Times New Roman" w:cs="宋体"/>
                <w:b/>
                <w:bCs/>
                <w:sz w:val="24"/>
              </w:rPr>
              <w:t>隶属关系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80" w:type="dxa"/>
            <w:vAlign w:val="center"/>
          </w:tcPr>
          <w:p>
            <w:pPr>
              <w:widowControl/>
              <w:jc w:val="center"/>
              <w:rPr>
                <w:rFonts w:ascii="Times New Roman"/>
                <w:bCs/>
                <w:sz w:val="24"/>
              </w:rPr>
            </w:pPr>
            <w:r>
              <w:rPr>
                <w:rFonts w:ascii="Times New Roman"/>
                <w:bCs/>
                <w:sz w:val="24"/>
              </w:rPr>
              <w:t>1</w:t>
            </w:r>
          </w:p>
        </w:tc>
        <w:tc>
          <w:tcPr>
            <w:tcW w:w="3760" w:type="dxa"/>
            <w:vAlign w:val="center"/>
          </w:tcPr>
          <w:p>
            <w:pPr>
              <w:widowControl/>
              <w:jc w:val="left"/>
              <w:rPr>
                <w:rFonts w:ascii="Times New Roman"/>
                <w:sz w:val="24"/>
              </w:rPr>
            </w:pPr>
            <w:r>
              <w:rPr>
                <w:rFonts w:hint="eastAsia" w:ascii="Times New Roman" w:cs="宋体"/>
                <w:sz w:val="24"/>
              </w:rPr>
              <w:t>　</w:t>
            </w:r>
          </w:p>
        </w:tc>
        <w:tc>
          <w:tcPr>
            <w:tcW w:w="2560" w:type="dxa"/>
            <w:vAlign w:val="center"/>
          </w:tcPr>
          <w:p>
            <w:pPr>
              <w:widowControl/>
              <w:jc w:val="left"/>
              <w:rPr>
                <w:rFonts w:ascii="Times New Roman"/>
                <w:sz w:val="24"/>
              </w:rPr>
            </w:pPr>
            <w:r>
              <w:rPr>
                <w:rFonts w:hint="eastAsia" w:ascii="Times New Roman" w:cs="宋体"/>
                <w:sz w:val="24"/>
              </w:rPr>
              <w:t>　</w:t>
            </w:r>
          </w:p>
        </w:tc>
        <w:tc>
          <w:tcPr>
            <w:tcW w:w="1673" w:type="dxa"/>
            <w:vAlign w:val="center"/>
          </w:tcPr>
          <w:p>
            <w:pPr>
              <w:widowControl/>
              <w:jc w:val="left"/>
              <w:rPr>
                <w:rFonts w:ascii="Times New Roman"/>
                <w:sz w:val="24"/>
              </w:rPr>
            </w:pPr>
            <w:r>
              <w:rPr>
                <w:rFonts w:hint="eastAsia" w:ascii="Times New Roman"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80" w:type="dxa"/>
            <w:vAlign w:val="center"/>
          </w:tcPr>
          <w:p>
            <w:pPr>
              <w:widowControl/>
              <w:jc w:val="center"/>
              <w:rPr>
                <w:rFonts w:ascii="Times New Roman"/>
                <w:bCs/>
                <w:sz w:val="24"/>
              </w:rPr>
            </w:pPr>
            <w:r>
              <w:rPr>
                <w:rFonts w:ascii="Times New Roman"/>
                <w:bCs/>
                <w:sz w:val="24"/>
              </w:rPr>
              <w:t>2</w:t>
            </w:r>
          </w:p>
        </w:tc>
        <w:tc>
          <w:tcPr>
            <w:tcW w:w="3760" w:type="dxa"/>
            <w:vAlign w:val="center"/>
          </w:tcPr>
          <w:p>
            <w:pPr>
              <w:widowControl/>
              <w:jc w:val="left"/>
              <w:rPr>
                <w:rFonts w:ascii="Times New Roman"/>
                <w:sz w:val="24"/>
              </w:rPr>
            </w:pPr>
            <w:r>
              <w:rPr>
                <w:rFonts w:hint="eastAsia" w:ascii="Times New Roman" w:cs="宋体"/>
                <w:sz w:val="24"/>
              </w:rPr>
              <w:t>　</w:t>
            </w:r>
          </w:p>
        </w:tc>
        <w:tc>
          <w:tcPr>
            <w:tcW w:w="2560" w:type="dxa"/>
            <w:vAlign w:val="center"/>
          </w:tcPr>
          <w:p>
            <w:pPr>
              <w:widowControl/>
              <w:jc w:val="left"/>
              <w:rPr>
                <w:rFonts w:ascii="Times New Roman"/>
                <w:sz w:val="24"/>
              </w:rPr>
            </w:pPr>
            <w:r>
              <w:rPr>
                <w:rFonts w:hint="eastAsia" w:ascii="Times New Roman" w:cs="宋体"/>
                <w:sz w:val="24"/>
              </w:rPr>
              <w:t>　</w:t>
            </w:r>
          </w:p>
        </w:tc>
        <w:tc>
          <w:tcPr>
            <w:tcW w:w="1673" w:type="dxa"/>
            <w:vAlign w:val="center"/>
          </w:tcPr>
          <w:p>
            <w:pPr>
              <w:widowControl/>
              <w:jc w:val="left"/>
              <w:rPr>
                <w:rFonts w:ascii="Times New Roman"/>
                <w:sz w:val="24"/>
              </w:rPr>
            </w:pPr>
            <w:r>
              <w:rPr>
                <w:rFonts w:hint="eastAsia" w:ascii="Times New Roman"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80" w:type="dxa"/>
            <w:vAlign w:val="center"/>
          </w:tcPr>
          <w:p>
            <w:pPr>
              <w:widowControl/>
              <w:jc w:val="center"/>
              <w:rPr>
                <w:rFonts w:ascii="Times New Roman"/>
                <w:b/>
                <w:bCs/>
                <w:sz w:val="24"/>
              </w:rPr>
            </w:pPr>
            <w:r>
              <w:rPr>
                <w:rFonts w:hint="eastAsia" w:ascii="Times New Roman"/>
                <w:b/>
                <w:bCs/>
                <w:sz w:val="24"/>
              </w:rPr>
              <w:t>…</w:t>
            </w:r>
          </w:p>
        </w:tc>
        <w:tc>
          <w:tcPr>
            <w:tcW w:w="3760" w:type="dxa"/>
            <w:vAlign w:val="center"/>
          </w:tcPr>
          <w:p>
            <w:pPr>
              <w:widowControl/>
              <w:jc w:val="left"/>
              <w:rPr>
                <w:rFonts w:ascii="Times New Roman"/>
                <w:sz w:val="24"/>
              </w:rPr>
            </w:pPr>
            <w:r>
              <w:rPr>
                <w:rFonts w:hint="eastAsia" w:ascii="Times New Roman" w:cs="宋体"/>
                <w:sz w:val="24"/>
              </w:rPr>
              <w:t>　</w:t>
            </w:r>
          </w:p>
        </w:tc>
        <w:tc>
          <w:tcPr>
            <w:tcW w:w="2560" w:type="dxa"/>
            <w:vAlign w:val="center"/>
          </w:tcPr>
          <w:p>
            <w:pPr>
              <w:widowControl/>
              <w:jc w:val="left"/>
              <w:rPr>
                <w:rFonts w:ascii="Times New Roman"/>
                <w:sz w:val="24"/>
              </w:rPr>
            </w:pPr>
            <w:r>
              <w:rPr>
                <w:rFonts w:hint="eastAsia" w:ascii="Times New Roman" w:cs="宋体"/>
                <w:sz w:val="24"/>
              </w:rPr>
              <w:t>　</w:t>
            </w:r>
          </w:p>
        </w:tc>
        <w:tc>
          <w:tcPr>
            <w:tcW w:w="1673" w:type="dxa"/>
            <w:vAlign w:val="center"/>
          </w:tcPr>
          <w:p>
            <w:pPr>
              <w:widowControl/>
              <w:jc w:val="left"/>
              <w:rPr>
                <w:rFonts w:ascii="Times New Roman"/>
                <w:sz w:val="24"/>
              </w:rPr>
            </w:pPr>
            <w:r>
              <w:rPr>
                <w:rFonts w:hint="eastAsia" w:ascii="Times New Roman"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2" w:hRule="atLeast"/>
          <w:jc w:val="center"/>
        </w:trPr>
        <w:tc>
          <w:tcPr>
            <w:tcW w:w="9073" w:type="dxa"/>
            <w:gridSpan w:val="4"/>
            <w:vAlign w:val="center"/>
          </w:tcPr>
          <w:p>
            <w:pPr>
              <w:widowControl/>
              <w:spacing w:line="288" w:lineRule="auto"/>
              <w:jc w:val="left"/>
              <w:rPr>
                <w:rFonts w:ascii="Times New Roman"/>
                <w:kern w:val="0"/>
                <w:sz w:val="24"/>
              </w:rPr>
            </w:pPr>
            <w:r>
              <w:rPr>
                <w:rFonts w:hint="eastAsia" w:ascii="Times New Roman" w:cs="宋体"/>
                <w:kern w:val="0"/>
                <w:sz w:val="24"/>
              </w:rPr>
              <w:t>填写说明：</w:t>
            </w:r>
          </w:p>
          <w:p>
            <w:pPr>
              <w:widowControl/>
              <w:spacing w:line="288" w:lineRule="auto"/>
              <w:jc w:val="left"/>
              <w:rPr>
                <w:rFonts w:ascii="Times New Roman"/>
                <w:kern w:val="0"/>
                <w:sz w:val="24"/>
              </w:rPr>
            </w:pPr>
            <w:r>
              <w:rPr>
                <w:rFonts w:hint="eastAsia" w:ascii="Times New Roman"/>
                <w:kern w:val="0"/>
                <w:sz w:val="24"/>
              </w:rPr>
              <w:t>1.</w:t>
            </w:r>
            <w:r>
              <w:rPr>
                <w:rFonts w:hint="eastAsia" w:ascii="Times New Roman" w:cs="宋体"/>
                <w:kern w:val="0"/>
                <w:sz w:val="24"/>
              </w:rPr>
              <w:t>企业名称：填写企业技术中心所在企业的名称，应与企业加盖公章一致。</w:t>
            </w:r>
          </w:p>
          <w:p>
            <w:pPr>
              <w:widowControl/>
              <w:spacing w:line="288" w:lineRule="auto"/>
              <w:jc w:val="left"/>
              <w:rPr>
                <w:rFonts w:ascii="Times New Roman"/>
                <w:kern w:val="0"/>
                <w:sz w:val="24"/>
              </w:rPr>
            </w:pPr>
            <w:r>
              <w:rPr>
                <w:rFonts w:hint="eastAsia" w:ascii="Times New Roman"/>
                <w:kern w:val="0"/>
                <w:sz w:val="24"/>
              </w:rPr>
              <w:t>2.</w:t>
            </w:r>
            <w:r>
              <w:rPr>
                <w:rFonts w:hint="eastAsia" w:ascii="Times New Roman" w:cs="宋体"/>
                <w:kern w:val="0"/>
                <w:sz w:val="24"/>
              </w:rPr>
              <w:t>所在地：下属企业是法人的，填写注册地；下属企业为非法人的，填写经营所在地；境内下属企业地点填写至地级市，境外下属企业所在地填写至所在国家。</w:t>
            </w:r>
          </w:p>
          <w:p>
            <w:pPr>
              <w:widowControl/>
              <w:spacing w:line="288" w:lineRule="auto"/>
              <w:jc w:val="left"/>
              <w:rPr>
                <w:rFonts w:ascii="Times New Roman"/>
                <w:kern w:val="0"/>
                <w:sz w:val="24"/>
              </w:rPr>
            </w:pPr>
            <w:r>
              <w:rPr>
                <w:rFonts w:hint="eastAsia" w:ascii="Times New Roman"/>
                <w:kern w:val="0"/>
                <w:sz w:val="24"/>
              </w:rPr>
              <w:t>3.</w:t>
            </w:r>
            <w:r>
              <w:rPr>
                <w:rFonts w:hint="eastAsia" w:ascii="Times New Roman" w:cs="宋体"/>
                <w:kern w:val="0"/>
                <w:sz w:val="24"/>
              </w:rPr>
              <w:t>隶属关系指下属企业与企业技术中心所在企业之间隶属关系，可填写：分公司、子公司、控股公司、其他（需具体说明）。</w:t>
            </w:r>
          </w:p>
          <w:p>
            <w:pPr>
              <w:widowControl/>
              <w:spacing w:line="288" w:lineRule="auto"/>
              <w:jc w:val="left"/>
              <w:rPr>
                <w:rFonts w:ascii="Times New Roman"/>
                <w:kern w:val="0"/>
                <w:sz w:val="24"/>
              </w:rPr>
            </w:pPr>
            <w:r>
              <w:rPr>
                <w:rFonts w:hint="eastAsia" w:ascii="Times New Roman"/>
                <w:kern w:val="0"/>
                <w:sz w:val="24"/>
              </w:rPr>
              <w:t>4.</w:t>
            </w:r>
            <w:r>
              <w:rPr>
                <w:rFonts w:hint="eastAsia" w:ascii="Times New Roman" w:cs="宋体"/>
                <w:kern w:val="0"/>
                <w:sz w:val="24"/>
              </w:rPr>
              <w:t>参股企业不列入统计。</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6.企业技术开发仪器设备原值清单及证明材料。</w:t>
      </w:r>
    </w:p>
    <w:tbl>
      <w:tblPr>
        <w:tblStyle w:val="7"/>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widowControl/>
              <w:jc w:val="center"/>
              <w:rPr>
                <w:rFonts w:ascii="Times New Roman"/>
                <w:b/>
                <w:kern w:val="0"/>
                <w:sz w:val="24"/>
              </w:rPr>
            </w:pPr>
            <w:r>
              <w:rPr>
                <w:rFonts w:hint="eastAsia" w:ascii="Times New Roman" w:cs="宋体"/>
                <w:b/>
                <w:kern w:val="0"/>
                <w:sz w:val="24"/>
              </w:rPr>
              <w:t>序号</w:t>
            </w:r>
          </w:p>
        </w:tc>
        <w:tc>
          <w:tcPr>
            <w:tcW w:w="851" w:type="dxa"/>
            <w:vAlign w:val="center"/>
          </w:tcPr>
          <w:p>
            <w:pPr>
              <w:widowControl/>
              <w:jc w:val="center"/>
              <w:rPr>
                <w:rFonts w:ascii="Times New Roman"/>
                <w:b/>
                <w:kern w:val="0"/>
                <w:sz w:val="24"/>
              </w:rPr>
            </w:pPr>
            <w:r>
              <w:rPr>
                <w:rFonts w:hint="eastAsia" w:ascii="Times New Roman"/>
                <w:b/>
                <w:kern w:val="0"/>
                <w:sz w:val="24"/>
              </w:rPr>
              <w:t>设备名称</w:t>
            </w:r>
          </w:p>
        </w:tc>
        <w:tc>
          <w:tcPr>
            <w:tcW w:w="1134" w:type="dxa"/>
            <w:vAlign w:val="center"/>
          </w:tcPr>
          <w:p>
            <w:pPr>
              <w:widowControl/>
              <w:jc w:val="center"/>
              <w:rPr>
                <w:rFonts w:ascii="Times New Roman"/>
                <w:b/>
                <w:spacing w:val="-20"/>
                <w:kern w:val="0"/>
                <w:sz w:val="24"/>
              </w:rPr>
            </w:pPr>
            <w:r>
              <w:rPr>
                <w:rFonts w:hint="eastAsia" w:ascii="Times New Roman"/>
                <w:b/>
                <w:spacing w:val="-20"/>
                <w:kern w:val="0"/>
                <w:sz w:val="24"/>
              </w:rPr>
              <w:t>设备型号</w:t>
            </w:r>
          </w:p>
        </w:tc>
        <w:tc>
          <w:tcPr>
            <w:tcW w:w="1134" w:type="dxa"/>
            <w:vAlign w:val="center"/>
          </w:tcPr>
          <w:p>
            <w:pPr>
              <w:widowControl/>
              <w:jc w:val="center"/>
              <w:rPr>
                <w:rFonts w:ascii="Times New Roman"/>
                <w:b/>
                <w:spacing w:val="-20"/>
                <w:kern w:val="0"/>
                <w:sz w:val="24"/>
              </w:rPr>
            </w:pPr>
            <w:r>
              <w:rPr>
                <w:rFonts w:hint="eastAsia" w:ascii="Times New Roman"/>
                <w:b/>
                <w:spacing w:val="-20"/>
                <w:kern w:val="0"/>
                <w:sz w:val="24"/>
              </w:rPr>
              <w:t>固定资产登记号</w:t>
            </w:r>
          </w:p>
        </w:tc>
        <w:tc>
          <w:tcPr>
            <w:tcW w:w="1134" w:type="dxa"/>
            <w:vAlign w:val="center"/>
          </w:tcPr>
          <w:p>
            <w:pPr>
              <w:widowControl/>
              <w:jc w:val="center"/>
              <w:rPr>
                <w:rFonts w:ascii="Times New Roman"/>
                <w:b/>
                <w:spacing w:val="-20"/>
                <w:kern w:val="0"/>
                <w:sz w:val="24"/>
              </w:rPr>
            </w:pPr>
            <w:r>
              <w:rPr>
                <w:rFonts w:hint="eastAsia" w:ascii="Times New Roman"/>
                <w:b/>
                <w:spacing w:val="-20"/>
                <w:kern w:val="0"/>
                <w:sz w:val="24"/>
              </w:rPr>
              <w:t>记账日期</w:t>
            </w:r>
          </w:p>
        </w:tc>
        <w:tc>
          <w:tcPr>
            <w:tcW w:w="1134" w:type="dxa"/>
            <w:vAlign w:val="center"/>
          </w:tcPr>
          <w:p>
            <w:pPr>
              <w:widowControl/>
              <w:jc w:val="center"/>
              <w:rPr>
                <w:rFonts w:ascii="Times New Roman"/>
                <w:b/>
                <w:spacing w:val="-20"/>
                <w:kern w:val="0"/>
                <w:sz w:val="24"/>
              </w:rPr>
            </w:pPr>
            <w:r>
              <w:rPr>
                <w:rFonts w:hint="eastAsia" w:ascii="Times New Roman"/>
                <w:b/>
                <w:spacing w:val="-20"/>
                <w:kern w:val="0"/>
                <w:sz w:val="24"/>
              </w:rPr>
              <w:t>记账凭证号</w:t>
            </w:r>
          </w:p>
        </w:tc>
        <w:tc>
          <w:tcPr>
            <w:tcW w:w="850" w:type="dxa"/>
            <w:vAlign w:val="center"/>
          </w:tcPr>
          <w:p>
            <w:pPr>
              <w:widowControl/>
              <w:jc w:val="center"/>
              <w:rPr>
                <w:rFonts w:ascii="Times New Roman"/>
                <w:b/>
                <w:spacing w:val="-20"/>
                <w:kern w:val="0"/>
                <w:sz w:val="24"/>
              </w:rPr>
            </w:pPr>
            <w:r>
              <w:rPr>
                <w:rFonts w:hint="eastAsia" w:ascii="Times New Roman" w:cs="宋体"/>
                <w:b/>
                <w:spacing w:val="-20"/>
                <w:kern w:val="0"/>
                <w:sz w:val="24"/>
              </w:rPr>
              <w:t>发票编号</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发票时间</w:t>
            </w:r>
          </w:p>
        </w:tc>
        <w:tc>
          <w:tcPr>
            <w:tcW w:w="1134" w:type="dxa"/>
            <w:vAlign w:val="center"/>
          </w:tcPr>
          <w:p>
            <w:pPr>
              <w:widowControl/>
              <w:jc w:val="center"/>
              <w:rPr>
                <w:rFonts w:ascii="Times New Roman" w:cs="宋体"/>
                <w:b/>
                <w:spacing w:val="-20"/>
                <w:kern w:val="0"/>
                <w:sz w:val="24"/>
              </w:rPr>
            </w:pPr>
            <w:r>
              <w:rPr>
                <w:rFonts w:hint="eastAsia" w:ascii="Times New Roman"/>
                <w:b/>
                <w:spacing w:val="-20"/>
                <w:kern w:val="0"/>
                <w:sz w:val="24"/>
              </w:rPr>
              <w:t>设备金额（元）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kern w:val="0"/>
                <w:sz w:val="24"/>
              </w:rPr>
            </w:pPr>
            <w:r>
              <w:rPr>
                <w:rFonts w:hint="eastAsia" w:ascii="Times New Roman"/>
                <w:kern w:val="0"/>
                <w:sz w:val="24"/>
              </w:rPr>
              <w:t>1</w:t>
            </w:r>
          </w:p>
        </w:tc>
        <w:tc>
          <w:tcPr>
            <w:tcW w:w="851"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850"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kern w:val="0"/>
                <w:sz w:val="24"/>
              </w:rPr>
            </w:pPr>
            <w:r>
              <w:rPr>
                <w:rFonts w:hint="eastAsia" w:ascii="Times New Roman"/>
                <w:kern w:val="0"/>
                <w:sz w:val="24"/>
              </w:rPr>
              <w:t>2</w:t>
            </w:r>
          </w:p>
        </w:tc>
        <w:tc>
          <w:tcPr>
            <w:tcW w:w="851"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p>
        </w:tc>
        <w:tc>
          <w:tcPr>
            <w:tcW w:w="850" w:type="dxa"/>
            <w:vAlign w:val="center"/>
          </w:tcPr>
          <w:p>
            <w:pPr>
              <w:widowControl/>
              <w:rPr>
                <w:rFonts w:ascii="Times New Roman"/>
                <w:kern w:val="0"/>
                <w:sz w:val="24"/>
              </w:rPr>
            </w:pPr>
          </w:p>
        </w:tc>
        <w:tc>
          <w:tcPr>
            <w:tcW w:w="1134" w:type="dxa"/>
            <w:vAlign w:val="center"/>
          </w:tcPr>
          <w:p>
            <w:pPr>
              <w:widowControl/>
              <w:rPr>
                <w:rFonts w:ascii="Times New Roman"/>
                <w:kern w:val="0"/>
                <w:sz w:val="24"/>
              </w:rPr>
            </w:pPr>
          </w:p>
        </w:tc>
        <w:tc>
          <w:tcPr>
            <w:tcW w:w="1134" w:type="dxa"/>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rPr>
                <w:rFonts w:ascii="Times New Roman"/>
                <w:kern w:val="0"/>
                <w:sz w:val="24"/>
              </w:rPr>
            </w:pPr>
            <w:r>
              <w:rPr>
                <w:rFonts w:hint="eastAsia" w:ascii="Times New Roman"/>
                <w:kern w:val="0"/>
                <w:sz w:val="24"/>
              </w:rPr>
              <w:t>…</w:t>
            </w:r>
          </w:p>
        </w:tc>
        <w:tc>
          <w:tcPr>
            <w:tcW w:w="851"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850"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080" w:type="dxa"/>
            <w:gridSpan w:val="8"/>
            <w:vAlign w:val="center"/>
          </w:tcPr>
          <w:p>
            <w:pPr>
              <w:widowControl/>
              <w:jc w:val="center"/>
              <w:rPr>
                <w:rFonts w:ascii="Times New Roman" w:cs="宋体"/>
                <w:kern w:val="0"/>
                <w:sz w:val="24"/>
              </w:rPr>
            </w:pPr>
            <w:r>
              <w:rPr>
                <w:rFonts w:hint="eastAsia" w:ascii="Times New Roman"/>
                <w:b/>
                <w:spacing w:val="-20"/>
                <w:kern w:val="0"/>
                <w:sz w:val="24"/>
              </w:rPr>
              <w:t>设备金额</w:t>
            </w:r>
            <w:r>
              <w:rPr>
                <w:rFonts w:hint="eastAsia" w:ascii="Times New Roman"/>
                <w:b/>
                <w:bCs/>
                <w:kern w:val="0"/>
                <w:sz w:val="24"/>
              </w:rPr>
              <w:t>合计</w:t>
            </w:r>
            <w:r>
              <w:rPr>
                <w:rFonts w:hint="eastAsia" w:ascii="Times New Roman"/>
                <w:b/>
                <w:spacing w:val="-20"/>
                <w:kern w:val="0"/>
                <w:sz w:val="24"/>
              </w:rPr>
              <w:t>（元）</w:t>
            </w:r>
          </w:p>
        </w:tc>
        <w:tc>
          <w:tcPr>
            <w:tcW w:w="1134" w:type="dxa"/>
            <w:vAlign w:val="center"/>
          </w:tcPr>
          <w:p>
            <w:pPr>
              <w:widowControl/>
              <w:rPr>
                <w:rFonts w:ascii="Times New Roman"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jc w:val="center"/>
        </w:trPr>
        <w:tc>
          <w:tcPr>
            <w:tcW w:w="9214" w:type="dxa"/>
            <w:gridSpan w:val="9"/>
            <w:vAlign w:val="center"/>
          </w:tcPr>
          <w:p>
            <w:pPr>
              <w:widowControl/>
              <w:jc w:val="left"/>
              <w:rPr>
                <w:rFonts w:ascii="Times New Roman"/>
                <w:kern w:val="0"/>
                <w:sz w:val="24"/>
              </w:rPr>
            </w:pPr>
            <w:r>
              <w:rPr>
                <w:rFonts w:hint="eastAsia" w:ascii="Times New Roman" w:cs="宋体"/>
                <w:kern w:val="0"/>
                <w:sz w:val="24"/>
              </w:rPr>
              <w:t>填写说明：</w:t>
            </w:r>
            <w:r>
              <w:rPr>
                <w:rFonts w:hint="eastAsia" w:ascii="Times New Roman"/>
                <w:kern w:val="0"/>
                <w:sz w:val="24"/>
              </w:rPr>
              <w:t>证明材料需提供所列企业技术开发仪器设备发票、记账凭证、转固凭证等。</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7.报告年度企业技术研发项目列表及证明材料。</w:t>
      </w:r>
    </w:p>
    <w:tbl>
      <w:tblPr>
        <w:tblStyle w:val="7"/>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031"/>
        <w:gridCol w:w="1100"/>
        <w:gridCol w:w="2279"/>
        <w:gridCol w:w="1573"/>
        <w:gridCol w:w="1027"/>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序号</w:t>
            </w:r>
          </w:p>
        </w:tc>
        <w:tc>
          <w:tcPr>
            <w:tcW w:w="1031"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项目名称</w:t>
            </w:r>
          </w:p>
        </w:tc>
        <w:tc>
          <w:tcPr>
            <w:tcW w:w="1100"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项目类别</w:t>
            </w:r>
          </w:p>
        </w:tc>
        <w:tc>
          <w:tcPr>
            <w:tcW w:w="2279"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下达或委托或合作单位</w:t>
            </w:r>
          </w:p>
        </w:tc>
        <w:tc>
          <w:tcPr>
            <w:tcW w:w="1573"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项目实施周期</w:t>
            </w:r>
          </w:p>
        </w:tc>
        <w:tc>
          <w:tcPr>
            <w:tcW w:w="1027"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完成情况</w:t>
            </w:r>
          </w:p>
        </w:tc>
        <w:tc>
          <w:tcPr>
            <w:tcW w:w="1596"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34" w:type="dxa"/>
            <w:vAlign w:val="center"/>
          </w:tcPr>
          <w:p>
            <w:pPr>
              <w:widowControl/>
              <w:jc w:val="center"/>
              <w:rPr>
                <w:rFonts w:ascii="Times New Roman"/>
                <w:kern w:val="0"/>
                <w:sz w:val="24"/>
              </w:rPr>
            </w:pPr>
            <w:r>
              <w:rPr>
                <w:rFonts w:hint="eastAsia" w:ascii="Times New Roman"/>
                <w:kern w:val="0"/>
                <w:sz w:val="24"/>
              </w:rPr>
              <w:t>1</w:t>
            </w:r>
          </w:p>
        </w:tc>
        <w:tc>
          <w:tcPr>
            <w:tcW w:w="1031" w:type="dxa"/>
            <w:vAlign w:val="center"/>
          </w:tcPr>
          <w:p>
            <w:pPr>
              <w:widowControl/>
              <w:jc w:val="center"/>
              <w:rPr>
                <w:rFonts w:ascii="Times New Roman"/>
                <w:kern w:val="0"/>
                <w:sz w:val="24"/>
              </w:rPr>
            </w:pPr>
          </w:p>
        </w:tc>
        <w:tc>
          <w:tcPr>
            <w:tcW w:w="1100" w:type="dxa"/>
            <w:vAlign w:val="center"/>
          </w:tcPr>
          <w:p>
            <w:pPr>
              <w:widowControl/>
              <w:jc w:val="center"/>
              <w:rPr>
                <w:rFonts w:ascii="Times New Roman"/>
                <w:kern w:val="0"/>
                <w:sz w:val="24"/>
              </w:rPr>
            </w:pPr>
          </w:p>
        </w:tc>
        <w:tc>
          <w:tcPr>
            <w:tcW w:w="2279" w:type="dxa"/>
            <w:vAlign w:val="center"/>
          </w:tcPr>
          <w:p>
            <w:pPr>
              <w:widowControl/>
              <w:jc w:val="center"/>
              <w:rPr>
                <w:rFonts w:ascii="Times New Roman"/>
                <w:kern w:val="0"/>
                <w:sz w:val="24"/>
              </w:rPr>
            </w:pPr>
          </w:p>
        </w:tc>
        <w:tc>
          <w:tcPr>
            <w:tcW w:w="1573" w:type="dxa"/>
            <w:vAlign w:val="center"/>
          </w:tcPr>
          <w:p>
            <w:pPr>
              <w:widowControl/>
              <w:jc w:val="center"/>
              <w:rPr>
                <w:rFonts w:ascii="Times New Roman"/>
                <w:kern w:val="0"/>
                <w:sz w:val="24"/>
              </w:rPr>
            </w:pPr>
          </w:p>
        </w:tc>
        <w:tc>
          <w:tcPr>
            <w:tcW w:w="1027" w:type="dxa"/>
            <w:vAlign w:val="center"/>
          </w:tcPr>
          <w:p>
            <w:pPr>
              <w:widowControl/>
              <w:jc w:val="center"/>
              <w:rPr>
                <w:rFonts w:ascii="Times New Roman"/>
                <w:kern w:val="0"/>
                <w:sz w:val="24"/>
              </w:rPr>
            </w:pPr>
          </w:p>
        </w:tc>
        <w:tc>
          <w:tcPr>
            <w:tcW w:w="1596" w:type="dxa"/>
            <w:vAlign w:val="center"/>
          </w:tcPr>
          <w:p>
            <w:pPr>
              <w:widowControl/>
              <w:jc w:val="center"/>
              <w:rPr>
                <w:rFonts w:ascii="Times New Roman"/>
                <w:kern w:val="0"/>
                <w:sz w:val="24"/>
              </w:rPr>
            </w:pPr>
          </w:p>
          <w:p>
            <w:pPr>
              <w:widowControl/>
              <w:jc w:val="center"/>
              <w:rPr>
                <w:rFonts w:asci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34" w:type="dxa"/>
            <w:vAlign w:val="center"/>
          </w:tcPr>
          <w:p>
            <w:pPr>
              <w:widowControl/>
              <w:jc w:val="center"/>
              <w:rPr>
                <w:rFonts w:ascii="Times New Roman"/>
                <w:kern w:val="0"/>
                <w:sz w:val="24"/>
              </w:rPr>
            </w:pPr>
            <w:r>
              <w:rPr>
                <w:rFonts w:hint="eastAsia" w:ascii="Times New Roman"/>
                <w:kern w:val="0"/>
                <w:sz w:val="24"/>
              </w:rPr>
              <w:t>2</w:t>
            </w:r>
          </w:p>
        </w:tc>
        <w:tc>
          <w:tcPr>
            <w:tcW w:w="1031" w:type="dxa"/>
            <w:vAlign w:val="center"/>
          </w:tcPr>
          <w:p>
            <w:pPr>
              <w:widowControl/>
              <w:jc w:val="center"/>
              <w:rPr>
                <w:rFonts w:ascii="Times New Roman"/>
                <w:kern w:val="0"/>
                <w:sz w:val="24"/>
              </w:rPr>
            </w:pPr>
          </w:p>
        </w:tc>
        <w:tc>
          <w:tcPr>
            <w:tcW w:w="1100" w:type="dxa"/>
            <w:vAlign w:val="center"/>
          </w:tcPr>
          <w:p>
            <w:pPr>
              <w:widowControl/>
              <w:jc w:val="center"/>
              <w:rPr>
                <w:rFonts w:ascii="Times New Roman"/>
                <w:kern w:val="0"/>
                <w:sz w:val="24"/>
              </w:rPr>
            </w:pPr>
          </w:p>
        </w:tc>
        <w:tc>
          <w:tcPr>
            <w:tcW w:w="2279" w:type="dxa"/>
            <w:vAlign w:val="center"/>
          </w:tcPr>
          <w:p>
            <w:pPr>
              <w:widowControl/>
              <w:jc w:val="center"/>
              <w:rPr>
                <w:rFonts w:ascii="Times New Roman"/>
                <w:kern w:val="0"/>
                <w:sz w:val="24"/>
              </w:rPr>
            </w:pPr>
          </w:p>
        </w:tc>
        <w:tc>
          <w:tcPr>
            <w:tcW w:w="1573" w:type="dxa"/>
            <w:vAlign w:val="center"/>
          </w:tcPr>
          <w:p>
            <w:pPr>
              <w:widowControl/>
              <w:jc w:val="center"/>
              <w:rPr>
                <w:rFonts w:ascii="Times New Roman"/>
                <w:kern w:val="0"/>
                <w:sz w:val="24"/>
              </w:rPr>
            </w:pPr>
          </w:p>
        </w:tc>
        <w:tc>
          <w:tcPr>
            <w:tcW w:w="1027" w:type="dxa"/>
            <w:vAlign w:val="center"/>
          </w:tcPr>
          <w:p>
            <w:pPr>
              <w:widowControl/>
              <w:jc w:val="center"/>
              <w:rPr>
                <w:rFonts w:ascii="Times New Roman"/>
                <w:kern w:val="0"/>
                <w:sz w:val="24"/>
              </w:rPr>
            </w:pPr>
          </w:p>
        </w:tc>
        <w:tc>
          <w:tcPr>
            <w:tcW w:w="1596" w:type="dxa"/>
            <w:vAlign w:val="center"/>
          </w:tcPr>
          <w:p>
            <w:pPr>
              <w:widowControl/>
              <w:jc w:val="center"/>
              <w:rPr>
                <w:rFonts w:ascii="Times New Roman"/>
                <w:kern w:val="0"/>
                <w:sz w:val="24"/>
              </w:rPr>
            </w:pPr>
          </w:p>
          <w:p>
            <w:pPr>
              <w:widowControl/>
              <w:jc w:val="center"/>
              <w:rPr>
                <w:rFonts w:asci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34" w:type="dxa"/>
            <w:vAlign w:val="center"/>
          </w:tcPr>
          <w:p>
            <w:pPr>
              <w:widowControl/>
              <w:jc w:val="center"/>
              <w:rPr>
                <w:rFonts w:ascii="Times New Roman"/>
                <w:kern w:val="0"/>
                <w:sz w:val="24"/>
              </w:rPr>
            </w:pPr>
            <w:r>
              <w:rPr>
                <w:rFonts w:hint="eastAsia" w:ascii="Times New Roman"/>
                <w:kern w:val="0"/>
                <w:sz w:val="24"/>
              </w:rPr>
              <w:t>…</w:t>
            </w:r>
          </w:p>
        </w:tc>
        <w:tc>
          <w:tcPr>
            <w:tcW w:w="1031" w:type="dxa"/>
            <w:vAlign w:val="center"/>
          </w:tcPr>
          <w:p>
            <w:pPr>
              <w:widowControl/>
              <w:jc w:val="center"/>
              <w:rPr>
                <w:rFonts w:ascii="Times New Roman"/>
                <w:kern w:val="0"/>
                <w:sz w:val="24"/>
              </w:rPr>
            </w:pPr>
          </w:p>
        </w:tc>
        <w:tc>
          <w:tcPr>
            <w:tcW w:w="1100" w:type="dxa"/>
            <w:vAlign w:val="center"/>
          </w:tcPr>
          <w:p>
            <w:pPr>
              <w:widowControl/>
              <w:jc w:val="center"/>
              <w:rPr>
                <w:rFonts w:ascii="Times New Roman"/>
                <w:kern w:val="0"/>
                <w:sz w:val="24"/>
              </w:rPr>
            </w:pPr>
          </w:p>
        </w:tc>
        <w:tc>
          <w:tcPr>
            <w:tcW w:w="2279" w:type="dxa"/>
            <w:vAlign w:val="center"/>
          </w:tcPr>
          <w:p>
            <w:pPr>
              <w:widowControl/>
              <w:jc w:val="center"/>
              <w:rPr>
                <w:rFonts w:ascii="Times New Roman"/>
                <w:kern w:val="0"/>
                <w:sz w:val="24"/>
              </w:rPr>
            </w:pPr>
          </w:p>
        </w:tc>
        <w:tc>
          <w:tcPr>
            <w:tcW w:w="1573" w:type="dxa"/>
            <w:vAlign w:val="center"/>
          </w:tcPr>
          <w:p>
            <w:pPr>
              <w:widowControl/>
              <w:jc w:val="center"/>
              <w:rPr>
                <w:rFonts w:ascii="Times New Roman"/>
                <w:kern w:val="0"/>
                <w:sz w:val="24"/>
              </w:rPr>
            </w:pPr>
          </w:p>
        </w:tc>
        <w:tc>
          <w:tcPr>
            <w:tcW w:w="1027" w:type="dxa"/>
            <w:vAlign w:val="center"/>
          </w:tcPr>
          <w:p>
            <w:pPr>
              <w:widowControl/>
              <w:jc w:val="center"/>
              <w:rPr>
                <w:rFonts w:ascii="Times New Roman"/>
                <w:kern w:val="0"/>
                <w:sz w:val="24"/>
              </w:rPr>
            </w:pPr>
          </w:p>
        </w:tc>
        <w:tc>
          <w:tcPr>
            <w:tcW w:w="1596" w:type="dxa"/>
            <w:vAlign w:val="center"/>
          </w:tcPr>
          <w:p>
            <w:pPr>
              <w:widowControl/>
              <w:jc w:val="center"/>
              <w:rPr>
                <w:rFonts w:ascii="Times New Roman"/>
                <w:kern w:val="0"/>
                <w:sz w:val="24"/>
              </w:rPr>
            </w:pPr>
          </w:p>
          <w:p>
            <w:pPr>
              <w:widowControl/>
              <w:jc w:val="center"/>
              <w:rPr>
                <w:rFonts w:asci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atLeast"/>
          <w:jc w:val="center"/>
        </w:trPr>
        <w:tc>
          <w:tcPr>
            <w:tcW w:w="9240" w:type="dxa"/>
            <w:gridSpan w:val="7"/>
            <w:vAlign w:val="center"/>
          </w:tcPr>
          <w:p>
            <w:pPr>
              <w:widowControl/>
              <w:spacing w:line="288" w:lineRule="auto"/>
              <w:jc w:val="left"/>
              <w:rPr>
                <w:rFonts w:ascii="Times New Roman"/>
                <w:kern w:val="0"/>
                <w:sz w:val="24"/>
              </w:rPr>
            </w:pPr>
            <w:r>
              <w:rPr>
                <w:rFonts w:hint="eastAsia" w:ascii="Times New Roman" w:cs="宋体"/>
                <w:kern w:val="0"/>
                <w:sz w:val="24"/>
              </w:rPr>
              <w:t>填写说明：</w:t>
            </w:r>
          </w:p>
          <w:p>
            <w:pPr>
              <w:widowControl/>
              <w:spacing w:line="288" w:lineRule="auto"/>
              <w:jc w:val="left"/>
              <w:rPr>
                <w:rFonts w:ascii="Times New Roman"/>
                <w:kern w:val="0"/>
                <w:sz w:val="24"/>
              </w:rPr>
            </w:pPr>
            <w:r>
              <w:rPr>
                <w:rFonts w:ascii="Times New Roman"/>
                <w:kern w:val="0"/>
                <w:sz w:val="24"/>
              </w:rPr>
              <w:t>1.</w:t>
            </w:r>
            <w:r>
              <w:rPr>
                <w:rFonts w:hint="eastAsia" w:ascii="Times New Roman"/>
                <w:kern w:val="0"/>
                <w:sz w:val="24"/>
              </w:rPr>
              <w:t>“项目类别”</w:t>
            </w:r>
            <w:r>
              <w:rPr>
                <w:rFonts w:hint="eastAsia" w:ascii="Times New Roman" w:cs="宋体"/>
                <w:kern w:val="0"/>
                <w:sz w:val="24"/>
              </w:rPr>
              <w:t>可填写：</w:t>
            </w:r>
            <w:r>
              <w:rPr>
                <w:rFonts w:hint="eastAsia" w:ascii="Times New Roman"/>
                <w:kern w:val="0"/>
                <w:sz w:val="24"/>
              </w:rPr>
              <w:t>新产品开发、新技术开发、新工艺开发、新服务开发、基础研究、应用研究等。</w:t>
            </w:r>
          </w:p>
          <w:p>
            <w:pPr>
              <w:widowControl/>
              <w:spacing w:line="288" w:lineRule="auto"/>
              <w:jc w:val="left"/>
              <w:rPr>
                <w:rFonts w:ascii="Times New Roman"/>
                <w:kern w:val="0"/>
                <w:sz w:val="24"/>
              </w:rPr>
            </w:pPr>
            <w:r>
              <w:rPr>
                <w:rFonts w:hint="eastAsia" w:ascii="Times New Roman"/>
                <w:kern w:val="0"/>
                <w:sz w:val="24"/>
              </w:rPr>
              <w:t>2.“项目实施周期”填写项目起始和完成时间</w:t>
            </w:r>
            <w:r>
              <w:rPr>
                <w:rFonts w:hint="eastAsia" w:ascii="Times New Roman" w:cs="宋体"/>
                <w:kern w:val="0"/>
                <w:sz w:val="24"/>
              </w:rPr>
              <w:t>。例如，项目起始时间为</w:t>
            </w:r>
            <w:r>
              <w:rPr>
                <w:rFonts w:hint="eastAsia" w:ascii="Times New Roman"/>
                <w:kern w:val="0"/>
                <w:sz w:val="24"/>
              </w:rPr>
              <w:t>2016</w:t>
            </w:r>
            <w:r>
              <w:rPr>
                <w:rFonts w:hint="eastAsia" w:ascii="Times New Roman" w:cs="宋体"/>
                <w:kern w:val="0"/>
                <w:sz w:val="24"/>
              </w:rPr>
              <w:t>年</w:t>
            </w:r>
            <w:r>
              <w:rPr>
                <w:rFonts w:hint="eastAsia" w:ascii="Times New Roman"/>
                <w:kern w:val="0"/>
                <w:sz w:val="24"/>
              </w:rPr>
              <w:t>1</w:t>
            </w:r>
            <w:r>
              <w:rPr>
                <w:rFonts w:hint="eastAsia" w:ascii="Times New Roman" w:cs="宋体"/>
                <w:kern w:val="0"/>
                <w:sz w:val="24"/>
              </w:rPr>
              <w:t>月，完成时间为2019年12月，则填写201601-201912。</w:t>
            </w:r>
          </w:p>
          <w:p>
            <w:pPr>
              <w:widowControl/>
              <w:spacing w:line="288" w:lineRule="auto"/>
              <w:jc w:val="left"/>
              <w:rPr>
                <w:rFonts w:ascii="Times New Roman"/>
                <w:kern w:val="0"/>
                <w:sz w:val="24"/>
              </w:rPr>
            </w:pPr>
            <w:r>
              <w:rPr>
                <w:rFonts w:hint="eastAsia" w:ascii="Times New Roman"/>
                <w:kern w:val="0"/>
                <w:sz w:val="24"/>
              </w:rPr>
              <w:t>3.“完成情况”</w:t>
            </w:r>
            <w:r>
              <w:rPr>
                <w:rFonts w:hint="eastAsia" w:ascii="Times New Roman" w:cs="宋体"/>
                <w:kern w:val="0"/>
                <w:sz w:val="24"/>
              </w:rPr>
              <w:t>可填写：</w:t>
            </w:r>
            <w:r>
              <w:rPr>
                <w:rFonts w:hint="eastAsia" w:ascii="Times New Roman"/>
                <w:kern w:val="0"/>
                <w:sz w:val="24"/>
              </w:rPr>
              <w:t>在研、已完成。</w:t>
            </w:r>
          </w:p>
          <w:p>
            <w:pPr>
              <w:widowControl/>
              <w:spacing w:line="288" w:lineRule="auto"/>
              <w:jc w:val="left"/>
              <w:rPr>
                <w:rFonts w:ascii="Times New Roman" w:cs="宋体"/>
                <w:spacing w:val="-10"/>
                <w:kern w:val="0"/>
                <w:sz w:val="24"/>
              </w:rPr>
            </w:pPr>
            <w:r>
              <w:rPr>
                <w:rFonts w:hint="eastAsia" w:ascii="Times New Roman" w:cs="宋体"/>
                <w:spacing w:val="-10"/>
                <w:kern w:val="0"/>
                <w:sz w:val="24"/>
              </w:rPr>
              <w:t>4</w:t>
            </w:r>
            <w:r>
              <w:rPr>
                <w:rFonts w:ascii="Times New Roman" w:cs="Times New Roman"/>
                <w:kern w:val="0"/>
                <w:sz w:val="24"/>
              </w:rPr>
              <w:t>.</w:t>
            </w:r>
            <w:r>
              <w:rPr>
                <w:rFonts w:hint="eastAsia" w:ascii="Times New Roman" w:cs="Times New Roman"/>
                <w:kern w:val="0"/>
                <w:sz w:val="24"/>
              </w:rPr>
              <w:t>证明材料需提供项目合同的首页、签字盖章页等</w:t>
            </w:r>
            <w:r>
              <w:rPr>
                <w:rFonts w:hint="eastAsia" w:ascii="Times New Roman"/>
                <w:kern w:val="0"/>
                <w:sz w:val="24"/>
              </w:rPr>
              <w:t>。</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8.企业研究与试验发展经费支出列表及证明材料。</w:t>
      </w:r>
    </w:p>
    <w:tbl>
      <w:tblPr>
        <w:tblStyle w:val="7"/>
        <w:tblW w:w="927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28"/>
        <w:gridCol w:w="1304"/>
        <w:gridCol w:w="1296"/>
        <w:gridCol w:w="1028"/>
        <w:gridCol w:w="1500"/>
        <w:gridCol w:w="109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533"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序号</w:t>
            </w:r>
          </w:p>
        </w:tc>
        <w:tc>
          <w:tcPr>
            <w:tcW w:w="1128"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支出科目</w:t>
            </w:r>
          </w:p>
        </w:tc>
        <w:tc>
          <w:tcPr>
            <w:tcW w:w="130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支出时间</w:t>
            </w:r>
          </w:p>
        </w:tc>
        <w:tc>
          <w:tcPr>
            <w:tcW w:w="1296"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收款单位</w:t>
            </w:r>
          </w:p>
        </w:tc>
        <w:tc>
          <w:tcPr>
            <w:tcW w:w="1028"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合同编号</w:t>
            </w:r>
          </w:p>
        </w:tc>
        <w:tc>
          <w:tcPr>
            <w:tcW w:w="1500"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合同签订时间</w:t>
            </w:r>
          </w:p>
        </w:tc>
        <w:tc>
          <w:tcPr>
            <w:tcW w:w="1092"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支出用途</w:t>
            </w:r>
          </w:p>
        </w:tc>
        <w:tc>
          <w:tcPr>
            <w:tcW w:w="1393"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支出金额（元）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3" w:type="dxa"/>
            <w:vAlign w:val="center"/>
          </w:tcPr>
          <w:p>
            <w:pPr>
              <w:widowControl/>
              <w:jc w:val="center"/>
              <w:rPr>
                <w:rFonts w:ascii="Times New Roman"/>
                <w:sz w:val="24"/>
              </w:rPr>
            </w:pPr>
            <w:r>
              <w:rPr>
                <w:rFonts w:hint="eastAsia" w:ascii="Times New Roman"/>
                <w:sz w:val="24"/>
              </w:rPr>
              <w:t>1</w:t>
            </w:r>
          </w:p>
        </w:tc>
        <w:tc>
          <w:tcPr>
            <w:tcW w:w="1128" w:type="dxa"/>
            <w:vAlign w:val="center"/>
          </w:tcPr>
          <w:p>
            <w:pPr>
              <w:widowControl/>
              <w:rPr>
                <w:rFonts w:ascii="Times New Roman"/>
                <w:sz w:val="24"/>
              </w:rPr>
            </w:pPr>
            <w:r>
              <w:rPr>
                <w:rFonts w:hint="eastAsia" w:ascii="Times New Roman" w:cs="宋体"/>
                <w:sz w:val="24"/>
              </w:rPr>
              <w:t>　</w:t>
            </w:r>
          </w:p>
        </w:tc>
        <w:tc>
          <w:tcPr>
            <w:tcW w:w="1304" w:type="dxa"/>
            <w:vAlign w:val="center"/>
          </w:tcPr>
          <w:p>
            <w:pPr>
              <w:widowControl/>
              <w:rPr>
                <w:rFonts w:ascii="Times New Roman"/>
                <w:sz w:val="24"/>
              </w:rPr>
            </w:pPr>
            <w:r>
              <w:rPr>
                <w:rFonts w:hint="eastAsia" w:ascii="Times New Roman" w:cs="宋体"/>
                <w:sz w:val="24"/>
              </w:rPr>
              <w:t>　</w:t>
            </w:r>
          </w:p>
        </w:tc>
        <w:tc>
          <w:tcPr>
            <w:tcW w:w="1296" w:type="dxa"/>
            <w:vAlign w:val="center"/>
          </w:tcPr>
          <w:p>
            <w:pPr>
              <w:widowControl/>
              <w:rPr>
                <w:rFonts w:ascii="Times New Roman"/>
                <w:sz w:val="24"/>
              </w:rPr>
            </w:pPr>
            <w:r>
              <w:rPr>
                <w:rFonts w:hint="eastAsia" w:ascii="Times New Roman" w:cs="宋体"/>
                <w:sz w:val="24"/>
              </w:rPr>
              <w:t>　</w:t>
            </w:r>
          </w:p>
        </w:tc>
        <w:tc>
          <w:tcPr>
            <w:tcW w:w="1028" w:type="dxa"/>
            <w:vAlign w:val="center"/>
          </w:tcPr>
          <w:p>
            <w:pPr>
              <w:widowControl/>
              <w:rPr>
                <w:rFonts w:ascii="Times New Roman"/>
                <w:sz w:val="24"/>
              </w:rPr>
            </w:pPr>
            <w:r>
              <w:rPr>
                <w:rFonts w:hint="eastAsia" w:ascii="Times New Roman" w:cs="宋体"/>
                <w:sz w:val="24"/>
              </w:rPr>
              <w:t>　</w:t>
            </w:r>
          </w:p>
        </w:tc>
        <w:tc>
          <w:tcPr>
            <w:tcW w:w="1500" w:type="dxa"/>
            <w:vAlign w:val="center"/>
          </w:tcPr>
          <w:p>
            <w:pPr>
              <w:widowControl/>
              <w:rPr>
                <w:rFonts w:ascii="Times New Roman"/>
                <w:sz w:val="24"/>
              </w:rPr>
            </w:pPr>
            <w:r>
              <w:rPr>
                <w:rFonts w:hint="eastAsia" w:ascii="Times New Roman" w:cs="宋体"/>
                <w:sz w:val="24"/>
              </w:rPr>
              <w:t>　</w:t>
            </w:r>
          </w:p>
        </w:tc>
        <w:tc>
          <w:tcPr>
            <w:tcW w:w="1092" w:type="dxa"/>
            <w:vAlign w:val="center"/>
          </w:tcPr>
          <w:p>
            <w:pPr>
              <w:rPr>
                <w:rFonts w:ascii="Times New Roman"/>
              </w:rPr>
            </w:pPr>
            <w:r>
              <w:rPr>
                <w:rFonts w:hint="eastAsia" w:ascii="Times New Roman" w:cs="宋体"/>
                <w:sz w:val="24"/>
              </w:rPr>
              <w:t>　</w:t>
            </w:r>
          </w:p>
          <w:p>
            <w:pPr>
              <w:rPr>
                <w:rFonts w:ascii="Times New Roman"/>
                <w:sz w:val="24"/>
              </w:rPr>
            </w:pPr>
          </w:p>
        </w:tc>
        <w:tc>
          <w:tcPr>
            <w:tcW w:w="1393" w:type="dxa"/>
            <w:vAlign w:val="center"/>
          </w:tcPr>
          <w:p>
            <w:pPr>
              <w:widowControl/>
              <w:rPr>
                <w:rFonts w:asci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3" w:type="dxa"/>
            <w:vAlign w:val="center"/>
          </w:tcPr>
          <w:p>
            <w:pPr>
              <w:widowControl/>
              <w:jc w:val="center"/>
              <w:rPr>
                <w:rFonts w:ascii="Times New Roman"/>
                <w:sz w:val="24"/>
              </w:rPr>
            </w:pPr>
            <w:r>
              <w:rPr>
                <w:rFonts w:hint="eastAsia" w:ascii="Times New Roman"/>
                <w:sz w:val="24"/>
              </w:rPr>
              <w:t>2</w:t>
            </w:r>
          </w:p>
        </w:tc>
        <w:tc>
          <w:tcPr>
            <w:tcW w:w="1128" w:type="dxa"/>
            <w:vAlign w:val="center"/>
          </w:tcPr>
          <w:p>
            <w:pPr>
              <w:widowControl/>
              <w:rPr>
                <w:rFonts w:ascii="Times New Roman"/>
                <w:sz w:val="24"/>
              </w:rPr>
            </w:pPr>
            <w:r>
              <w:rPr>
                <w:rFonts w:hint="eastAsia" w:ascii="Times New Roman" w:cs="宋体"/>
                <w:sz w:val="24"/>
              </w:rPr>
              <w:t>　</w:t>
            </w:r>
          </w:p>
        </w:tc>
        <w:tc>
          <w:tcPr>
            <w:tcW w:w="1304" w:type="dxa"/>
            <w:vAlign w:val="center"/>
          </w:tcPr>
          <w:p>
            <w:pPr>
              <w:widowControl/>
              <w:rPr>
                <w:rFonts w:ascii="Times New Roman"/>
                <w:sz w:val="24"/>
              </w:rPr>
            </w:pPr>
            <w:r>
              <w:rPr>
                <w:rFonts w:hint="eastAsia" w:ascii="Times New Roman" w:cs="宋体"/>
                <w:sz w:val="24"/>
              </w:rPr>
              <w:t>　</w:t>
            </w:r>
          </w:p>
        </w:tc>
        <w:tc>
          <w:tcPr>
            <w:tcW w:w="1296" w:type="dxa"/>
            <w:vAlign w:val="center"/>
          </w:tcPr>
          <w:p>
            <w:pPr>
              <w:widowControl/>
              <w:rPr>
                <w:rFonts w:ascii="Times New Roman"/>
                <w:sz w:val="24"/>
              </w:rPr>
            </w:pPr>
            <w:r>
              <w:rPr>
                <w:rFonts w:hint="eastAsia" w:ascii="Times New Roman" w:cs="宋体"/>
                <w:sz w:val="24"/>
              </w:rPr>
              <w:t>　</w:t>
            </w:r>
          </w:p>
        </w:tc>
        <w:tc>
          <w:tcPr>
            <w:tcW w:w="1028" w:type="dxa"/>
            <w:vAlign w:val="center"/>
          </w:tcPr>
          <w:p>
            <w:pPr>
              <w:widowControl/>
              <w:rPr>
                <w:rFonts w:ascii="Times New Roman"/>
                <w:sz w:val="24"/>
              </w:rPr>
            </w:pPr>
            <w:r>
              <w:rPr>
                <w:rFonts w:hint="eastAsia" w:ascii="Times New Roman" w:cs="宋体"/>
                <w:sz w:val="24"/>
              </w:rPr>
              <w:t>　</w:t>
            </w:r>
          </w:p>
        </w:tc>
        <w:tc>
          <w:tcPr>
            <w:tcW w:w="1500" w:type="dxa"/>
            <w:vAlign w:val="center"/>
          </w:tcPr>
          <w:p>
            <w:pPr>
              <w:widowControl/>
              <w:rPr>
                <w:rFonts w:ascii="Times New Roman"/>
                <w:sz w:val="24"/>
              </w:rPr>
            </w:pPr>
            <w:r>
              <w:rPr>
                <w:rFonts w:hint="eastAsia" w:ascii="Times New Roman" w:cs="宋体"/>
                <w:sz w:val="24"/>
              </w:rPr>
              <w:t>　</w:t>
            </w:r>
          </w:p>
        </w:tc>
        <w:tc>
          <w:tcPr>
            <w:tcW w:w="1092" w:type="dxa"/>
            <w:vAlign w:val="center"/>
          </w:tcPr>
          <w:p>
            <w:pPr>
              <w:rPr>
                <w:rFonts w:ascii="Times New Roman"/>
              </w:rPr>
            </w:pPr>
            <w:r>
              <w:rPr>
                <w:rFonts w:hint="eastAsia" w:ascii="Times New Roman" w:cs="宋体"/>
                <w:sz w:val="24"/>
              </w:rPr>
              <w:t>　</w:t>
            </w:r>
          </w:p>
          <w:p>
            <w:pPr>
              <w:rPr>
                <w:rFonts w:ascii="Times New Roman"/>
                <w:sz w:val="24"/>
              </w:rPr>
            </w:pPr>
          </w:p>
        </w:tc>
        <w:tc>
          <w:tcPr>
            <w:tcW w:w="1393" w:type="dxa"/>
            <w:vAlign w:val="center"/>
          </w:tcPr>
          <w:p>
            <w:pPr>
              <w:widowControl/>
              <w:rPr>
                <w:rFonts w:asci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3" w:type="dxa"/>
            <w:vAlign w:val="center"/>
          </w:tcPr>
          <w:p>
            <w:pPr>
              <w:widowControl/>
              <w:jc w:val="center"/>
              <w:rPr>
                <w:rFonts w:ascii="Times New Roman"/>
                <w:sz w:val="24"/>
              </w:rPr>
            </w:pPr>
            <w:r>
              <w:rPr>
                <w:rFonts w:hint="eastAsia" w:ascii="Times New Roman"/>
                <w:sz w:val="24"/>
              </w:rPr>
              <w:t>…</w:t>
            </w:r>
          </w:p>
        </w:tc>
        <w:tc>
          <w:tcPr>
            <w:tcW w:w="1128" w:type="dxa"/>
            <w:vAlign w:val="center"/>
          </w:tcPr>
          <w:p>
            <w:pPr>
              <w:widowControl/>
              <w:rPr>
                <w:rFonts w:ascii="Times New Roman"/>
                <w:sz w:val="24"/>
              </w:rPr>
            </w:pPr>
            <w:r>
              <w:rPr>
                <w:rFonts w:hint="eastAsia" w:ascii="Times New Roman" w:cs="宋体"/>
                <w:sz w:val="24"/>
              </w:rPr>
              <w:t>　</w:t>
            </w:r>
          </w:p>
        </w:tc>
        <w:tc>
          <w:tcPr>
            <w:tcW w:w="1304" w:type="dxa"/>
            <w:vAlign w:val="center"/>
          </w:tcPr>
          <w:p>
            <w:pPr>
              <w:widowControl/>
              <w:rPr>
                <w:rFonts w:ascii="Times New Roman"/>
                <w:sz w:val="24"/>
              </w:rPr>
            </w:pPr>
            <w:r>
              <w:rPr>
                <w:rFonts w:hint="eastAsia" w:ascii="Times New Roman" w:cs="宋体"/>
                <w:sz w:val="24"/>
              </w:rPr>
              <w:t>　</w:t>
            </w:r>
          </w:p>
        </w:tc>
        <w:tc>
          <w:tcPr>
            <w:tcW w:w="1296" w:type="dxa"/>
            <w:vAlign w:val="center"/>
          </w:tcPr>
          <w:p>
            <w:pPr>
              <w:widowControl/>
              <w:rPr>
                <w:rFonts w:ascii="Times New Roman"/>
                <w:sz w:val="24"/>
              </w:rPr>
            </w:pPr>
            <w:r>
              <w:rPr>
                <w:rFonts w:hint="eastAsia" w:ascii="Times New Roman" w:cs="宋体"/>
                <w:sz w:val="24"/>
              </w:rPr>
              <w:t>　</w:t>
            </w:r>
          </w:p>
        </w:tc>
        <w:tc>
          <w:tcPr>
            <w:tcW w:w="1028" w:type="dxa"/>
            <w:vAlign w:val="center"/>
          </w:tcPr>
          <w:p>
            <w:pPr>
              <w:widowControl/>
              <w:rPr>
                <w:rFonts w:ascii="Times New Roman"/>
                <w:sz w:val="24"/>
              </w:rPr>
            </w:pPr>
            <w:r>
              <w:rPr>
                <w:rFonts w:hint="eastAsia" w:ascii="Times New Roman" w:cs="宋体"/>
                <w:sz w:val="24"/>
              </w:rPr>
              <w:t>　</w:t>
            </w:r>
          </w:p>
        </w:tc>
        <w:tc>
          <w:tcPr>
            <w:tcW w:w="1500" w:type="dxa"/>
            <w:vAlign w:val="center"/>
          </w:tcPr>
          <w:p>
            <w:pPr>
              <w:widowControl/>
              <w:rPr>
                <w:rFonts w:ascii="Times New Roman"/>
                <w:sz w:val="24"/>
              </w:rPr>
            </w:pPr>
            <w:r>
              <w:rPr>
                <w:rFonts w:hint="eastAsia" w:ascii="Times New Roman" w:cs="宋体"/>
                <w:sz w:val="24"/>
              </w:rPr>
              <w:t>　</w:t>
            </w:r>
          </w:p>
        </w:tc>
        <w:tc>
          <w:tcPr>
            <w:tcW w:w="1092" w:type="dxa"/>
            <w:vAlign w:val="center"/>
          </w:tcPr>
          <w:p>
            <w:pPr>
              <w:rPr>
                <w:rFonts w:ascii="Times New Roman"/>
              </w:rPr>
            </w:pPr>
          </w:p>
          <w:p>
            <w:pPr>
              <w:widowControl/>
              <w:rPr>
                <w:rFonts w:ascii="Times New Roman"/>
                <w:sz w:val="24"/>
              </w:rPr>
            </w:pPr>
          </w:p>
        </w:tc>
        <w:tc>
          <w:tcPr>
            <w:tcW w:w="1393" w:type="dxa"/>
            <w:vAlign w:val="center"/>
          </w:tcPr>
          <w:p>
            <w:pPr>
              <w:widowControl/>
              <w:rPr>
                <w:rFonts w:asci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81" w:type="dxa"/>
            <w:gridSpan w:val="7"/>
            <w:vAlign w:val="center"/>
          </w:tcPr>
          <w:p>
            <w:pPr>
              <w:widowControl/>
              <w:jc w:val="center"/>
              <w:rPr>
                <w:rFonts w:ascii="Times New Roman"/>
                <w:sz w:val="24"/>
              </w:rPr>
            </w:pPr>
            <w:r>
              <w:rPr>
                <w:rFonts w:hint="eastAsia" w:ascii="Times New Roman" w:cs="宋体"/>
                <w:b/>
                <w:spacing w:val="-20"/>
                <w:kern w:val="0"/>
                <w:sz w:val="24"/>
              </w:rPr>
              <w:t>支出金额合计（元）</w:t>
            </w:r>
          </w:p>
        </w:tc>
        <w:tc>
          <w:tcPr>
            <w:tcW w:w="1393" w:type="dxa"/>
            <w:vAlign w:val="center"/>
          </w:tcPr>
          <w:p>
            <w:pPr>
              <w:widowControl/>
              <w:rPr>
                <w:rFonts w:asci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9274" w:type="dxa"/>
            <w:gridSpan w:val="8"/>
            <w:vAlign w:val="center"/>
          </w:tcPr>
          <w:p>
            <w:pPr>
              <w:widowControl/>
              <w:spacing w:line="288" w:lineRule="auto"/>
              <w:jc w:val="left"/>
              <w:rPr>
                <w:rFonts w:ascii="Times New Roman" w:cs="宋体"/>
                <w:spacing w:val="-10"/>
                <w:kern w:val="0"/>
                <w:sz w:val="24"/>
              </w:rPr>
            </w:pPr>
            <w:r>
              <w:rPr>
                <w:rFonts w:hint="eastAsia" w:ascii="Times New Roman" w:cs="宋体"/>
                <w:kern w:val="0"/>
                <w:sz w:val="24"/>
              </w:rPr>
              <w:t>填写说明：</w:t>
            </w:r>
            <w:r>
              <w:rPr>
                <w:rFonts w:hint="eastAsia" w:ascii="Times New Roman"/>
                <w:kern w:val="0"/>
                <w:sz w:val="24"/>
              </w:rPr>
              <w:t>证明材料需提供主要支出合同首页和签字盖章页、发票、支出凭证等。</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9.专职研究与试验发展人员列表及证明材料。</w:t>
      </w:r>
    </w:p>
    <w:tbl>
      <w:tblPr>
        <w:tblStyle w:val="7"/>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143"/>
        <w:gridCol w:w="1211"/>
        <w:gridCol w:w="1465"/>
        <w:gridCol w:w="1316"/>
        <w:gridCol w:w="135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26" w:type="dxa"/>
            <w:vAlign w:val="center"/>
          </w:tcPr>
          <w:p>
            <w:pPr>
              <w:widowControl/>
              <w:jc w:val="center"/>
              <w:rPr>
                <w:rFonts w:ascii="Times New Roman"/>
                <w:b/>
                <w:sz w:val="24"/>
              </w:rPr>
            </w:pPr>
            <w:r>
              <w:rPr>
                <w:rFonts w:hint="eastAsia" w:ascii="Times New Roman" w:cs="宋体"/>
                <w:b/>
                <w:sz w:val="24"/>
              </w:rPr>
              <w:t>序号</w:t>
            </w:r>
          </w:p>
        </w:tc>
        <w:tc>
          <w:tcPr>
            <w:tcW w:w="1143" w:type="dxa"/>
            <w:vAlign w:val="center"/>
          </w:tcPr>
          <w:p>
            <w:pPr>
              <w:widowControl/>
              <w:jc w:val="center"/>
              <w:rPr>
                <w:rFonts w:ascii="Times New Roman"/>
                <w:b/>
                <w:sz w:val="24"/>
              </w:rPr>
            </w:pPr>
            <w:r>
              <w:rPr>
                <w:rFonts w:hint="eastAsia" w:ascii="Times New Roman" w:cs="宋体"/>
                <w:b/>
                <w:sz w:val="24"/>
              </w:rPr>
              <w:t>姓名</w:t>
            </w:r>
          </w:p>
        </w:tc>
        <w:tc>
          <w:tcPr>
            <w:tcW w:w="1211"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出生年月</w:t>
            </w:r>
          </w:p>
        </w:tc>
        <w:tc>
          <w:tcPr>
            <w:tcW w:w="1465" w:type="dxa"/>
            <w:vAlign w:val="center"/>
          </w:tcPr>
          <w:p>
            <w:pPr>
              <w:widowControl/>
              <w:jc w:val="center"/>
              <w:rPr>
                <w:rFonts w:ascii="Times New Roman" w:cs="宋体"/>
                <w:b/>
                <w:spacing w:val="-20"/>
                <w:kern w:val="0"/>
                <w:sz w:val="24"/>
              </w:rPr>
            </w:pPr>
            <w:r>
              <w:rPr>
                <w:rFonts w:hint="eastAsia" w:ascii="Times New Roman" w:cs="宋体"/>
                <w:b/>
                <w:sz w:val="24"/>
              </w:rPr>
              <w:t>学历</w:t>
            </w:r>
          </w:p>
        </w:tc>
        <w:tc>
          <w:tcPr>
            <w:tcW w:w="1316"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所在部门</w:t>
            </w:r>
          </w:p>
        </w:tc>
        <w:tc>
          <w:tcPr>
            <w:tcW w:w="1350"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职称职务</w:t>
            </w:r>
          </w:p>
        </w:tc>
        <w:tc>
          <w:tcPr>
            <w:tcW w:w="1753"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入职时间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26" w:type="dxa"/>
            <w:vAlign w:val="center"/>
          </w:tcPr>
          <w:p>
            <w:pPr>
              <w:widowControl/>
              <w:snapToGrid w:val="0"/>
              <w:jc w:val="center"/>
              <w:rPr>
                <w:rFonts w:ascii="Times New Roman"/>
                <w:sz w:val="24"/>
              </w:rPr>
            </w:pPr>
            <w:r>
              <w:rPr>
                <w:rFonts w:hint="eastAsia" w:ascii="Times New Roman"/>
                <w:sz w:val="24"/>
              </w:rPr>
              <w:t>1</w:t>
            </w:r>
          </w:p>
        </w:tc>
        <w:tc>
          <w:tcPr>
            <w:tcW w:w="1143" w:type="dxa"/>
            <w:vAlign w:val="center"/>
          </w:tcPr>
          <w:p>
            <w:pPr>
              <w:widowControl/>
              <w:snapToGrid w:val="0"/>
              <w:jc w:val="center"/>
              <w:rPr>
                <w:rFonts w:ascii="Times New Roman"/>
                <w:sz w:val="24"/>
                <w:szCs w:val="24"/>
              </w:rPr>
            </w:pPr>
          </w:p>
        </w:tc>
        <w:tc>
          <w:tcPr>
            <w:tcW w:w="1211" w:type="dxa"/>
            <w:vAlign w:val="center"/>
          </w:tcPr>
          <w:p>
            <w:pPr>
              <w:widowControl/>
              <w:snapToGrid w:val="0"/>
              <w:jc w:val="center"/>
              <w:rPr>
                <w:rFonts w:ascii="Times New Roman"/>
                <w:sz w:val="24"/>
                <w:szCs w:val="24"/>
              </w:rPr>
            </w:pPr>
          </w:p>
        </w:tc>
        <w:tc>
          <w:tcPr>
            <w:tcW w:w="1465" w:type="dxa"/>
            <w:vAlign w:val="center"/>
          </w:tcPr>
          <w:p>
            <w:pPr>
              <w:widowControl/>
              <w:snapToGrid w:val="0"/>
              <w:jc w:val="center"/>
              <w:rPr>
                <w:rFonts w:ascii="Times New Roman"/>
                <w:sz w:val="24"/>
                <w:szCs w:val="24"/>
              </w:rPr>
            </w:pPr>
          </w:p>
        </w:tc>
        <w:tc>
          <w:tcPr>
            <w:tcW w:w="1316" w:type="dxa"/>
            <w:vAlign w:val="center"/>
          </w:tcPr>
          <w:p>
            <w:pPr>
              <w:widowControl/>
              <w:snapToGrid w:val="0"/>
              <w:jc w:val="center"/>
              <w:rPr>
                <w:rFonts w:ascii="Times New Roman"/>
                <w:sz w:val="24"/>
                <w:szCs w:val="24"/>
              </w:rPr>
            </w:pPr>
          </w:p>
        </w:tc>
        <w:tc>
          <w:tcPr>
            <w:tcW w:w="1350" w:type="dxa"/>
            <w:vAlign w:val="center"/>
          </w:tcPr>
          <w:p>
            <w:pPr>
              <w:widowControl/>
              <w:snapToGrid w:val="0"/>
              <w:jc w:val="center"/>
              <w:rPr>
                <w:rFonts w:ascii="Times New Roman"/>
                <w:sz w:val="24"/>
                <w:szCs w:val="24"/>
              </w:rPr>
            </w:pPr>
          </w:p>
        </w:tc>
        <w:tc>
          <w:tcPr>
            <w:tcW w:w="1753" w:type="dxa"/>
            <w:vAlign w:val="center"/>
          </w:tcPr>
          <w:p>
            <w:pPr>
              <w:rPr>
                <w:rFonts w:ascii="Times New Roman"/>
              </w:rPr>
            </w:pPr>
          </w:p>
          <w:p>
            <w:pPr>
              <w:widowControl/>
              <w:snapToGrid w:val="0"/>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26" w:type="dxa"/>
            <w:vAlign w:val="center"/>
          </w:tcPr>
          <w:p>
            <w:pPr>
              <w:widowControl/>
              <w:snapToGrid w:val="0"/>
              <w:jc w:val="center"/>
              <w:rPr>
                <w:rFonts w:ascii="Times New Roman"/>
                <w:sz w:val="24"/>
              </w:rPr>
            </w:pPr>
            <w:r>
              <w:rPr>
                <w:rFonts w:hint="eastAsia" w:ascii="Times New Roman"/>
                <w:sz w:val="24"/>
              </w:rPr>
              <w:t>2</w:t>
            </w:r>
          </w:p>
        </w:tc>
        <w:tc>
          <w:tcPr>
            <w:tcW w:w="1143" w:type="dxa"/>
            <w:vAlign w:val="center"/>
          </w:tcPr>
          <w:p>
            <w:pPr>
              <w:widowControl/>
              <w:snapToGrid w:val="0"/>
              <w:jc w:val="center"/>
              <w:rPr>
                <w:rFonts w:ascii="Times New Roman"/>
                <w:sz w:val="24"/>
                <w:szCs w:val="24"/>
              </w:rPr>
            </w:pPr>
          </w:p>
        </w:tc>
        <w:tc>
          <w:tcPr>
            <w:tcW w:w="1211" w:type="dxa"/>
            <w:vAlign w:val="center"/>
          </w:tcPr>
          <w:p>
            <w:pPr>
              <w:widowControl/>
              <w:snapToGrid w:val="0"/>
              <w:jc w:val="center"/>
              <w:rPr>
                <w:rFonts w:ascii="Times New Roman"/>
                <w:sz w:val="24"/>
                <w:szCs w:val="24"/>
              </w:rPr>
            </w:pPr>
          </w:p>
        </w:tc>
        <w:tc>
          <w:tcPr>
            <w:tcW w:w="1465" w:type="dxa"/>
            <w:vAlign w:val="center"/>
          </w:tcPr>
          <w:p>
            <w:pPr>
              <w:widowControl/>
              <w:snapToGrid w:val="0"/>
              <w:jc w:val="center"/>
              <w:rPr>
                <w:rFonts w:ascii="Times New Roman"/>
                <w:sz w:val="24"/>
                <w:szCs w:val="24"/>
              </w:rPr>
            </w:pPr>
          </w:p>
        </w:tc>
        <w:tc>
          <w:tcPr>
            <w:tcW w:w="1316" w:type="dxa"/>
            <w:vAlign w:val="center"/>
          </w:tcPr>
          <w:p>
            <w:pPr>
              <w:widowControl/>
              <w:snapToGrid w:val="0"/>
              <w:jc w:val="center"/>
              <w:rPr>
                <w:rFonts w:ascii="Times New Roman"/>
                <w:sz w:val="24"/>
                <w:szCs w:val="24"/>
              </w:rPr>
            </w:pPr>
          </w:p>
        </w:tc>
        <w:tc>
          <w:tcPr>
            <w:tcW w:w="1350" w:type="dxa"/>
            <w:vAlign w:val="center"/>
          </w:tcPr>
          <w:p>
            <w:pPr>
              <w:widowControl/>
              <w:snapToGrid w:val="0"/>
              <w:jc w:val="center"/>
              <w:rPr>
                <w:rFonts w:ascii="Times New Roman"/>
                <w:sz w:val="24"/>
                <w:szCs w:val="24"/>
              </w:rPr>
            </w:pPr>
          </w:p>
        </w:tc>
        <w:tc>
          <w:tcPr>
            <w:tcW w:w="1753" w:type="dxa"/>
            <w:vAlign w:val="center"/>
          </w:tcPr>
          <w:p>
            <w:pPr>
              <w:rPr>
                <w:rFonts w:ascii="Times New Roman"/>
              </w:rPr>
            </w:pPr>
          </w:p>
          <w:p>
            <w:pPr>
              <w:rPr>
                <w:rFonts w:ascii="Times New Roman"/>
              </w:rPr>
            </w:pPr>
          </w:p>
          <w:p>
            <w:pPr>
              <w:widowControl/>
              <w:snapToGrid w:val="0"/>
              <w:jc w:val="center"/>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26" w:type="dxa"/>
            <w:vAlign w:val="center"/>
          </w:tcPr>
          <w:p>
            <w:pPr>
              <w:widowControl/>
              <w:snapToGrid w:val="0"/>
              <w:jc w:val="center"/>
              <w:rPr>
                <w:rFonts w:ascii="Times New Roman"/>
                <w:sz w:val="24"/>
              </w:rPr>
            </w:pPr>
            <w:r>
              <w:rPr>
                <w:rFonts w:hint="eastAsia" w:ascii="Times New Roman"/>
                <w:sz w:val="24"/>
              </w:rPr>
              <w:t>…</w:t>
            </w:r>
          </w:p>
        </w:tc>
        <w:tc>
          <w:tcPr>
            <w:tcW w:w="1143" w:type="dxa"/>
            <w:vAlign w:val="center"/>
          </w:tcPr>
          <w:p>
            <w:pPr>
              <w:widowControl/>
              <w:snapToGrid w:val="0"/>
              <w:jc w:val="center"/>
              <w:rPr>
                <w:rFonts w:ascii="Times New Roman"/>
                <w:sz w:val="24"/>
                <w:szCs w:val="24"/>
              </w:rPr>
            </w:pPr>
          </w:p>
        </w:tc>
        <w:tc>
          <w:tcPr>
            <w:tcW w:w="1211" w:type="dxa"/>
            <w:vAlign w:val="center"/>
          </w:tcPr>
          <w:p>
            <w:pPr>
              <w:widowControl/>
              <w:snapToGrid w:val="0"/>
              <w:jc w:val="center"/>
              <w:rPr>
                <w:rFonts w:ascii="Times New Roman"/>
                <w:sz w:val="24"/>
                <w:szCs w:val="24"/>
              </w:rPr>
            </w:pPr>
          </w:p>
        </w:tc>
        <w:tc>
          <w:tcPr>
            <w:tcW w:w="1465" w:type="dxa"/>
            <w:vAlign w:val="center"/>
          </w:tcPr>
          <w:p>
            <w:pPr>
              <w:widowControl/>
              <w:snapToGrid w:val="0"/>
              <w:jc w:val="center"/>
              <w:rPr>
                <w:rFonts w:ascii="Times New Roman"/>
                <w:sz w:val="24"/>
                <w:szCs w:val="24"/>
              </w:rPr>
            </w:pPr>
          </w:p>
        </w:tc>
        <w:tc>
          <w:tcPr>
            <w:tcW w:w="1316" w:type="dxa"/>
            <w:vAlign w:val="center"/>
          </w:tcPr>
          <w:p>
            <w:pPr>
              <w:widowControl/>
              <w:snapToGrid w:val="0"/>
              <w:jc w:val="center"/>
              <w:rPr>
                <w:rFonts w:ascii="Times New Roman"/>
                <w:sz w:val="24"/>
                <w:szCs w:val="24"/>
              </w:rPr>
            </w:pPr>
          </w:p>
        </w:tc>
        <w:tc>
          <w:tcPr>
            <w:tcW w:w="1350" w:type="dxa"/>
            <w:vAlign w:val="center"/>
          </w:tcPr>
          <w:p>
            <w:pPr>
              <w:widowControl/>
              <w:snapToGrid w:val="0"/>
              <w:jc w:val="center"/>
              <w:rPr>
                <w:rFonts w:ascii="Times New Roman"/>
                <w:sz w:val="24"/>
                <w:szCs w:val="24"/>
              </w:rPr>
            </w:pPr>
          </w:p>
        </w:tc>
        <w:tc>
          <w:tcPr>
            <w:tcW w:w="1753" w:type="dxa"/>
            <w:vAlign w:val="center"/>
          </w:tcPr>
          <w:p>
            <w:pPr>
              <w:rPr>
                <w:rFonts w:ascii="Times New Roman"/>
              </w:rPr>
            </w:pPr>
          </w:p>
          <w:p>
            <w:pPr>
              <w:rPr>
                <w:rFonts w:ascii="Times New Roman"/>
              </w:rPr>
            </w:pPr>
          </w:p>
          <w:p>
            <w:pPr>
              <w:widowControl/>
              <w:snapToGrid w:val="0"/>
              <w:jc w:val="center"/>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64" w:type="dxa"/>
            <w:gridSpan w:val="7"/>
            <w:vAlign w:val="center"/>
          </w:tcPr>
          <w:p>
            <w:pPr>
              <w:widowControl/>
              <w:spacing w:line="288" w:lineRule="auto"/>
              <w:jc w:val="left"/>
              <w:rPr>
                <w:rFonts w:ascii="Times New Roman"/>
                <w:kern w:val="0"/>
                <w:sz w:val="24"/>
              </w:rPr>
            </w:pPr>
            <w:r>
              <w:rPr>
                <w:rFonts w:hint="eastAsia" w:ascii="Times New Roman" w:cs="宋体"/>
                <w:kern w:val="0"/>
                <w:sz w:val="24"/>
              </w:rPr>
              <w:t>填写说明：</w:t>
            </w:r>
          </w:p>
          <w:p>
            <w:pPr>
              <w:widowControl/>
              <w:numPr>
                <w:ilvl w:val="0"/>
                <w:numId w:val="1"/>
              </w:numPr>
              <w:spacing w:line="288" w:lineRule="auto"/>
              <w:jc w:val="left"/>
              <w:rPr>
                <w:rFonts w:ascii="Times New Roman" w:cs="宋体"/>
                <w:kern w:val="0"/>
                <w:sz w:val="24"/>
              </w:rPr>
            </w:pPr>
            <w:r>
              <w:rPr>
                <w:rFonts w:hint="eastAsia" w:ascii="Times New Roman" w:cs="宋体"/>
                <w:kern w:val="0"/>
                <w:sz w:val="24"/>
              </w:rPr>
              <w:t>“出生年月”为</w:t>
            </w:r>
            <w:r>
              <w:rPr>
                <w:rFonts w:hint="eastAsia" w:ascii="Times New Roman"/>
                <w:kern w:val="0"/>
                <w:sz w:val="24"/>
              </w:rPr>
              <w:t>6</w:t>
            </w:r>
            <w:r>
              <w:rPr>
                <w:rFonts w:hint="eastAsia" w:ascii="Times New Roman" w:cs="宋体"/>
                <w:kern w:val="0"/>
                <w:sz w:val="24"/>
              </w:rPr>
              <w:t>位编码，其中前</w:t>
            </w:r>
            <w:r>
              <w:rPr>
                <w:rFonts w:hint="eastAsia" w:ascii="Times New Roman"/>
                <w:kern w:val="0"/>
                <w:sz w:val="24"/>
              </w:rPr>
              <w:t>4</w:t>
            </w:r>
            <w:r>
              <w:rPr>
                <w:rFonts w:hint="eastAsia" w:ascii="Times New Roman" w:cs="宋体"/>
                <w:kern w:val="0"/>
                <w:sz w:val="24"/>
              </w:rPr>
              <w:t>位为年份，后</w:t>
            </w:r>
            <w:r>
              <w:rPr>
                <w:rFonts w:hint="eastAsia" w:ascii="Times New Roman"/>
                <w:kern w:val="0"/>
                <w:sz w:val="24"/>
              </w:rPr>
              <w:t>2</w:t>
            </w:r>
            <w:r>
              <w:rPr>
                <w:rFonts w:hint="eastAsia" w:ascii="Times New Roman" w:cs="宋体"/>
                <w:kern w:val="0"/>
                <w:sz w:val="24"/>
              </w:rPr>
              <w:t>位为月份。例如，出生年月为</w:t>
            </w:r>
            <w:r>
              <w:rPr>
                <w:rFonts w:hint="eastAsia" w:ascii="Times New Roman"/>
                <w:kern w:val="0"/>
                <w:sz w:val="24"/>
              </w:rPr>
              <w:t>1980</w:t>
            </w:r>
            <w:r>
              <w:rPr>
                <w:rFonts w:hint="eastAsia" w:ascii="Times New Roman" w:cs="宋体"/>
                <w:kern w:val="0"/>
                <w:sz w:val="24"/>
              </w:rPr>
              <w:t>年</w:t>
            </w:r>
            <w:r>
              <w:rPr>
                <w:rFonts w:hint="eastAsia" w:ascii="Times New Roman"/>
                <w:kern w:val="0"/>
                <w:sz w:val="24"/>
              </w:rPr>
              <w:t>9</w:t>
            </w:r>
            <w:r>
              <w:rPr>
                <w:rFonts w:hint="eastAsia" w:ascii="Times New Roman" w:cs="宋体"/>
                <w:kern w:val="0"/>
                <w:sz w:val="24"/>
              </w:rPr>
              <w:t>月，填写编码为“</w:t>
            </w:r>
            <w:r>
              <w:rPr>
                <w:rFonts w:hint="eastAsia" w:ascii="Times New Roman"/>
                <w:kern w:val="0"/>
                <w:sz w:val="24"/>
              </w:rPr>
              <w:t>198009</w:t>
            </w:r>
            <w:r>
              <w:rPr>
                <w:rFonts w:hint="eastAsia" w:ascii="Times New Roman" w:cs="宋体"/>
                <w:kern w:val="0"/>
                <w:sz w:val="24"/>
              </w:rPr>
              <w:t>”。</w:t>
            </w:r>
          </w:p>
          <w:p>
            <w:pPr>
              <w:widowControl/>
              <w:numPr>
                <w:ilvl w:val="0"/>
                <w:numId w:val="1"/>
              </w:numPr>
              <w:spacing w:line="288" w:lineRule="auto"/>
              <w:jc w:val="left"/>
              <w:rPr>
                <w:rFonts w:ascii="Times New Roman" w:cs="宋体"/>
                <w:kern w:val="0"/>
                <w:sz w:val="24"/>
              </w:rPr>
            </w:pPr>
            <w:r>
              <w:rPr>
                <w:rFonts w:hint="eastAsia" w:ascii="Times New Roman" w:cs="宋体"/>
                <w:kern w:val="0"/>
                <w:sz w:val="24"/>
              </w:rPr>
              <w:t>“所在部门”指企业技术中心下属部门或分支机构名称。</w:t>
            </w:r>
          </w:p>
          <w:p>
            <w:pPr>
              <w:widowControl/>
              <w:spacing w:line="288" w:lineRule="auto"/>
              <w:jc w:val="left"/>
              <w:rPr>
                <w:rFonts w:ascii="Times New Roman"/>
                <w:kern w:val="0"/>
                <w:sz w:val="24"/>
              </w:rPr>
            </w:pPr>
            <w:r>
              <w:rPr>
                <w:rFonts w:hint="eastAsia" w:ascii="Times New Roman"/>
                <w:kern w:val="0"/>
                <w:sz w:val="24"/>
              </w:rPr>
              <w:t>3.证明材料需提供人员社保缴纳清单、学历证书、具体项目的研发人员名单等。</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10.技术中心高级专家及博士列表及证明材料。</w:t>
      </w:r>
    </w:p>
    <w:tbl>
      <w:tblPr>
        <w:tblStyle w:val="7"/>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b/>
                <w:kern w:val="0"/>
                <w:sz w:val="24"/>
              </w:rPr>
            </w:pPr>
            <w:r>
              <w:rPr>
                <w:rFonts w:hint="eastAsia" w:ascii="Times New Roman" w:cs="宋体"/>
                <w:b/>
                <w:kern w:val="0"/>
                <w:sz w:val="24"/>
              </w:rPr>
              <w:t>序号</w:t>
            </w:r>
          </w:p>
        </w:tc>
        <w:tc>
          <w:tcPr>
            <w:tcW w:w="851" w:type="dxa"/>
            <w:vAlign w:val="center"/>
          </w:tcPr>
          <w:p>
            <w:pPr>
              <w:widowControl/>
              <w:jc w:val="center"/>
              <w:rPr>
                <w:rFonts w:ascii="Times New Roman"/>
                <w:b/>
                <w:kern w:val="0"/>
                <w:sz w:val="24"/>
              </w:rPr>
            </w:pPr>
            <w:r>
              <w:rPr>
                <w:rFonts w:hint="eastAsia" w:ascii="Times New Roman" w:cs="宋体"/>
                <w:b/>
                <w:kern w:val="0"/>
                <w:sz w:val="24"/>
              </w:rPr>
              <w:t>姓名</w:t>
            </w:r>
          </w:p>
        </w:tc>
        <w:tc>
          <w:tcPr>
            <w:tcW w:w="1134" w:type="dxa"/>
            <w:vAlign w:val="center"/>
          </w:tcPr>
          <w:p>
            <w:pPr>
              <w:widowControl/>
              <w:jc w:val="center"/>
              <w:rPr>
                <w:rFonts w:ascii="Times New Roman"/>
                <w:b/>
                <w:spacing w:val="-20"/>
                <w:kern w:val="0"/>
                <w:sz w:val="24"/>
              </w:rPr>
            </w:pPr>
            <w:r>
              <w:rPr>
                <w:rFonts w:hint="eastAsia" w:ascii="Times New Roman" w:cs="宋体"/>
                <w:b/>
                <w:spacing w:val="-20"/>
                <w:kern w:val="0"/>
                <w:sz w:val="24"/>
              </w:rPr>
              <w:t>出生年月</w:t>
            </w:r>
          </w:p>
        </w:tc>
        <w:tc>
          <w:tcPr>
            <w:tcW w:w="1134" w:type="dxa"/>
            <w:vAlign w:val="center"/>
          </w:tcPr>
          <w:p>
            <w:pPr>
              <w:widowControl/>
              <w:jc w:val="center"/>
              <w:rPr>
                <w:rFonts w:ascii="Times New Roman"/>
                <w:b/>
                <w:spacing w:val="-20"/>
                <w:kern w:val="0"/>
                <w:sz w:val="24"/>
              </w:rPr>
            </w:pPr>
            <w:r>
              <w:rPr>
                <w:rFonts w:hint="eastAsia" w:ascii="Times New Roman" w:cs="宋体"/>
                <w:b/>
                <w:spacing w:val="-20"/>
                <w:kern w:val="0"/>
                <w:sz w:val="24"/>
              </w:rPr>
              <w:t>所在部门</w:t>
            </w:r>
          </w:p>
        </w:tc>
        <w:tc>
          <w:tcPr>
            <w:tcW w:w="1134" w:type="dxa"/>
            <w:vAlign w:val="center"/>
          </w:tcPr>
          <w:p>
            <w:pPr>
              <w:widowControl/>
              <w:jc w:val="center"/>
              <w:rPr>
                <w:rFonts w:ascii="Times New Roman"/>
                <w:b/>
                <w:spacing w:val="-20"/>
                <w:kern w:val="0"/>
                <w:sz w:val="24"/>
              </w:rPr>
            </w:pPr>
            <w:r>
              <w:rPr>
                <w:rFonts w:hint="eastAsia" w:ascii="Times New Roman" w:cs="宋体"/>
                <w:b/>
                <w:spacing w:val="-20"/>
                <w:kern w:val="0"/>
                <w:sz w:val="24"/>
              </w:rPr>
              <w:t>职称职务</w:t>
            </w:r>
          </w:p>
        </w:tc>
        <w:tc>
          <w:tcPr>
            <w:tcW w:w="1134" w:type="dxa"/>
            <w:vAlign w:val="center"/>
          </w:tcPr>
          <w:p>
            <w:pPr>
              <w:widowControl/>
              <w:jc w:val="center"/>
              <w:rPr>
                <w:rFonts w:ascii="Times New Roman"/>
                <w:b/>
                <w:spacing w:val="-20"/>
                <w:kern w:val="0"/>
                <w:sz w:val="24"/>
              </w:rPr>
            </w:pPr>
            <w:r>
              <w:rPr>
                <w:rFonts w:hint="eastAsia" w:ascii="Times New Roman" w:cs="宋体"/>
                <w:b/>
                <w:spacing w:val="-20"/>
                <w:kern w:val="0"/>
                <w:sz w:val="24"/>
              </w:rPr>
              <w:t>技术领域</w:t>
            </w:r>
          </w:p>
        </w:tc>
        <w:tc>
          <w:tcPr>
            <w:tcW w:w="850" w:type="dxa"/>
            <w:vAlign w:val="center"/>
          </w:tcPr>
          <w:p>
            <w:pPr>
              <w:widowControl/>
              <w:jc w:val="center"/>
              <w:rPr>
                <w:rFonts w:ascii="Times New Roman"/>
                <w:b/>
                <w:kern w:val="0"/>
                <w:sz w:val="24"/>
              </w:rPr>
            </w:pPr>
            <w:r>
              <w:rPr>
                <w:rFonts w:hint="eastAsia" w:ascii="Times New Roman" w:cs="宋体"/>
                <w:b/>
                <w:kern w:val="0"/>
                <w:sz w:val="24"/>
              </w:rPr>
              <w:t>学历</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专家类型</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kern w:val="0"/>
                <w:sz w:val="24"/>
              </w:rPr>
            </w:pPr>
            <w:r>
              <w:rPr>
                <w:rFonts w:hint="eastAsia" w:ascii="Times New Roman"/>
                <w:kern w:val="0"/>
                <w:sz w:val="24"/>
              </w:rPr>
              <w:t>1</w:t>
            </w:r>
          </w:p>
        </w:tc>
        <w:tc>
          <w:tcPr>
            <w:tcW w:w="851"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850"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kern w:val="0"/>
                <w:sz w:val="24"/>
              </w:rPr>
            </w:pPr>
            <w:r>
              <w:rPr>
                <w:rFonts w:hint="eastAsia" w:ascii="Times New Roman"/>
                <w:kern w:val="0"/>
                <w:sz w:val="24"/>
              </w:rPr>
              <w:t>2</w:t>
            </w:r>
          </w:p>
        </w:tc>
        <w:tc>
          <w:tcPr>
            <w:tcW w:w="851"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850"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kern w:val="0"/>
                <w:sz w:val="24"/>
              </w:rPr>
            </w:pPr>
            <w:r>
              <w:rPr>
                <w:rFonts w:hint="eastAsia" w:ascii="Times New Roman"/>
                <w:kern w:val="0"/>
                <w:sz w:val="24"/>
              </w:rPr>
              <w:t>…</w:t>
            </w:r>
          </w:p>
        </w:tc>
        <w:tc>
          <w:tcPr>
            <w:tcW w:w="851"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850"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c>
          <w:tcPr>
            <w:tcW w:w="1134" w:type="dxa"/>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1" w:hRule="atLeast"/>
          <w:jc w:val="center"/>
        </w:trPr>
        <w:tc>
          <w:tcPr>
            <w:tcW w:w="9214" w:type="dxa"/>
            <w:gridSpan w:val="9"/>
            <w:vAlign w:val="center"/>
          </w:tcPr>
          <w:p>
            <w:pPr>
              <w:widowControl/>
              <w:spacing w:line="288" w:lineRule="auto"/>
              <w:jc w:val="left"/>
              <w:rPr>
                <w:rFonts w:ascii="Times New Roman" w:cs="宋体"/>
                <w:kern w:val="0"/>
                <w:sz w:val="24"/>
              </w:rPr>
            </w:pPr>
            <w:r>
              <w:rPr>
                <w:rFonts w:hint="eastAsia" w:ascii="Times New Roman" w:cs="宋体"/>
                <w:kern w:val="0"/>
                <w:sz w:val="24"/>
              </w:rPr>
              <w:t>填写说明：</w:t>
            </w:r>
            <w:r>
              <w:rPr>
                <w:rFonts w:hint="eastAsia" w:ascii="Times New Roman"/>
                <w:kern w:val="0"/>
                <w:sz w:val="24"/>
              </w:rPr>
              <w:br w:type="textWrapping"/>
            </w:r>
            <w:r>
              <w:rPr>
                <w:rFonts w:hint="eastAsia" w:ascii="Times New Roman"/>
                <w:kern w:val="0"/>
                <w:sz w:val="24"/>
              </w:rPr>
              <w:t>1.</w:t>
            </w:r>
            <w:r>
              <w:rPr>
                <w:rFonts w:hint="eastAsia" w:ascii="Times New Roman" w:cs="宋体"/>
                <w:kern w:val="0"/>
                <w:sz w:val="24"/>
              </w:rPr>
              <w:t>“出生年月”为</w:t>
            </w:r>
            <w:r>
              <w:rPr>
                <w:rFonts w:hint="eastAsia" w:ascii="Times New Roman"/>
                <w:kern w:val="0"/>
                <w:sz w:val="24"/>
              </w:rPr>
              <w:t>6</w:t>
            </w:r>
            <w:r>
              <w:rPr>
                <w:rFonts w:hint="eastAsia" w:ascii="Times New Roman" w:cs="宋体"/>
                <w:kern w:val="0"/>
                <w:sz w:val="24"/>
              </w:rPr>
              <w:t>位编码，其中前</w:t>
            </w:r>
            <w:r>
              <w:rPr>
                <w:rFonts w:hint="eastAsia" w:ascii="Times New Roman"/>
                <w:kern w:val="0"/>
                <w:sz w:val="24"/>
              </w:rPr>
              <w:t>4</w:t>
            </w:r>
            <w:r>
              <w:rPr>
                <w:rFonts w:hint="eastAsia" w:ascii="Times New Roman" w:cs="宋体"/>
                <w:kern w:val="0"/>
                <w:sz w:val="24"/>
              </w:rPr>
              <w:t>位为年份，后</w:t>
            </w:r>
            <w:r>
              <w:rPr>
                <w:rFonts w:hint="eastAsia" w:ascii="Times New Roman"/>
                <w:kern w:val="0"/>
                <w:sz w:val="24"/>
              </w:rPr>
              <w:t>2</w:t>
            </w:r>
            <w:r>
              <w:rPr>
                <w:rFonts w:hint="eastAsia" w:ascii="Times New Roman" w:cs="宋体"/>
                <w:kern w:val="0"/>
                <w:sz w:val="24"/>
              </w:rPr>
              <w:t>位为月份。例如，出生年月为</w:t>
            </w:r>
            <w:r>
              <w:rPr>
                <w:rFonts w:hint="eastAsia" w:ascii="Times New Roman"/>
                <w:kern w:val="0"/>
                <w:sz w:val="24"/>
              </w:rPr>
              <w:t>1980</w:t>
            </w:r>
            <w:r>
              <w:rPr>
                <w:rFonts w:hint="eastAsia" w:ascii="Times New Roman" w:cs="宋体"/>
                <w:kern w:val="0"/>
                <w:sz w:val="24"/>
              </w:rPr>
              <w:t>年</w:t>
            </w:r>
            <w:r>
              <w:rPr>
                <w:rFonts w:hint="eastAsia" w:ascii="Times New Roman"/>
                <w:kern w:val="0"/>
                <w:sz w:val="24"/>
              </w:rPr>
              <w:t>9</w:t>
            </w:r>
            <w:r>
              <w:rPr>
                <w:rFonts w:hint="eastAsia" w:ascii="Times New Roman" w:cs="宋体"/>
                <w:kern w:val="0"/>
                <w:sz w:val="24"/>
              </w:rPr>
              <w:t>月，填写编码为“</w:t>
            </w:r>
            <w:r>
              <w:rPr>
                <w:rFonts w:hint="eastAsia" w:ascii="Times New Roman"/>
                <w:kern w:val="0"/>
                <w:sz w:val="24"/>
              </w:rPr>
              <w:t>198009</w:t>
            </w:r>
            <w:r>
              <w:rPr>
                <w:rFonts w:hint="eastAsia" w:ascii="Times New Roman" w:cs="宋体"/>
                <w:kern w:val="0"/>
                <w:sz w:val="24"/>
              </w:rPr>
              <w:t>”。</w:t>
            </w:r>
          </w:p>
          <w:p>
            <w:pPr>
              <w:widowControl/>
              <w:spacing w:line="288" w:lineRule="auto"/>
              <w:jc w:val="left"/>
              <w:rPr>
                <w:rFonts w:ascii="Times New Roman"/>
                <w:kern w:val="0"/>
                <w:sz w:val="24"/>
              </w:rPr>
            </w:pPr>
            <w:r>
              <w:rPr>
                <w:rFonts w:hint="eastAsia" w:ascii="Times New Roman"/>
                <w:kern w:val="0"/>
                <w:sz w:val="24"/>
              </w:rPr>
              <w:t>2.</w:t>
            </w:r>
            <w:r>
              <w:rPr>
                <w:rFonts w:hint="eastAsia" w:ascii="Times New Roman" w:cs="宋体"/>
                <w:kern w:val="0"/>
                <w:sz w:val="24"/>
              </w:rPr>
              <w:t>“所在部门”指企业技术中心下属部门或分支机构名称。</w:t>
            </w:r>
            <w:r>
              <w:rPr>
                <w:rFonts w:hint="eastAsia" w:ascii="Times New Roman"/>
                <w:kern w:val="0"/>
                <w:sz w:val="24"/>
              </w:rPr>
              <w:br w:type="textWrapping"/>
            </w:r>
            <w:r>
              <w:rPr>
                <w:rFonts w:hint="eastAsia" w:ascii="Times New Roman"/>
                <w:kern w:val="0"/>
                <w:sz w:val="24"/>
              </w:rPr>
              <w:t>3.</w:t>
            </w:r>
            <w:r>
              <w:rPr>
                <w:rFonts w:hint="eastAsia" w:ascii="Times New Roman" w:cs="宋体"/>
                <w:kern w:val="0"/>
                <w:sz w:val="24"/>
              </w:rPr>
              <w:t>“专家类型”可填写：国家有突出贡献的专家或国家专项津贴获得者、省部有突出贡献的专家或省部专项津贴获得者、高级职称专家、高级技师、博士、其他类型专家（需具体说明）。</w:t>
            </w:r>
          </w:p>
          <w:p>
            <w:pPr>
              <w:widowControl/>
              <w:spacing w:line="288" w:lineRule="auto"/>
              <w:jc w:val="left"/>
              <w:rPr>
                <w:rFonts w:ascii="Times New Roman"/>
                <w:kern w:val="0"/>
                <w:sz w:val="24"/>
              </w:rPr>
            </w:pPr>
            <w:r>
              <w:rPr>
                <w:rFonts w:hint="eastAsia" w:ascii="Times New Roman"/>
                <w:kern w:val="0"/>
                <w:sz w:val="24"/>
              </w:rPr>
              <w:t>4.</w:t>
            </w:r>
            <w:r>
              <w:rPr>
                <w:rFonts w:hint="eastAsia" w:ascii="Times New Roman" w:cs="宋体"/>
                <w:kern w:val="0"/>
                <w:sz w:val="24"/>
              </w:rPr>
              <w:t>联系电话应为专家本人常用电话，以便于评价组与专家联系核实。</w:t>
            </w:r>
          </w:p>
          <w:p>
            <w:pPr>
              <w:widowControl/>
              <w:spacing w:line="288" w:lineRule="auto"/>
              <w:jc w:val="left"/>
              <w:rPr>
                <w:rFonts w:ascii="Times New Roman"/>
                <w:kern w:val="0"/>
                <w:sz w:val="24"/>
              </w:rPr>
            </w:pPr>
            <w:r>
              <w:rPr>
                <w:rFonts w:hint="eastAsia" w:ascii="Times New Roman"/>
                <w:kern w:val="0"/>
                <w:sz w:val="24"/>
              </w:rPr>
              <w:t>5.证明材料需提供劳动或聘用合同首页和签字盖章页、学历证书、职称证书、专业认证证书、社保缴纳清单等</w:t>
            </w:r>
            <w:r>
              <w:rPr>
                <w:rFonts w:hint="eastAsia" w:ascii="Times New Roman" w:cs="宋体"/>
                <w:kern w:val="0"/>
                <w:sz w:val="24"/>
              </w:rPr>
              <w:t>。</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11.技术中心外部专家列表及证明材料。</w:t>
      </w:r>
    </w:p>
    <w:tbl>
      <w:tblPr>
        <w:tblStyle w:val="7"/>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
        <w:gridCol w:w="1134"/>
        <w:gridCol w:w="1134"/>
        <w:gridCol w:w="1134"/>
        <w:gridCol w:w="1134"/>
        <w:gridCol w:w="709"/>
        <w:gridCol w:w="13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709" w:type="dxa"/>
            <w:vAlign w:val="center"/>
          </w:tcPr>
          <w:p>
            <w:pPr>
              <w:widowControl/>
              <w:jc w:val="center"/>
              <w:rPr>
                <w:rFonts w:ascii="Times New Roman"/>
                <w:b/>
                <w:sz w:val="24"/>
              </w:rPr>
            </w:pPr>
            <w:r>
              <w:rPr>
                <w:rFonts w:hint="eastAsia" w:ascii="Times New Roman" w:cs="宋体"/>
                <w:b/>
                <w:sz w:val="24"/>
              </w:rPr>
              <w:t>序号</w:t>
            </w:r>
          </w:p>
        </w:tc>
        <w:tc>
          <w:tcPr>
            <w:tcW w:w="751" w:type="dxa"/>
            <w:vAlign w:val="center"/>
          </w:tcPr>
          <w:p>
            <w:pPr>
              <w:widowControl/>
              <w:jc w:val="center"/>
              <w:rPr>
                <w:rFonts w:ascii="Times New Roman"/>
                <w:b/>
                <w:sz w:val="24"/>
              </w:rPr>
            </w:pPr>
            <w:r>
              <w:rPr>
                <w:rFonts w:hint="eastAsia" w:ascii="Times New Roman" w:cs="宋体"/>
                <w:b/>
                <w:sz w:val="24"/>
              </w:rPr>
              <w:t>姓名</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出生年月</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工作单位</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职称职务</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技术领域</w:t>
            </w:r>
          </w:p>
        </w:tc>
        <w:tc>
          <w:tcPr>
            <w:tcW w:w="709" w:type="dxa"/>
            <w:vAlign w:val="center"/>
          </w:tcPr>
          <w:p>
            <w:pPr>
              <w:widowControl/>
              <w:jc w:val="center"/>
              <w:rPr>
                <w:rFonts w:ascii="Times New Roman"/>
                <w:b/>
                <w:sz w:val="24"/>
              </w:rPr>
            </w:pPr>
            <w:r>
              <w:rPr>
                <w:rFonts w:hint="eastAsia" w:ascii="Times New Roman" w:cs="宋体"/>
                <w:b/>
                <w:sz w:val="24"/>
              </w:rPr>
              <w:t>学历</w:t>
            </w:r>
          </w:p>
        </w:tc>
        <w:tc>
          <w:tcPr>
            <w:tcW w:w="1325"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来企业工作时间（人月）</w:t>
            </w:r>
          </w:p>
        </w:tc>
        <w:tc>
          <w:tcPr>
            <w:tcW w:w="1134" w:type="dxa"/>
            <w:vAlign w:val="center"/>
          </w:tcPr>
          <w:p>
            <w:pPr>
              <w:widowControl/>
              <w:jc w:val="center"/>
              <w:rPr>
                <w:rFonts w:ascii="Times New Roman" w:cs="宋体"/>
                <w:b/>
                <w:spacing w:val="-20"/>
                <w:kern w:val="0"/>
                <w:sz w:val="24"/>
              </w:rPr>
            </w:pPr>
            <w:r>
              <w:rPr>
                <w:rFonts w:hint="eastAsia" w:ascii="Times New Roman" w:cs="宋体"/>
                <w:b/>
                <w:spacing w:val="-2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sz w:val="24"/>
              </w:rPr>
            </w:pPr>
            <w:r>
              <w:rPr>
                <w:rFonts w:hint="eastAsia" w:ascii="Times New Roman"/>
                <w:sz w:val="24"/>
              </w:rPr>
              <w:t>1</w:t>
            </w:r>
          </w:p>
        </w:tc>
        <w:tc>
          <w:tcPr>
            <w:tcW w:w="751"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709" w:type="dxa"/>
            <w:vAlign w:val="center"/>
          </w:tcPr>
          <w:p>
            <w:pPr>
              <w:widowControl/>
              <w:rPr>
                <w:rFonts w:ascii="Times New Roman"/>
                <w:sz w:val="24"/>
              </w:rPr>
            </w:pPr>
            <w:r>
              <w:rPr>
                <w:rFonts w:hint="eastAsia" w:ascii="Times New Roman" w:cs="宋体"/>
                <w:sz w:val="24"/>
              </w:rPr>
              <w:t>　</w:t>
            </w:r>
          </w:p>
        </w:tc>
        <w:tc>
          <w:tcPr>
            <w:tcW w:w="1325"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sz w:val="24"/>
              </w:rPr>
            </w:pPr>
            <w:r>
              <w:rPr>
                <w:rFonts w:hint="eastAsia" w:ascii="Times New Roman"/>
                <w:sz w:val="24"/>
              </w:rPr>
              <w:t>2</w:t>
            </w:r>
          </w:p>
        </w:tc>
        <w:tc>
          <w:tcPr>
            <w:tcW w:w="751"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709" w:type="dxa"/>
            <w:vAlign w:val="center"/>
          </w:tcPr>
          <w:p>
            <w:pPr>
              <w:widowControl/>
              <w:rPr>
                <w:rFonts w:ascii="Times New Roman"/>
                <w:sz w:val="24"/>
              </w:rPr>
            </w:pPr>
            <w:r>
              <w:rPr>
                <w:rFonts w:hint="eastAsia" w:ascii="Times New Roman" w:cs="宋体"/>
                <w:sz w:val="24"/>
              </w:rPr>
              <w:t>　</w:t>
            </w:r>
          </w:p>
        </w:tc>
        <w:tc>
          <w:tcPr>
            <w:tcW w:w="1325"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09" w:type="dxa"/>
            <w:vAlign w:val="center"/>
          </w:tcPr>
          <w:p>
            <w:pPr>
              <w:widowControl/>
              <w:jc w:val="center"/>
              <w:rPr>
                <w:rFonts w:ascii="Times New Roman"/>
                <w:sz w:val="24"/>
              </w:rPr>
            </w:pPr>
            <w:r>
              <w:rPr>
                <w:rFonts w:hint="eastAsia" w:ascii="Times New Roman"/>
                <w:sz w:val="24"/>
              </w:rPr>
              <w:t>…</w:t>
            </w:r>
          </w:p>
        </w:tc>
        <w:tc>
          <w:tcPr>
            <w:tcW w:w="751"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c>
          <w:tcPr>
            <w:tcW w:w="709" w:type="dxa"/>
            <w:vAlign w:val="center"/>
          </w:tcPr>
          <w:p>
            <w:pPr>
              <w:widowControl/>
              <w:rPr>
                <w:rFonts w:ascii="Times New Roman"/>
                <w:sz w:val="24"/>
              </w:rPr>
            </w:pPr>
            <w:r>
              <w:rPr>
                <w:rFonts w:hint="eastAsia" w:ascii="Times New Roman" w:cs="宋体"/>
                <w:sz w:val="24"/>
              </w:rPr>
              <w:t>　</w:t>
            </w:r>
          </w:p>
        </w:tc>
        <w:tc>
          <w:tcPr>
            <w:tcW w:w="1325" w:type="dxa"/>
            <w:vAlign w:val="center"/>
          </w:tcPr>
          <w:p>
            <w:pPr>
              <w:widowControl/>
              <w:rPr>
                <w:rFonts w:ascii="Times New Roman"/>
                <w:sz w:val="24"/>
              </w:rPr>
            </w:pPr>
            <w:r>
              <w:rPr>
                <w:rFonts w:hint="eastAsia" w:ascii="Times New Roman" w:cs="宋体"/>
                <w:sz w:val="24"/>
              </w:rPr>
              <w:t>　</w:t>
            </w:r>
          </w:p>
        </w:tc>
        <w:tc>
          <w:tcPr>
            <w:tcW w:w="1134" w:type="dxa"/>
            <w:vAlign w:val="center"/>
          </w:tcPr>
          <w:p>
            <w:pPr>
              <w:widowControl/>
              <w:rPr>
                <w:rFonts w:ascii="Times New Roman"/>
                <w:sz w:val="24"/>
              </w:rPr>
            </w:pPr>
            <w:r>
              <w:rPr>
                <w:rFonts w:hint="eastAsia" w:ascii="Times New Roman"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05" w:type="dxa"/>
            <w:gridSpan w:val="7"/>
            <w:vAlign w:val="center"/>
          </w:tcPr>
          <w:p>
            <w:pPr>
              <w:widowControl/>
              <w:jc w:val="center"/>
              <w:rPr>
                <w:rFonts w:ascii="Times New Roman"/>
                <w:kern w:val="0"/>
                <w:sz w:val="24"/>
              </w:rPr>
            </w:pPr>
            <w:r>
              <w:rPr>
                <w:rFonts w:hint="eastAsia" w:ascii="Times New Roman" w:cs="仿宋_GB2312"/>
                <w:kern w:val="0"/>
                <w:sz w:val="24"/>
              </w:rPr>
              <w:t>外部专家来企业工作时间合计（人月）</w:t>
            </w:r>
          </w:p>
        </w:tc>
        <w:tc>
          <w:tcPr>
            <w:tcW w:w="2459" w:type="dxa"/>
            <w:gridSpan w:val="2"/>
            <w:vAlign w:val="center"/>
          </w:tcPr>
          <w:p>
            <w:pPr>
              <w:widowControl/>
              <w:rPr>
                <w:rFonts w:ascii="Times New Roman"/>
                <w:kern w:val="0"/>
                <w:sz w:val="24"/>
              </w:rPr>
            </w:pPr>
            <w:r>
              <w:rPr>
                <w:rFonts w:hint="eastAsia" w:ascii="Times New Roman"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6" w:hRule="atLeast"/>
          <w:jc w:val="center"/>
        </w:trPr>
        <w:tc>
          <w:tcPr>
            <w:tcW w:w="9164" w:type="dxa"/>
            <w:gridSpan w:val="9"/>
            <w:vAlign w:val="center"/>
          </w:tcPr>
          <w:p>
            <w:pPr>
              <w:widowControl/>
              <w:spacing w:line="288" w:lineRule="auto"/>
              <w:jc w:val="left"/>
              <w:rPr>
                <w:rFonts w:ascii="Times New Roman"/>
                <w:kern w:val="0"/>
                <w:sz w:val="24"/>
              </w:rPr>
            </w:pPr>
            <w:r>
              <w:rPr>
                <w:rFonts w:hint="eastAsia" w:ascii="Times New Roman" w:cs="宋体"/>
                <w:kern w:val="0"/>
                <w:sz w:val="24"/>
              </w:rPr>
              <w:t>填写说明：</w:t>
            </w:r>
          </w:p>
          <w:p>
            <w:pPr>
              <w:widowControl/>
              <w:numPr>
                <w:ilvl w:val="0"/>
                <w:numId w:val="2"/>
              </w:numPr>
              <w:spacing w:line="288" w:lineRule="auto"/>
              <w:jc w:val="left"/>
              <w:rPr>
                <w:rFonts w:ascii="Times New Roman" w:cs="宋体"/>
                <w:kern w:val="0"/>
                <w:sz w:val="24"/>
              </w:rPr>
            </w:pPr>
            <w:r>
              <w:rPr>
                <w:rFonts w:hint="eastAsia" w:ascii="Times New Roman" w:cs="宋体"/>
                <w:kern w:val="0"/>
                <w:sz w:val="24"/>
              </w:rPr>
              <w:t>“出生年月”为</w:t>
            </w:r>
            <w:r>
              <w:rPr>
                <w:rFonts w:hint="eastAsia" w:ascii="Times New Roman"/>
                <w:kern w:val="0"/>
                <w:sz w:val="24"/>
              </w:rPr>
              <w:t>6</w:t>
            </w:r>
            <w:r>
              <w:rPr>
                <w:rFonts w:hint="eastAsia" w:ascii="Times New Roman" w:cs="宋体"/>
                <w:kern w:val="0"/>
                <w:sz w:val="24"/>
              </w:rPr>
              <w:t>位编码，其中前</w:t>
            </w:r>
            <w:r>
              <w:rPr>
                <w:rFonts w:hint="eastAsia" w:ascii="Times New Roman"/>
                <w:kern w:val="0"/>
                <w:sz w:val="24"/>
              </w:rPr>
              <w:t>4</w:t>
            </w:r>
            <w:r>
              <w:rPr>
                <w:rFonts w:hint="eastAsia" w:ascii="Times New Roman" w:cs="宋体"/>
                <w:kern w:val="0"/>
                <w:sz w:val="24"/>
              </w:rPr>
              <w:t>位为年份，后</w:t>
            </w:r>
            <w:r>
              <w:rPr>
                <w:rFonts w:hint="eastAsia" w:ascii="Times New Roman"/>
                <w:kern w:val="0"/>
                <w:sz w:val="24"/>
              </w:rPr>
              <w:t>2</w:t>
            </w:r>
            <w:r>
              <w:rPr>
                <w:rFonts w:hint="eastAsia" w:ascii="Times New Roman" w:cs="宋体"/>
                <w:kern w:val="0"/>
                <w:sz w:val="24"/>
              </w:rPr>
              <w:t>位为月份。例如，出生年月为</w:t>
            </w:r>
            <w:r>
              <w:rPr>
                <w:rFonts w:hint="eastAsia" w:ascii="Times New Roman"/>
                <w:kern w:val="0"/>
                <w:sz w:val="24"/>
              </w:rPr>
              <w:t>1980</w:t>
            </w:r>
            <w:r>
              <w:rPr>
                <w:rFonts w:hint="eastAsia" w:ascii="Times New Roman" w:cs="宋体"/>
                <w:kern w:val="0"/>
                <w:sz w:val="24"/>
              </w:rPr>
              <w:t>年</w:t>
            </w:r>
            <w:r>
              <w:rPr>
                <w:rFonts w:hint="eastAsia" w:ascii="Times New Roman"/>
                <w:kern w:val="0"/>
                <w:sz w:val="24"/>
              </w:rPr>
              <w:t>9</w:t>
            </w:r>
            <w:r>
              <w:rPr>
                <w:rFonts w:hint="eastAsia" w:ascii="Times New Roman" w:cs="宋体"/>
                <w:kern w:val="0"/>
                <w:sz w:val="24"/>
              </w:rPr>
              <w:t>月，填写编码为“</w:t>
            </w:r>
            <w:r>
              <w:rPr>
                <w:rFonts w:hint="eastAsia" w:ascii="Times New Roman"/>
                <w:kern w:val="0"/>
                <w:sz w:val="24"/>
              </w:rPr>
              <w:t>198009</w:t>
            </w:r>
            <w:r>
              <w:rPr>
                <w:rFonts w:hint="eastAsia" w:ascii="Times New Roman" w:cs="宋体"/>
                <w:kern w:val="0"/>
                <w:sz w:val="24"/>
              </w:rPr>
              <w:t>”。</w:t>
            </w:r>
          </w:p>
          <w:p>
            <w:pPr>
              <w:widowControl/>
              <w:numPr>
                <w:ilvl w:val="0"/>
                <w:numId w:val="2"/>
              </w:numPr>
              <w:spacing w:line="288" w:lineRule="auto"/>
              <w:jc w:val="left"/>
              <w:rPr>
                <w:rFonts w:ascii="Times New Roman"/>
                <w:kern w:val="0"/>
                <w:sz w:val="24"/>
              </w:rPr>
            </w:pPr>
            <w:r>
              <w:rPr>
                <w:rFonts w:hint="eastAsia" w:ascii="Times New Roman" w:cs="宋体"/>
                <w:kern w:val="0"/>
                <w:sz w:val="24"/>
              </w:rPr>
              <w:t>“工作单位”指外部专家所属原工作单位名称。</w:t>
            </w:r>
          </w:p>
          <w:p>
            <w:pPr>
              <w:widowControl/>
              <w:spacing w:line="288" w:lineRule="auto"/>
              <w:jc w:val="left"/>
              <w:rPr>
                <w:rFonts w:ascii="Times New Roman"/>
                <w:kern w:val="0"/>
                <w:sz w:val="24"/>
              </w:rPr>
            </w:pPr>
            <w:r>
              <w:rPr>
                <w:rFonts w:hint="eastAsia" w:ascii="Times New Roman"/>
                <w:kern w:val="0"/>
                <w:sz w:val="24"/>
              </w:rPr>
              <w:t>3.</w:t>
            </w:r>
            <w:r>
              <w:rPr>
                <w:rFonts w:hint="eastAsia" w:ascii="Times New Roman" w:cs="宋体"/>
                <w:kern w:val="0"/>
                <w:sz w:val="24"/>
              </w:rPr>
              <w:t>“工作时间”指外部专家在企业技术中心开展技术创新相关研究咨询工作的时间合计，最小统计单位为“</w:t>
            </w:r>
            <w:r>
              <w:rPr>
                <w:rFonts w:hint="eastAsia" w:ascii="Times New Roman"/>
                <w:kern w:val="0"/>
                <w:sz w:val="24"/>
              </w:rPr>
              <w:t>0.5</w:t>
            </w:r>
            <w:r>
              <w:rPr>
                <w:rFonts w:hint="eastAsia" w:ascii="Times New Roman" w:cs="宋体"/>
                <w:kern w:val="0"/>
                <w:sz w:val="24"/>
              </w:rPr>
              <w:t>人月”，</w:t>
            </w:r>
            <w:r>
              <w:rPr>
                <w:rFonts w:hint="eastAsia" w:ascii="Times New Roman"/>
                <w:kern w:val="0"/>
                <w:sz w:val="24"/>
              </w:rPr>
              <w:t>1</w:t>
            </w:r>
            <w:r>
              <w:rPr>
                <w:rFonts w:hint="eastAsia" w:ascii="Times New Roman" w:cs="宋体"/>
                <w:kern w:val="0"/>
                <w:sz w:val="24"/>
              </w:rPr>
              <w:t>人月为</w:t>
            </w:r>
            <w:r>
              <w:rPr>
                <w:rFonts w:hint="eastAsia" w:ascii="Times New Roman"/>
                <w:kern w:val="0"/>
                <w:sz w:val="24"/>
              </w:rPr>
              <w:t>1</w:t>
            </w:r>
            <w:r>
              <w:rPr>
                <w:rFonts w:hint="eastAsia" w:ascii="Times New Roman" w:cs="宋体"/>
                <w:kern w:val="0"/>
                <w:sz w:val="24"/>
              </w:rPr>
              <w:t>人工作</w:t>
            </w:r>
            <w:r>
              <w:rPr>
                <w:rFonts w:hint="eastAsia" w:ascii="Times New Roman"/>
                <w:kern w:val="0"/>
                <w:sz w:val="24"/>
              </w:rPr>
              <w:t>22</w:t>
            </w:r>
            <w:r>
              <w:rPr>
                <w:rFonts w:hint="eastAsia" w:ascii="Times New Roman" w:cs="宋体"/>
                <w:kern w:val="0"/>
                <w:sz w:val="24"/>
              </w:rPr>
              <w:t>个工作日。</w:t>
            </w:r>
          </w:p>
          <w:p>
            <w:pPr>
              <w:widowControl/>
              <w:spacing w:line="288" w:lineRule="auto"/>
              <w:jc w:val="left"/>
              <w:rPr>
                <w:rFonts w:ascii="Times New Roman"/>
                <w:kern w:val="0"/>
                <w:sz w:val="24"/>
              </w:rPr>
            </w:pPr>
            <w:r>
              <w:rPr>
                <w:rFonts w:hint="eastAsia" w:ascii="Times New Roman"/>
                <w:kern w:val="0"/>
                <w:sz w:val="24"/>
              </w:rPr>
              <w:t>4.</w:t>
            </w:r>
            <w:r>
              <w:rPr>
                <w:rFonts w:hint="eastAsia" w:ascii="Times New Roman" w:cs="宋体"/>
                <w:kern w:val="0"/>
                <w:sz w:val="24"/>
              </w:rPr>
              <w:t>联系电话应为专家本人常用电话，以便于评价组与专家联系核实。</w:t>
            </w:r>
          </w:p>
          <w:p>
            <w:pPr>
              <w:widowControl/>
              <w:spacing w:line="288" w:lineRule="auto"/>
              <w:jc w:val="left"/>
              <w:rPr>
                <w:rFonts w:ascii="Times New Roman"/>
                <w:kern w:val="0"/>
                <w:sz w:val="24"/>
              </w:rPr>
            </w:pPr>
            <w:r>
              <w:rPr>
                <w:rFonts w:hint="eastAsia" w:ascii="Times New Roman"/>
                <w:kern w:val="0"/>
                <w:sz w:val="24"/>
              </w:rPr>
              <w:t>5</w:t>
            </w:r>
            <w:r>
              <w:rPr>
                <w:rFonts w:hint="eastAsia" w:ascii="Times New Roman" w:cs="宋体"/>
                <w:kern w:val="0"/>
                <w:sz w:val="24"/>
              </w:rPr>
              <w:t>．</w:t>
            </w:r>
            <w:r>
              <w:rPr>
                <w:rFonts w:hint="eastAsia" w:ascii="Times New Roman"/>
                <w:kern w:val="0"/>
                <w:sz w:val="24"/>
              </w:rPr>
              <w:t>证明材料需</w:t>
            </w:r>
            <w:r>
              <w:rPr>
                <w:rFonts w:hint="eastAsia" w:ascii="Times New Roman" w:cs="宋体"/>
                <w:kern w:val="0"/>
                <w:sz w:val="24"/>
              </w:rPr>
              <w:t>提供劳动或聘用合同首页和签字盖章页、学历证书、职称证书、专业认证证书、专家的劳务费用支付或发放单等证明材料。</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12.拥有的知识产权情况及证明材料。</w:t>
      </w:r>
    </w:p>
    <w:tbl>
      <w:tblPr>
        <w:tblStyle w:val="7"/>
        <w:tblW w:w="9201" w:type="dxa"/>
        <w:jc w:val="center"/>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32"/>
        <w:gridCol w:w="1174"/>
        <w:gridCol w:w="1940"/>
        <w:gridCol w:w="2030"/>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50" w:type="dxa"/>
            <w:vAlign w:val="center"/>
          </w:tcPr>
          <w:p>
            <w:pPr>
              <w:widowControl/>
              <w:rPr>
                <w:rFonts w:ascii="Times New Roman"/>
                <w:b/>
                <w:kern w:val="0"/>
                <w:sz w:val="24"/>
              </w:rPr>
            </w:pPr>
            <w:r>
              <w:rPr>
                <w:rFonts w:hint="eastAsia" w:ascii="Times New Roman" w:cs="宋体"/>
                <w:b/>
                <w:kern w:val="0"/>
                <w:sz w:val="24"/>
              </w:rPr>
              <w:t>序号</w:t>
            </w:r>
          </w:p>
        </w:tc>
        <w:tc>
          <w:tcPr>
            <w:tcW w:w="1332" w:type="dxa"/>
            <w:vAlign w:val="center"/>
          </w:tcPr>
          <w:p>
            <w:pPr>
              <w:widowControl/>
              <w:jc w:val="center"/>
              <w:rPr>
                <w:rFonts w:ascii="Times New Roman"/>
                <w:b/>
                <w:kern w:val="0"/>
                <w:sz w:val="24"/>
              </w:rPr>
            </w:pPr>
            <w:r>
              <w:rPr>
                <w:rFonts w:hint="eastAsia" w:ascii="Times New Roman" w:cs="宋体"/>
                <w:b/>
                <w:kern w:val="0"/>
                <w:sz w:val="24"/>
              </w:rPr>
              <w:t>名称</w:t>
            </w:r>
          </w:p>
        </w:tc>
        <w:tc>
          <w:tcPr>
            <w:tcW w:w="1174" w:type="dxa"/>
            <w:vAlign w:val="center"/>
          </w:tcPr>
          <w:p>
            <w:pPr>
              <w:widowControl/>
              <w:jc w:val="center"/>
              <w:rPr>
                <w:rFonts w:ascii="Times New Roman"/>
                <w:b/>
                <w:kern w:val="0"/>
                <w:sz w:val="24"/>
              </w:rPr>
            </w:pPr>
            <w:r>
              <w:rPr>
                <w:rFonts w:hint="eastAsia" w:ascii="Times New Roman" w:cs="宋体"/>
                <w:b/>
                <w:kern w:val="0"/>
                <w:sz w:val="24"/>
              </w:rPr>
              <w:t>类型</w:t>
            </w:r>
          </w:p>
        </w:tc>
        <w:tc>
          <w:tcPr>
            <w:tcW w:w="1940" w:type="dxa"/>
            <w:vAlign w:val="center"/>
          </w:tcPr>
          <w:p>
            <w:pPr>
              <w:widowControl/>
              <w:jc w:val="center"/>
              <w:rPr>
                <w:rFonts w:ascii="Times New Roman"/>
                <w:b/>
                <w:kern w:val="0"/>
                <w:sz w:val="24"/>
              </w:rPr>
            </w:pPr>
            <w:r>
              <w:rPr>
                <w:rFonts w:hint="eastAsia" w:ascii="Times New Roman" w:cs="宋体"/>
                <w:b/>
                <w:kern w:val="0"/>
                <w:sz w:val="24"/>
              </w:rPr>
              <w:t>专利号或登记号</w:t>
            </w:r>
          </w:p>
        </w:tc>
        <w:tc>
          <w:tcPr>
            <w:tcW w:w="2030" w:type="dxa"/>
            <w:vAlign w:val="center"/>
          </w:tcPr>
          <w:p>
            <w:pPr>
              <w:widowControl/>
              <w:jc w:val="center"/>
              <w:rPr>
                <w:rFonts w:ascii="Times New Roman"/>
                <w:b/>
                <w:kern w:val="0"/>
                <w:sz w:val="24"/>
              </w:rPr>
            </w:pPr>
            <w:r>
              <w:rPr>
                <w:rFonts w:hint="eastAsia" w:ascii="Times New Roman"/>
                <w:b/>
                <w:kern w:val="0"/>
                <w:sz w:val="24"/>
              </w:rPr>
              <w:t>授权或登记时间</w:t>
            </w:r>
          </w:p>
        </w:tc>
        <w:tc>
          <w:tcPr>
            <w:tcW w:w="1975" w:type="dxa"/>
            <w:vAlign w:val="center"/>
          </w:tcPr>
          <w:p>
            <w:pPr>
              <w:widowControl/>
              <w:jc w:val="center"/>
              <w:rPr>
                <w:rFonts w:ascii="Times New Roman"/>
                <w:b/>
                <w:kern w:val="0"/>
                <w:sz w:val="24"/>
              </w:rPr>
            </w:pPr>
            <w:r>
              <w:rPr>
                <w:rFonts w:hint="eastAsia" w:ascii="Times New Roman"/>
                <w:b/>
                <w:kern w:val="0"/>
                <w:sz w:val="24"/>
              </w:rPr>
              <w:t>授权或登记单位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50" w:type="dxa"/>
            <w:vAlign w:val="center"/>
          </w:tcPr>
          <w:p>
            <w:pPr>
              <w:widowControl/>
              <w:rPr>
                <w:rFonts w:ascii="Times New Roman"/>
                <w:kern w:val="0"/>
                <w:sz w:val="24"/>
              </w:rPr>
            </w:pPr>
            <w:r>
              <w:rPr>
                <w:rFonts w:hint="eastAsia" w:ascii="Times New Roman"/>
                <w:kern w:val="0"/>
                <w:sz w:val="24"/>
              </w:rPr>
              <w:t>1</w:t>
            </w:r>
          </w:p>
        </w:tc>
        <w:tc>
          <w:tcPr>
            <w:tcW w:w="1332" w:type="dxa"/>
          </w:tcPr>
          <w:p>
            <w:pPr>
              <w:keepNext/>
              <w:keepLines/>
              <w:widowControl/>
              <w:outlineLvl w:val="2"/>
              <w:rPr>
                <w:rFonts w:ascii="Times New Roman"/>
                <w:kern w:val="0"/>
                <w:sz w:val="24"/>
              </w:rPr>
            </w:pPr>
          </w:p>
        </w:tc>
        <w:tc>
          <w:tcPr>
            <w:tcW w:w="1174" w:type="dxa"/>
          </w:tcPr>
          <w:p>
            <w:pPr>
              <w:keepNext/>
              <w:keepLines/>
              <w:widowControl/>
              <w:outlineLvl w:val="2"/>
              <w:rPr>
                <w:rFonts w:ascii="Times New Roman"/>
                <w:kern w:val="0"/>
                <w:sz w:val="24"/>
              </w:rPr>
            </w:pPr>
          </w:p>
        </w:tc>
        <w:tc>
          <w:tcPr>
            <w:tcW w:w="1940" w:type="dxa"/>
          </w:tcPr>
          <w:p>
            <w:pPr>
              <w:keepNext/>
              <w:keepLines/>
              <w:widowControl/>
              <w:outlineLvl w:val="2"/>
              <w:rPr>
                <w:rFonts w:ascii="Times New Roman"/>
                <w:kern w:val="0"/>
                <w:sz w:val="24"/>
              </w:rPr>
            </w:pPr>
          </w:p>
        </w:tc>
        <w:tc>
          <w:tcPr>
            <w:tcW w:w="2030" w:type="dxa"/>
          </w:tcPr>
          <w:p>
            <w:pPr>
              <w:keepNext/>
              <w:keepLines/>
              <w:widowControl/>
              <w:outlineLvl w:val="2"/>
              <w:rPr>
                <w:rFonts w:ascii="Times New Roman"/>
                <w:kern w:val="0"/>
                <w:sz w:val="24"/>
              </w:rPr>
            </w:pPr>
          </w:p>
        </w:tc>
        <w:tc>
          <w:tcPr>
            <w:tcW w:w="1975" w:type="dxa"/>
          </w:tcPr>
          <w:p>
            <w:pPr>
              <w:keepNext/>
              <w:keepLines/>
              <w:widowControl/>
              <w:outlineLvl w:val="2"/>
              <w:rPr>
                <w:rFonts w:asci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50" w:type="dxa"/>
            <w:vAlign w:val="center"/>
          </w:tcPr>
          <w:p>
            <w:pPr>
              <w:widowControl/>
              <w:rPr>
                <w:rFonts w:ascii="Times New Roman"/>
                <w:kern w:val="0"/>
                <w:sz w:val="24"/>
              </w:rPr>
            </w:pPr>
            <w:r>
              <w:rPr>
                <w:rFonts w:hint="eastAsia" w:ascii="Times New Roman"/>
                <w:kern w:val="0"/>
                <w:sz w:val="24"/>
              </w:rPr>
              <w:t>2</w:t>
            </w:r>
          </w:p>
        </w:tc>
        <w:tc>
          <w:tcPr>
            <w:tcW w:w="1332" w:type="dxa"/>
          </w:tcPr>
          <w:p>
            <w:pPr>
              <w:keepNext/>
              <w:keepLines/>
              <w:widowControl/>
              <w:outlineLvl w:val="2"/>
              <w:rPr>
                <w:rFonts w:ascii="Times New Roman"/>
                <w:kern w:val="0"/>
                <w:sz w:val="24"/>
              </w:rPr>
            </w:pPr>
          </w:p>
        </w:tc>
        <w:tc>
          <w:tcPr>
            <w:tcW w:w="1174" w:type="dxa"/>
          </w:tcPr>
          <w:p>
            <w:pPr>
              <w:keepNext/>
              <w:keepLines/>
              <w:widowControl/>
              <w:outlineLvl w:val="2"/>
              <w:rPr>
                <w:rFonts w:ascii="Times New Roman"/>
                <w:kern w:val="0"/>
                <w:sz w:val="24"/>
              </w:rPr>
            </w:pPr>
          </w:p>
        </w:tc>
        <w:tc>
          <w:tcPr>
            <w:tcW w:w="1940" w:type="dxa"/>
          </w:tcPr>
          <w:p>
            <w:pPr>
              <w:keepNext/>
              <w:keepLines/>
              <w:widowControl/>
              <w:outlineLvl w:val="2"/>
              <w:rPr>
                <w:rFonts w:ascii="Times New Roman"/>
                <w:kern w:val="0"/>
                <w:sz w:val="24"/>
              </w:rPr>
            </w:pPr>
          </w:p>
        </w:tc>
        <w:tc>
          <w:tcPr>
            <w:tcW w:w="2030" w:type="dxa"/>
          </w:tcPr>
          <w:p>
            <w:pPr>
              <w:keepNext/>
              <w:keepLines/>
              <w:widowControl/>
              <w:outlineLvl w:val="2"/>
              <w:rPr>
                <w:rFonts w:ascii="Times New Roman"/>
                <w:kern w:val="0"/>
                <w:sz w:val="24"/>
              </w:rPr>
            </w:pPr>
          </w:p>
        </w:tc>
        <w:tc>
          <w:tcPr>
            <w:tcW w:w="1975" w:type="dxa"/>
          </w:tcPr>
          <w:p>
            <w:pPr>
              <w:keepNext/>
              <w:keepLines/>
              <w:widowControl/>
              <w:outlineLvl w:val="2"/>
              <w:rPr>
                <w:rFonts w:asci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50" w:type="dxa"/>
            <w:vAlign w:val="center"/>
          </w:tcPr>
          <w:p>
            <w:pPr>
              <w:widowControl/>
              <w:rPr>
                <w:rFonts w:ascii="Times New Roman"/>
                <w:kern w:val="0"/>
                <w:sz w:val="24"/>
              </w:rPr>
            </w:pPr>
            <w:r>
              <w:rPr>
                <w:rFonts w:hint="eastAsia" w:ascii="Times New Roman"/>
                <w:kern w:val="0"/>
                <w:sz w:val="24"/>
              </w:rPr>
              <w:t>…</w:t>
            </w:r>
          </w:p>
        </w:tc>
        <w:tc>
          <w:tcPr>
            <w:tcW w:w="1332" w:type="dxa"/>
          </w:tcPr>
          <w:p>
            <w:pPr>
              <w:keepNext/>
              <w:keepLines/>
              <w:widowControl/>
              <w:outlineLvl w:val="2"/>
              <w:rPr>
                <w:rFonts w:ascii="Times New Roman"/>
                <w:kern w:val="0"/>
                <w:sz w:val="24"/>
              </w:rPr>
            </w:pPr>
          </w:p>
        </w:tc>
        <w:tc>
          <w:tcPr>
            <w:tcW w:w="1174" w:type="dxa"/>
          </w:tcPr>
          <w:p>
            <w:pPr>
              <w:keepNext/>
              <w:keepLines/>
              <w:widowControl/>
              <w:outlineLvl w:val="2"/>
              <w:rPr>
                <w:rFonts w:ascii="Times New Roman"/>
                <w:kern w:val="0"/>
                <w:sz w:val="24"/>
              </w:rPr>
            </w:pPr>
          </w:p>
        </w:tc>
        <w:tc>
          <w:tcPr>
            <w:tcW w:w="1940" w:type="dxa"/>
          </w:tcPr>
          <w:p>
            <w:pPr>
              <w:keepNext/>
              <w:keepLines/>
              <w:widowControl/>
              <w:outlineLvl w:val="2"/>
              <w:rPr>
                <w:rFonts w:ascii="Times New Roman"/>
                <w:kern w:val="0"/>
                <w:sz w:val="24"/>
              </w:rPr>
            </w:pPr>
          </w:p>
        </w:tc>
        <w:tc>
          <w:tcPr>
            <w:tcW w:w="2030" w:type="dxa"/>
          </w:tcPr>
          <w:p>
            <w:pPr>
              <w:keepNext/>
              <w:keepLines/>
              <w:widowControl/>
              <w:outlineLvl w:val="2"/>
              <w:rPr>
                <w:rFonts w:ascii="Times New Roman"/>
                <w:kern w:val="0"/>
                <w:sz w:val="24"/>
              </w:rPr>
            </w:pPr>
          </w:p>
        </w:tc>
        <w:tc>
          <w:tcPr>
            <w:tcW w:w="1975" w:type="dxa"/>
          </w:tcPr>
          <w:p>
            <w:pPr>
              <w:keepNext/>
              <w:keepLines/>
              <w:widowControl/>
              <w:outlineLvl w:val="2"/>
              <w:rPr>
                <w:rFonts w:asci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6" w:hRule="atLeast"/>
          <w:jc w:val="center"/>
        </w:trPr>
        <w:tc>
          <w:tcPr>
            <w:tcW w:w="9201" w:type="dxa"/>
            <w:gridSpan w:val="6"/>
          </w:tcPr>
          <w:p>
            <w:pPr>
              <w:widowControl/>
              <w:spacing w:line="288" w:lineRule="auto"/>
              <w:jc w:val="left"/>
              <w:rPr>
                <w:rFonts w:ascii="Times New Roman"/>
                <w:kern w:val="0"/>
                <w:sz w:val="24"/>
              </w:rPr>
            </w:pPr>
            <w:r>
              <w:rPr>
                <w:rFonts w:hint="eastAsia" w:ascii="Times New Roman" w:cs="宋体"/>
                <w:kern w:val="0"/>
                <w:sz w:val="24"/>
              </w:rPr>
              <w:t>填写说明：</w:t>
            </w:r>
          </w:p>
          <w:p>
            <w:pPr>
              <w:widowControl/>
              <w:spacing w:line="288" w:lineRule="auto"/>
              <w:jc w:val="left"/>
              <w:rPr>
                <w:rFonts w:ascii="Times New Roman"/>
                <w:kern w:val="0"/>
                <w:sz w:val="24"/>
              </w:rPr>
            </w:pPr>
            <w:r>
              <w:rPr>
                <w:rFonts w:hint="eastAsia" w:ascii="Times New Roman"/>
                <w:kern w:val="0"/>
                <w:sz w:val="24"/>
              </w:rPr>
              <w:t>1.</w:t>
            </w:r>
            <w:r>
              <w:rPr>
                <w:rFonts w:hint="eastAsia" w:ascii="Times New Roman" w:cs="宋体"/>
                <w:kern w:val="0"/>
                <w:sz w:val="24"/>
              </w:rPr>
              <w:t>“类型”可填写：发明专利、实用新型专利、计算机软件著作权、集成电路布图设计专有权</w:t>
            </w:r>
            <w:r>
              <w:rPr>
                <w:rFonts w:hint="eastAsia" w:ascii="Times New Roman"/>
                <w:kern w:val="0"/>
                <w:sz w:val="24"/>
              </w:rPr>
              <w:t>、</w:t>
            </w:r>
            <w:r>
              <w:rPr>
                <w:rFonts w:hint="eastAsia" w:ascii="Times New Roman" w:cs="宋体"/>
                <w:kern w:val="0"/>
                <w:sz w:val="24"/>
              </w:rPr>
              <w:t>其他（需具体说明）。</w:t>
            </w:r>
          </w:p>
          <w:p>
            <w:pPr>
              <w:widowControl/>
              <w:spacing w:line="288" w:lineRule="auto"/>
              <w:jc w:val="left"/>
              <w:rPr>
                <w:rFonts w:ascii="Times New Roman"/>
                <w:kern w:val="0"/>
                <w:sz w:val="24"/>
              </w:rPr>
            </w:pPr>
            <w:r>
              <w:rPr>
                <w:rFonts w:hint="eastAsia" w:ascii="Times New Roman"/>
                <w:kern w:val="0"/>
                <w:sz w:val="24"/>
              </w:rPr>
              <w:t>2.证明材料需提供发明专利、</w:t>
            </w:r>
            <w:r>
              <w:rPr>
                <w:rFonts w:hint="eastAsia" w:ascii="Times New Roman" w:cs="宋体"/>
                <w:kern w:val="0"/>
                <w:sz w:val="24"/>
              </w:rPr>
              <w:t>实用新型专利、</w:t>
            </w:r>
            <w:r>
              <w:rPr>
                <w:rFonts w:hint="eastAsia" w:ascii="Times New Roman"/>
                <w:kern w:val="0"/>
                <w:sz w:val="24"/>
              </w:rPr>
              <w:t>计算机软件著作权登记、集成电路布图设计登记等证书。</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13.拥有的国家级、省级研发平台列表及证明材料。</w:t>
      </w:r>
    </w:p>
    <w:tbl>
      <w:tblPr>
        <w:tblStyle w:val="7"/>
        <w:tblW w:w="9225" w:type="dxa"/>
        <w:jc w:val="center"/>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497"/>
        <w:gridCol w:w="1246"/>
        <w:gridCol w:w="1896"/>
        <w:gridCol w:w="122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94" w:type="dxa"/>
            <w:vAlign w:val="center"/>
          </w:tcPr>
          <w:p>
            <w:pPr>
              <w:widowControl/>
              <w:jc w:val="center"/>
              <w:rPr>
                <w:rFonts w:ascii="Times New Roman"/>
                <w:b/>
                <w:sz w:val="24"/>
              </w:rPr>
            </w:pPr>
            <w:r>
              <w:rPr>
                <w:rFonts w:hint="eastAsia" w:ascii="Times New Roman" w:cs="宋体"/>
                <w:b/>
                <w:sz w:val="24"/>
              </w:rPr>
              <w:t>序号</w:t>
            </w:r>
          </w:p>
        </w:tc>
        <w:tc>
          <w:tcPr>
            <w:tcW w:w="2497" w:type="dxa"/>
            <w:vAlign w:val="center"/>
          </w:tcPr>
          <w:p>
            <w:pPr>
              <w:widowControl/>
              <w:jc w:val="center"/>
              <w:rPr>
                <w:rFonts w:ascii="Times New Roman"/>
                <w:b/>
                <w:sz w:val="24"/>
              </w:rPr>
            </w:pPr>
            <w:r>
              <w:rPr>
                <w:rFonts w:hint="eastAsia" w:ascii="Times New Roman" w:cs="宋体"/>
                <w:b/>
                <w:sz w:val="24"/>
              </w:rPr>
              <w:t>平台名称</w:t>
            </w:r>
          </w:p>
        </w:tc>
        <w:tc>
          <w:tcPr>
            <w:tcW w:w="1246" w:type="dxa"/>
            <w:vAlign w:val="center"/>
          </w:tcPr>
          <w:p>
            <w:pPr>
              <w:widowControl/>
              <w:jc w:val="center"/>
              <w:rPr>
                <w:rFonts w:ascii="Times New Roman"/>
                <w:b/>
                <w:sz w:val="24"/>
              </w:rPr>
            </w:pPr>
            <w:r>
              <w:rPr>
                <w:rFonts w:hint="eastAsia" w:ascii="Times New Roman" w:cs="宋体"/>
                <w:b/>
                <w:sz w:val="24"/>
              </w:rPr>
              <w:t>级别</w:t>
            </w:r>
          </w:p>
        </w:tc>
        <w:tc>
          <w:tcPr>
            <w:tcW w:w="1896" w:type="dxa"/>
            <w:vAlign w:val="center"/>
          </w:tcPr>
          <w:p>
            <w:pPr>
              <w:widowControl/>
              <w:jc w:val="center"/>
              <w:rPr>
                <w:rFonts w:ascii="Times New Roman"/>
                <w:b/>
                <w:sz w:val="24"/>
              </w:rPr>
            </w:pPr>
            <w:r>
              <w:rPr>
                <w:rFonts w:hint="eastAsia" w:ascii="Times New Roman"/>
                <w:b/>
                <w:sz w:val="24"/>
              </w:rPr>
              <w:t>主管部门</w:t>
            </w:r>
          </w:p>
        </w:tc>
        <w:tc>
          <w:tcPr>
            <w:tcW w:w="1220" w:type="dxa"/>
            <w:vAlign w:val="center"/>
          </w:tcPr>
          <w:p>
            <w:pPr>
              <w:widowControl/>
              <w:jc w:val="center"/>
              <w:rPr>
                <w:rFonts w:ascii="Times New Roman"/>
                <w:b/>
                <w:sz w:val="24"/>
              </w:rPr>
            </w:pPr>
            <w:r>
              <w:rPr>
                <w:rFonts w:hint="eastAsia" w:ascii="Times New Roman" w:cs="宋体"/>
                <w:b/>
                <w:sz w:val="24"/>
              </w:rPr>
              <w:t>平台类型</w:t>
            </w:r>
          </w:p>
        </w:tc>
        <w:tc>
          <w:tcPr>
            <w:tcW w:w="1672" w:type="dxa"/>
            <w:vAlign w:val="center"/>
          </w:tcPr>
          <w:p>
            <w:pPr>
              <w:widowControl/>
              <w:jc w:val="center"/>
              <w:rPr>
                <w:rFonts w:ascii="Times New Roman"/>
                <w:b/>
                <w:sz w:val="24"/>
              </w:rPr>
            </w:pPr>
            <w:r>
              <w:rPr>
                <w:rFonts w:hint="eastAsia" w:ascii="Times New Roman" w:cs="宋体"/>
                <w:b/>
                <w:sz w:val="24"/>
              </w:rPr>
              <w:t>批复文号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94" w:type="dxa"/>
            <w:vAlign w:val="center"/>
          </w:tcPr>
          <w:p>
            <w:pPr>
              <w:widowControl/>
              <w:jc w:val="center"/>
              <w:rPr>
                <w:rFonts w:ascii="Times New Roman"/>
                <w:kern w:val="0"/>
                <w:sz w:val="24"/>
              </w:rPr>
            </w:pPr>
            <w:r>
              <w:rPr>
                <w:rFonts w:hint="eastAsia" w:ascii="Times New Roman"/>
                <w:kern w:val="0"/>
                <w:sz w:val="24"/>
              </w:rPr>
              <w:t>1</w:t>
            </w:r>
          </w:p>
        </w:tc>
        <w:tc>
          <w:tcPr>
            <w:tcW w:w="2497" w:type="dxa"/>
            <w:vAlign w:val="center"/>
          </w:tcPr>
          <w:p>
            <w:pPr>
              <w:widowControl/>
              <w:jc w:val="left"/>
              <w:rPr>
                <w:rFonts w:ascii="Times New Roman"/>
                <w:kern w:val="0"/>
                <w:sz w:val="24"/>
              </w:rPr>
            </w:pPr>
            <w:r>
              <w:rPr>
                <w:rFonts w:hint="eastAsia" w:ascii="Times New Roman" w:cs="仿宋_GB2312"/>
                <w:kern w:val="0"/>
                <w:sz w:val="24"/>
              </w:rPr>
              <w:t>　</w:t>
            </w:r>
          </w:p>
        </w:tc>
        <w:tc>
          <w:tcPr>
            <w:tcW w:w="1246" w:type="dxa"/>
            <w:vAlign w:val="center"/>
          </w:tcPr>
          <w:p>
            <w:pPr>
              <w:widowControl/>
              <w:jc w:val="left"/>
              <w:rPr>
                <w:rFonts w:ascii="Times New Roman"/>
                <w:kern w:val="0"/>
                <w:sz w:val="24"/>
              </w:rPr>
            </w:pPr>
            <w:r>
              <w:rPr>
                <w:rFonts w:hint="eastAsia" w:ascii="Times New Roman" w:cs="仿宋_GB2312"/>
                <w:kern w:val="0"/>
                <w:sz w:val="24"/>
              </w:rPr>
              <w:t>　</w:t>
            </w:r>
          </w:p>
        </w:tc>
        <w:tc>
          <w:tcPr>
            <w:tcW w:w="1896" w:type="dxa"/>
            <w:vAlign w:val="center"/>
          </w:tcPr>
          <w:p>
            <w:pPr>
              <w:widowControl/>
              <w:jc w:val="left"/>
              <w:rPr>
                <w:rFonts w:ascii="Times New Roman"/>
                <w:kern w:val="0"/>
                <w:sz w:val="24"/>
              </w:rPr>
            </w:pPr>
            <w:r>
              <w:rPr>
                <w:rFonts w:hint="eastAsia" w:ascii="Times New Roman" w:cs="仿宋_GB2312"/>
                <w:kern w:val="0"/>
                <w:sz w:val="24"/>
              </w:rPr>
              <w:t>　</w:t>
            </w:r>
          </w:p>
        </w:tc>
        <w:tc>
          <w:tcPr>
            <w:tcW w:w="1220" w:type="dxa"/>
            <w:vAlign w:val="center"/>
          </w:tcPr>
          <w:p>
            <w:pPr>
              <w:widowControl/>
              <w:jc w:val="left"/>
              <w:rPr>
                <w:rFonts w:ascii="Times New Roman"/>
                <w:kern w:val="0"/>
                <w:sz w:val="24"/>
              </w:rPr>
            </w:pPr>
            <w:r>
              <w:rPr>
                <w:rFonts w:hint="eastAsia" w:ascii="Times New Roman" w:cs="仿宋_GB2312"/>
                <w:kern w:val="0"/>
                <w:sz w:val="24"/>
              </w:rPr>
              <w:t>　</w:t>
            </w:r>
          </w:p>
        </w:tc>
        <w:tc>
          <w:tcPr>
            <w:tcW w:w="1672" w:type="dxa"/>
            <w:vAlign w:val="center"/>
          </w:tcPr>
          <w:p>
            <w:pPr>
              <w:widowControl/>
              <w:jc w:val="left"/>
              <w:rPr>
                <w:rFonts w:ascii="Times New Roman"/>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694" w:type="dxa"/>
            <w:vAlign w:val="center"/>
          </w:tcPr>
          <w:p>
            <w:pPr>
              <w:widowControl/>
              <w:jc w:val="center"/>
              <w:rPr>
                <w:rFonts w:ascii="Times New Roman"/>
                <w:kern w:val="0"/>
                <w:sz w:val="24"/>
              </w:rPr>
            </w:pPr>
            <w:r>
              <w:rPr>
                <w:rFonts w:hint="eastAsia" w:ascii="Times New Roman"/>
                <w:kern w:val="0"/>
                <w:sz w:val="24"/>
              </w:rPr>
              <w:t>2</w:t>
            </w:r>
          </w:p>
        </w:tc>
        <w:tc>
          <w:tcPr>
            <w:tcW w:w="2497" w:type="dxa"/>
            <w:vAlign w:val="center"/>
          </w:tcPr>
          <w:p>
            <w:pPr>
              <w:widowControl/>
              <w:jc w:val="left"/>
              <w:rPr>
                <w:rFonts w:ascii="Times New Roman"/>
                <w:kern w:val="0"/>
                <w:sz w:val="24"/>
              </w:rPr>
            </w:pPr>
            <w:r>
              <w:rPr>
                <w:rFonts w:hint="eastAsia" w:ascii="Times New Roman" w:cs="仿宋_GB2312"/>
                <w:kern w:val="0"/>
                <w:sz w:val="24"/>
              </w:rPr>
              <w:t>　</w:t>
            </w:r>
          </w:p>
        </w:tc>
        <w:tc>
          <w:tcPr>
            <w:tcW w:w="1246" w:type="dxa"/>
            <w:vAlign w:val="center"/>
          </w:tcPr>
          <w:p>
            <w:pPr>
              <w:widowControl/>
              <w:jc w:val="left"/>
              <w:rPr>
                <w:rFonts w:ascii="Times New Roman"/>
                <w:kern w:val="0"/>
                <w:sz w:val="24"/>
              </w:rPr>
            </w:pPr>
            <w:r>
              <w:rPr>
                <w:rFonts w:hint="eastAsia" w:ascii="Times New Roman" w:cs="仿宋_GB2312"/>
                <w:kern w:val="0"/>
                <w:sz w:val="24"/>
              </w:rPr>
              <w:t>　</w:t>
            </w:r>
          </w:p>
        </w:tc>
        <w:tc>
          <w:tcPr>
            <w:tcW w:w="1896" w:type="dxa"/>
            <w:vAlign w:val="center"/>
          </w:tcPr>
          <w:p>
            <w:pPr>
              <w:widowControl/>
              <w:jc w:val="left"/>
              <w:rPr>
                <w:rFonts w:ascii="Times New Roman"/>
                <w:kern w:val="0"/>
                <w:sz w:val="24"/>
              </w:rPr>
            </w:pPr>
            <w:r>
              <w:rPr>
                <w:rFonts w:hint="eastAsia" w:ascii="Times New Roman" w:cs="仿宋_GB2312"/>
                <w:kern w:val="0"/>
                <w:sz w:val="24"/>
              </w:rPr>
              <w:t>　</w:t>
            </w:r>
          </w:p>
        </w:tc>
        <w:tc>
          <w:tcPr>
            <w:tcW w:w="1220" w:type="dxa"/>
            <w:vAlign w:val="center"/>
          </w:tcPr>
          <w:p>
            <w:pPr>
              <w:widowControl/>
              <w:jc w:val="left"/>
              <w:rPr>
                <w:rFonts w:ascii="Times New Roman"/>
                <w:kern w:val="0"/>
                <w:sz w:val="24"/>
              </w:rPr>
            </w:pPr>
            <w:r>
              <w:rPr>
                <w:rFonts w:hint="eastAsia" w:ascii="Times New Roman" w:cs="仿宋_GB2312"/>
                <w:kern w:val="0"/>
                <w:sz w:val="24"/>
              </w:rPr>
              <w:t>　</w:t>
            </w:r>
          </w:p>
        </w:tc>
        <w:tc>
          <w:tcPr>
            <w:tcW w:w="1672" w:type="dxa"/>
            <w:vAlign w:val="center"/>
          </w:tcPr>
          <w:p>
            <w:pPr>
              <w:widowControl/>
              <w:jc w:val="left"/>
              <w:rPr>
                <w:rFonts w:ascii="Times New Roman"/>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694" w:type="dxa"/>
            <w:vAlign w:val="center"/>
          </w:tcPr>
          <w:p>
            <w:pPr>
              <w:widowControl/>
              <w:jc w:val="center"/>
              <w:rPr>
                <w:rFonts w:ascii="Times New Roman"/>
                <w:kern w:val="0"/>
                <w:sz w:val="24"/>
              </w:rPr>
            </w:pPr>
            <w:r>
              <w:rPr>
                <w:rFonts w:hint="eastAsia" w:ascii="Times New Roman"/>
                <w:kern w:val="0"/>
                <w:sz w:val="24"/>
              </w:rPr>
              <w:t>…</w:t>
            </w:r>
          </w:p>
        </w:tc>
        <w:tc>
          <w:tcPr>
            <w:tcW w:w="2497" w:type="dxa"/>
            <w:vAlign w:val="center"/>
          </w:tcPr>
          <w:p>
            <w:pPr>
              <w:widowControl/>
              <w:jc w:val="left"/>
              <w:rPr>
                <w:rFonts w:ascii="Times New Roman"/>
                <w:kern w:val="0"/>
                <w:sz w:val="24"/>
              </w:rPr>
            </w:pPr>
            <w:r>
              <w:rPr>
                <w:rFonts w:hint="eastAsia" w:ascii="Times New Roman" w:cs="仿宋_GB2312"/>
                <w:kern w:val="0"/>
                <w:sz w:val="24"/>
              </w:rPr>
              <w:t>　</w:t>
            </w:r>
          </w:p>
        </w:tc>
        <w:tc>
          <w:tcPr>
            <w:tcW w:w="1246" w:type="dxa"/>
            <w:vAlign w:val="center"/>
          </w:tcPr>
          <w:p>
            <w:pPr>
              <w:widowControl/>
              <w:jc w:val="left"/>
              <w:rPr>
                <w:rFonts w:ascii="Times New Roman"/>
                <w:kern w:val="0"/>
                <w:sz w:val="24"/>
              </w:rPr>
            </w:pPr>
            <w:r>
              <w:rPr>
                <w:rFonts w:hint="eastAsia" w:ascii="Times New Roman" w:cs="仿宋_GB2312"/>
                <w:kern w:val="0"/>
                <w:sz w:val="24"/>
              </w:rPr>
              <w:t>　</w:t>
            </w:r>
          </w:p>
        </w:tc>
        <w:tc>
          <w:tcPr>
            <w:tcW w:w="1896" w:type="dxa"/>
            <w:vAlign w:val="center"/>
          </w:tcPr>
          <w:p>
            <w:pPr>
              <w:widowControl/>
              <w:jc w:val="left"/>
              <w:rPr>
                <w:rFonts w:ascii="Times New Roman"/>
                <w:kern w:val="0"/>
                <w:sz w:val="24"/>
              </w:rPr>
            </w:pPr>
            <w:r>
              <w:rPr>
                <w:rFonts w:hint="eastAsia" w:ascii="Times New Roman" w:cs="仿宋_GB2312"/>
                <w:kern w:val="0"/>
                <w:sz w:val="24"/>
              </w:rPr>
              <w:t>　</w:t>
            </w:r>
          </w:p>
        </w:tc>
        <w:tc>
          <w:tcPr>
            <w:tcW w:w="1220" w:type="dxa"/>
            <w:vAlign w:val="center"/>
          </w:tcPr>
          <w:p>
            <w:pPr>
              <w:widowControl/>
              <w:jc w:val="left"/>
              <w:rPr>
                <w:rFonts w:ascii="Times New Roman"/>
                <w:kern w:val="0"/>
                <w:sz w:val="24"/>
              </w:rPr>
            </w:pPr>
            <w:r>
              <w:rPr>
                <w:rFonts w:hint="eastAsia" w:ascii="Times New Roman" w:cs="仿宋_GB2312"/>
                <w:kern w:val="0"/>
                <w:sz w:val="24"/>
              </w:rPr>
              <w:t>　</w:t>
            </w:r>
          </w:p>
        </w:tc>
        <w:tc>
          <w:tcPr>
            <w:tcW w:w="1672" w:type="dxa"/>
            <w:vAlign w:val="center"/>
          </w:tcPr>
          <w:p>
            <w:pPr>
              <w:widowControl/>
              <w:jc w:val="left"/>
              <w:rPr>
                <w:rFonts w:ascii="Times New Roman"/>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225" w:type="dxa"/>
            <w:gridSpan w:val="6"/>
            <w:vAlign w:val="center"/>
          </w:tcPr>
          <w:p>
            <w:pPr>
              <w:widowControl/>
              <w:spacing w:line="288" w:lineRule="auto"/>
              <w:jc w:val="left"/>
              <w:rPr>
                <w:rFonts w:ascii="Times New Roman"/>
                <w:kern w:val="0"/>
                <w:sz w:val="24"/>
              </w:rPr>
            </w:pPr>
            <w:r>
              <w:rPr>
                <w:rFonts w:hint="eastAsia" w:ascii="Times New Roman" w:cs="宋体"/>
                <w:kern w:val="0"/>
                <w:sz w:val="24"/>
              </w:rPr>
              <w:t>填写说明：</w:t>
            </w:r>
            <w:r>
              <w:rPr>
                <w:rFonts w:hint="eastAsia" w:ascii="Times New Roman"/>
                <w:kern w:val="0"/>
                <w:sz w:val="24"/>
              </w:rPr>
              <w:br w:type="textWrapping"/>
            </w:r>
            <w:r>
              <w:rPr>
                <w:rFonts w:hint="eastAsia" w:ascii="Times New Roman"/>
                <w:kern w:val="0"/>
                <w:sz w:val="24"/>
              </w:rPr>
              <w:t>1.企业</w:t>
            </w:r>
            <w:r>
              <w:rPr>
                <w:rFonts w:hint="eastAsia" w:ascii="Times New Roman" w:cs="宋体"/>
                <w:kern w:val="0"/>
                <w:sz w:val="24"/>
              </w:rPr>
              <w:t>技术中心所在企业或其下属企业需为研发平台的依托法人单位，企业作为参建单位的不得列入。</w:t>
            </w:r>
          </w:p>
          <w:p>
            <w:pPr>
              <w:widowControl/>
              <w:spacing w:line="288" w:lineRule="auto"/>
              <w:jc w:val="left"/>
              <w:rPr>
                <w:rFonts w:ascii="Times New Roman"/>
                <w:kern w:val="0"/>
                <w:sz w:val="24"/>
              </w:rPr>
            </w:pPr>
            <w:r>
              <w:rPr>
                <w:rFonts w:hint="eastAsia" w:ascii="Times New Roman"/>
                <w:kern w:val="0"/>
                <w:sz w:val="24"/>
              </w:rPr>
              <w:t>2.</w:t>
            </w:r>
            <w:r>
              <w:rPr>
                <w:rFonts w:hint="eastAsia" w:ascii="Times New Roman" w:cs="宋体"/>
                <w:kern w:val="0"/>
                <w:sz w:val="24"/>
              </w:rPr>
              <w:t>“平台名称”应与有关政府部门批复文件一致。</w:t>
            </w:r>
          </w:p>
          <w:p>
            <w:pPr>
              <w:widowControl/>
              <w:spacing w:line="288" w:lineRule="auto"/>
              <w:jc w:val="left"/>
              <w:rPr>
                <w:rFonts w:ascii="Times New Roman"/>
                <w:kern w:val="0"/>
                <w:sz w:val="24"/>
              </w:rPr>
            </w:pPr>
            <w:r>
              <w:rPr>
                <w:rFonts w:hint="eastAsia" w:ascii="Times New Roman"/>
                <w:kern w:val="0"/>
                <w:sz w:val="24"/>
              </w:rPr>
              <w:t>3.</w:t>
            </w:r>
            <w:r>
              <w:rPr>
                <w:rFonts w:hint="eastAsia" w:ascii="Times New Roman" w:cs="宋体"/>
                <w:kern w:val="0"/>
                <w:sz w:val="24"/>
              </w:rPr>
              <w:t>“级别”可填写：国家级、省级。</w:t>
            </w:r>
          </w:p>
          <w:p>
            <w:pPr>
              <w:widowControl/>
              <w:spacing w:line="288" w:lineRule="auto"/>
              <w:jc w:val="left"/>
              <w:rPr>
                <w:rFonts w:ascii="Times New Roman"/>
                <w:kern w:val="0"/>
                <w:sz w:val="24"/>
              </w:rPr>
            </w:pPr>
            <w:r>
              <w:rPr>
                <w:rFonts w:hint="eastAsia" w:ascii="Times New Roman"/>
                <w:kern w:val="0"/>
                <w:sz w:val="24"/>
              </w:rPr>
              <w:t>4.</w:t>
            </w:r>
            <w:r>
              <w:rPr>
                <w:rFonts w:hint="eastAsia" w:ascii="Times New Roman" w:cs="宋体"/>
                <w:kern w:val="0"/>
                <w:sz w:val="24"/>
              </w:rPr>
              <w:t>“主管部门”填写平台的国家或省级主管政府部门名称。</w:t>
            </w:r>
          </w:p>
          <w:p>
            <w:pPr>
              <w:widowControl/>
              <w:spacing w:line="288" w:lineRule="auto"/>
              <w:jc w:val="left"/>
              <w:rPr>
                <w:rFonts w:ascii="Times New Roman" w:cs="Times New Roman"/>
                <w:kern w:val="0"/>
                <w:sz w:val="24"/>
              </w:rPr>
            </w:pPr>
            <w:r>
              <w:rPr>
                <w:rFonts w:ascii="Times New Roman"/>
                <w:kern w:val="0"/>
                <w:sz w:val="24"/>
              </w:rPr>
              <w:t>5.</w:t>
            </w:r>
            <w:r>
              <w:rPr>
                <w:rFonts w:hint="eastAsia" w:ascii="Times New Roman"/>
                <w:kern w:val="0"/>
                <w:sz w:val="24"/>
              </w:rPr>
              <w:t>平台类型</w:t>
            </w:r>
            <w:r>
              <w:rPr>
                <w:rFonts w:hint="eastAsia" w:ascii="Times New Roman" w:cs="宋体"/>
                <w:kern w:val="0"/>
                <w:sz w:val="24"/>
              </w:rPr>
              <w:t>可填写：</w:t>
            </w:r>
            <w:r>
              <w:rPr>
                <w:rFonts w:hint="eastAsia" w:ascii="Times New Roman"/>
                <w:kern w:val="0"/>
                <w:sz w:val="24"/>
              </w:rPr>
              <w:t>制造业创新中心、工业设计中心、产业创新中心、技术创新中心、工程研究中心、工程技术研究中心、重点实验室、工程实验室。</w:t>
            </w:r>
          </w:p>
          <w:p>
            <w:pPr>
              <w:widowControl/>
              <w:spacing w:line="288" w:lineRule="auto"/>
              <w:jc w:val="left"/>
              <w:rPr>
                <w:rFonts w:ascii="Times New Roman" w:cs="宋体"/>
                <w:b/>
                <w:bCs/>
                <w:kern w:val="0"/>
                <w:sz w:val="24"/>
                <w:u w:val="single"/>
              </w:rPr>
            </w:pPr>
            <w:r>
              <w:rPr>
                <w:rFonts w:ascii="Times New Roman" w:cs="Times New Roman"/>
                <w:kern w:val="0"/>
                <w:sz w:val="24"/>
              </w:rPr>
              <w:t>6.</w:t>
            </w:r>
            <w:r>
              <w:rPr>
                <w:rFonts w:hint="eastAsia" w:ascii="Times New Roman" w:cs="Times New Roman"/>
                <w:kern w:val="0"/>
                <w:sz w:val="24"/>
              </w:rPr>
              <w:t>证明材料需提供平台建设</w:t>
            </w:r>
            <w:r>
              <w:rPr>
                <w:rFonts w:hint="eastAsia" w:ascii="Times New Roman"/>
                <w:kern w:val="0"/>
                <w:sz w:val="24"/>
              </w:rPr>
              <w:t>认定</w:t>
            </w:r>
            <w:r>
              <w:rPr>
                <w:rFonts w:hint="eastAsia" w:ascii="Times New Roman" w:cs="Times New Roman"/>
                <w:kern w:val="0"/>
                <w:sz w:val="24"/>
              </w:rPr>
              <w:t>文件。</w:t>
            </w:r>
          </w:p>
        </w:tc>
      </w:tr>
    </w:tbl>
    <w:p>
      <w:pPr>
        <w:pStyle w:val="8"/>
        <w:tabs>
          <w:tab w:val="left" w:pos="900"/>
        </w:tabs>
        <w:spacing w:before="0" w:after="0" w:line="560" w:lineRule="exact"/>
        <w:ind w:firstLine="640" w:firstLineChars="200"/>
        <w:outlineLvl w:val="3"/>
        <w:rPr>
          <w:rFonts w:ascii="Times New Roman" w:cs="仿宋_GB2312"/>
          <w:color w:val="auto"/>
          <w:kern w:val="2"/>
          <w:sz w:val="32"/>
          <w:szCs w:val="32"/>
        </w:rPr>
      </w:pPr>
      <w:r>
        <w:rPr>
          <w:rFonts w:ascii="Times New Roman" w:cs="仿宋_GB2312"/>
          <w:color w:val="auto"/>
          <w:kern w:val="2"/>
          <w:sz w:val="32"/>
          <w:szCs w:val="32"/>
        </w:rPr>
        <w:t>1</w:t>
      </w:r>
      <w:r>
        <w:rPr>
          <w:rFonts w:hint="eastAsia" w:ascii="Times New Roman" w:cs="仿宋_GB2312"/>
          <w:color w:val="auto"/>
          <w:kern w:val="2"/>
          <w:sz w:val="32"/>
          <w:szCs w:val="32"/>
        </w:rPr>
        <w:t>4</w:t>
      </w:r>
      <w:r>
        <w:rPr>
          <w:rFonts w:ascii="Times New Roman" w:cs="仿宋_GB2312"/>
          <w:color w:val="auto"/>
          <w:kern w:val="2"/>
          <w:sz w:val="32"/>
          <w:szCs w:val="32"/>
        </w:rPr>
        <w:t>.</w:t>
      </w:r>
      <w:bookmarkStart w:id="0" w:name="_Toc466639367"/>
      <w:r>
        <w:rPr>
          <w:rFonts w:hint="eastAsia" w:ascii="Times New Roman" w:cs="仿宋_GB2312"/>
          <w:color w:val="auto"/>
          <w:kern w:val="2"/>
          <w:sz w:val="32"/>
          <w:szCs w:val="32"/>
        </w:rPr>
        <w:t>近三年主持和参加制定的标准信息表</w:t>
      </w:r>
      <w:bookmarkEnd w:id="0"/>
      <w:r>
        <w:rPr>
          <w:rFonts w:hint="eastAsia" w:ascii="Times New Roman" w:cs="仿宋_GB2312"/>
          <w:color w:val="auto"/>
          <w:kern w:val="2"/>
          <w:sz w:val="32"/>
          <w:szCs w:val="32"/>
        </w:rPr>
        <w:t>及证明材料（建筑业需提供近五年）。</w:t>
      </w:r>
    </w:p>
    <w:tbl>
      <w:tblPr>
        <w:tblStyle w:val="7"/>
        <w:tblW w:w="9340" w:type="dxa"/>
        <w:jc w:val="center"/>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857"/>
        <w:gridCol w:w="1463"/>
        <w:gridCol w:w="1360"/>
        <w:gridCol w:w="143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93" w:type="dxa"/>
            <w:vAlign w:val="center"/>
          </w:tcPr>
          <w:p>
            <w:pPr>
              <w:widowControl/>
              <w:jc w:val="center"/>
              <w:rPr>
                <w:rFonts w:ascii="Times New Roman"/>
                <w:b/>
                <w:sz w:val="24"/>
              </w:rPr>
            </w:pPr>
            <w:r>
              <w:rPr>
                <w:rFonts w:hint="eastAsia" w:ascii="Times New Roman" w:cs="宋体"/>
                <w:b/>
                <w:sz w:val="24"/>
              </w:rPr>
              <w:t>序号</w:t>
            </w:r>
          </w:p>
        </w:tc>
        <w:tc>
          <w:tcPr>
            <w:tcW w:w="2857" w:type="dxa"/>
            <w:vAlign w:val="center"/>
          </w:tcPr>
          <w:p>
            <w:pPr>
              <w:widowControl/>
              <w:jc w:val="center"/>
              <w:rPr>
                <w:rFonts w:ascii="Times New Roman"/>
                <w:b/>
                <w:sz w:val="24"/>
              </w:rPr>
            </w:pPr>
            <w:r>
              <w:rPr>
                <w:rFonts w:hint="eastAsia" w:ascii="Times New Roman" w:cs="宋体"/>
                <w:b/>
                <w:sz w:val="24"/>
              </w:rPr>
              <w:t>名称</w:t>
            </w:r>
          </w:p>
        </w:tc>
        <w:tc>
          <w:tcPr>
            <w:tcW w:w="1463" w:type="dxa"/>
            <w:vAlign w:val="center"/>
          </w:tcPr>
          <w:p>
            <w:pPr>
              <w:widowControl/>
              <w:jc w:val="center"/>
              <w:rPr>
                <w:rFonts w:ascii="Times New Roman"/>
                <w:b/>
                <w:sz w:val="24"/>
              </w:rPr>
            </w:pPr>
            <w:r>
              <w:rPr>
                <w:rFonts w:hint="eastAsia" w:ascii="Times New Roman" w:cs="宋体"/>
                <w:b/>
                <w:sz w:val="24"/>
              </w:rPr>
              <w:t>标准类型</w:t>
            </w:r>
          </w:p>
        </w:tc>
        <w:tc>
          <w:tcPr>
            <w:tcW w:w="1360" w:type="dxa"/>
            <w:vAlign w:val="center"/>
          </w:tcPr>
          <w:p>
            <w:pPr>
              <w:widowControl/>
              <w:jc w:val="center"/>
              <w:rPr>
                <w:rFonts w:ascii="Times New Roman"/>
                <w:b/>
                <w:sz w:val="24"/>
              </w:rPr>
            </w:pPr>
            <w:r>
              <w:rPr>
                <w:rFonts w:hint="eastAsia" w:ascii="Times New Roman" w:cs="宋体"/>
                <w:b/>
                <w:sz w:val="24"/>
              </w:rPr>
              <w:t>标准号</w:t>
            </w:r>
          </w:p>
        </w:tc>
        <w:tc>
          <w:tcPr>
            <w:tcW w:w="1430" w:type="dxa"/>
            <w:vAlign w:val="center"/>
          </w:tcPr>
          <w:p>
            <w:pPr>
              <w:widowControl/>
              <w:jc w:val="center"/>
              <w:rPr>
                <w:rFonts w:ascii="Times New Roman"/>
                <w:b/>
                <w:sz w:val="24"/>
              </w:rPr>
            </w:pPr>
            <w:r>
              <w:rPr>
                <w:rFonts w:hint="eastAsia" w:ascii="Times New Roman" w:cs="宋体"/>
                <w:b/>
                <w:sz w:val="24"/>
              </w:rPr>
              <w:t>主持或参加</w:t>
            </w:r>
          </w:p>
        </w:tc>
        <w:tc>
          <w:tcPr>
            <w:tcW w:w="1337" w:type="dxa"/>
            <w:vAlign w:val="center"/>
          </w:tcPr>
          <w:p>
            <w:pPr>
              <w:widowControl/>
              <w:jc w:val="center"/>
              <w:rPr>
                <w:rFonts w:ascii="Times New Roman"/>
                <w:b/>
                <w:sz w:val="24"/>
              </w:rPr>
            </w:pPr>
            <w:r>
              <w:rPr>
                <w:rFonts w:hint="eastAsia" w:ascii="Times New Roman" w:cs="宋体"/>
                <w:b/>
                <w:sz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893" w:type="dxa"/>
            <w:vAlign w:val="center"/>
          </w:tcPr>
          <w:p>
            <w:pPr>
              <w:widowControl/>
              <w:jc w:val="center"/>
              <w:rPr>
                <w:rFonts w:ascii="Times New Roman"/>
                <w:kern w:val="0"/>
                <w:sz w:val="24"/>
              </w:rPr>
            </w:pPr>
            <w:r>
              <w:rPr>
                <w:rFonts w:hint="eastAsia" w:ascii="Times New Roman"/>
                <w:kern w:val="0"/>
                <w:sz w:val="24"/>
              </w:rPr>
              <w:t>1</w:t>
            </w:r>
          </w:p>
        </w:tc>
        <w:tc>
          <w:tcPr>
            <w:tcW w:w="2857" w:type="dxa"/>
            <w:vAlign w:val="center"/>
          </w:tcPr>
          <w:p>
            <w:pPr>
              <w:widowControl/>
              <w:jc w:val="left"/>
              <w:rPr>
                <w:rFonts w:ascii="Times New Roman"/>
                <w:kern w:val="0"/>
                <w:sz w:val="24"/>
              </w:rPr>
            </w:pPr>
            <w:r>
              <w:rPr>
                <w:rFonts w:hint="eastAsia" w:ascii="Times New Roman" w:cs="仿宋_GB2312"/>
                <w:kern w:val="0"/>
                <w:sz w:val="24"/>
              </w:rPr>
              <w:t>　</w:t>
            </w:r>
          </w:p>
        </w:tc>
        <w:tc>
          <w:tcPr>
            <w:tcW w:w="1463" w:type="dxa"/>
            <w:vAlign w:val="center"/>
          </w:tcPr>
          <w:p>
            <w:pPr>
              <w:widowControl/>
              <w:jc w:val="left"/>
              <w:rPr>
                <w:rFonts w:ascii="Times New Roman"/>
                <w:kern w:val="0"/>
                <w:sz w:val="24"/>
              </w:rPr>
            </w:pPr>
            <w:r>
              <w:rPr>
                <w:rFonts w:hint="eastAsia" w:ascii="Times New Roman" w:cs="仿宋_GB2312"/>
                <w:kern w:val="0"/>
                <w:sz w:val="24"/>
              </w:rPr>
              <w:t>　</w:t>
            </w:r>
          </w:p>
        </w:tc>
        <w:tc>
          <w:tcPr>
            <w:tcW w:w="1360" w:type="dxa"/>
            <w:vAlign w:val="center"/>
          </w:tcPr>
          <w:p>
            <w:pPr>
              <w:widowControl/>
              <w:jc w:val="left"/>
              <w:rPr>
                <w:rFonts w:ascii="Times New Roman"/>
                <w:kern w:val="0"/>
                <w:sz w:val="24"/>
              </w:rPr>
            </w:pPr>
            <w:r>
              <w:rPr>
                <w:rFonts w:hint="eastAsia" w:ascii="Times New Roman" w:cs="仿宋_GB2312"/>
                <w:kern w:val="0"/>
                <w:sz w:val="24"/>
              </w:rPr>
              <w:t>　</w:t>
            </w:r>
          </w:p>
        </w:tc>
        <w:tc>
          <w:tcPr>
            <w:tcW w:w="1430" w:type="dxa"/>
            <w:vAlign w:val="center"/>
          </w:tcPr>
          <w:p>
            <w:pPr>
              <w:widowControl/>
              <w:jc w:val="left"/>
              <w:rPr>
                <w:rFonts w:ascii="Times New Roman"/>
                <w:kern w:val="0"/>
                <w:sz w:val="24"/>
              </w:rPr>
            </w:pPr>
            <w:r>
              <w:rPr>
                <w:rFonts w:hint="eastAsia" w:ascii="Times New Roman" w:cs="仿宋_GB2312"/>
                <w:kern w:val="0"/>
                <w:sz w:val="24"/>
              </w:rPr>
              <w:t>　</w:t>
            </w:r>
          </w:p>
        </w:tc>
        <w:tc>
          <w:tcPr>
            <w:tcW w:w="1337" w:type="dxa"/>
            <w:vAlign w:val="center"/>
          </w:tcPr>
          <w:p>
            <w:pPr>
              <w:widowControl/>
              <w:jc w:val="left"/>
              <w:rPr>
                <w:rFonts w:ascii="Times New Roman"/>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3" w:type="dxa"/>
            <w:vAlign w:val="center"/>
          </w:tcPr>
          <w:p>
            <w:pPr>
              <w:widowControl/>
              <w:jc w:val="center"/>
              <w:rPr>
                <w:rFonts w:ascii="Times New Roman"/>
                <w:kern w:val="0"/>
                <w:sz w:val="24"/>
              </w:rPr>
            </w:pPr>
            <w:r>
              <w:rPr>
                <w:rFonts w:hint="eastAsia" w:ascii="Times New Roman"/>
                <w:kern w:val="0"/>
                <w:sz w:val="24"/>
              </w:rPr>
              <w:t>2</w:t>
            </w:r>
          </w:p>
        </w:tc>
        <w:tc>
          <w:tcPr>
            <w:tcW w:w="2857" w:type="dxa"/>
            <w:vAlign w:val="center"/>
          </w:tcPr>
          <w:p>
            <w:pPr>
              <w:widowControl/>
              <w:jc w:val="left"/>
              <w:rPr>
                <w:rFonts w:ascii="Times New Roman"/>
                <w:kern w:val="0"/>
                <w:sz w:val="24"/>
              </w:rPr>
            </w:pPr>
            <w:r>
              <w:rPr>
                <w:rFonts w:hint="eastAsia" w:ascii="Times New Roman" w:cs="仿宋_GB2312"/>
                <w:kern w:val="0"/>
                <w:sz w:val="24"/>
              </w:rPr>
              <w:t>　</w:t>
            </w:r>
          </w:p>
        </w:tc>
        <w:tc>
          <w:tcPr>
            <w:tcW w:w="1463" w:type="dxa"/>
            <w:vAlign w:val="center"/>
          </w:tcPr>
          <w:p>
            <w:pPr>
              <w:widowControl/>
              <w:jc w:val="left"/>
              <w:rPr>
                <w:rFonts w:ascii="Times New Roman"/>
                <w:kern w:val="0"/>
                <w:sz w:val="24"/>
              </w:rPr>
            </w:pPr>
            <w:r>
              <w:rPr>
                <w:rFonts w:hint="eastAsia" w:ascii="Times New Roman" w:cs="仿宋_GB2312"/>
                <w:kern w:val="0"/>
                <w:sz w:val="24"/>
              </w:rPr>
              <w:t>　</w:t>
            </w:r>
          </w:p>
        </w:tc>
        <w:tc>
          <w:tcPr>
            <w:tcW w:w="1360" w:type="dxa"/>
            <w:vAlign w:val="center"/>
          </w:tcPr>
          <w:p>
            <w:pPr>
              <w:widowControl/>
              <w:jc w:val="left"/>
              <w:rPr>
                <w:rFonts w:ascii="Times New Roman"/>
                <w:kern w:val="0"/>
                <w:sz w:val="24"/>
              </w:rPr>
            </w:pPr>
            <w:r>
              <w:rPr>
                <w:rFonts w:hint="eastAsia" w:ascii="Times New Roman" w:cs="仿宋_GB2312"/>
                <w:kern w:val="0"/>
                <w:sz w:val="24"/>
              </w:rPr>
              <w:t>　</w:t>
            </w:r>
          </w:p>
        </w:tc>
        <w:tc>
          <w:tcPr>
            <w:tcW w:w="1430" w:type="dxa"/>
            <w:vAlign w:val="center"/>
          </w:tcPr>
          <w:p>
            <w:pPr>
              <w:widowControl/>
              <w:jc w:val="left"/>
              <w:rPr>
                <w:rFonts w:ascii="Times New Roman"/>
                <w:kern w:val="0"/>
                <w:sz w:val="24"/>
              </w:rPr>
            </w:pPr>
            <w:r>
              <w:rPr>
                <w:rFonts w:hint="eastAsia" w:ascii="Times New Roman" w:cs="仿宋_GB2312"/>
                <w:kern w:val="0"/>
                <w:sz w:val="24"/>
              </w:rPr>
              <w:t>　</w:t>
            </w:r>
          </w:p>
        </w:tc>
        <w:tc>
          <w:tcPr>
            <w:tcW w:w="1337" w:type="dxa"/>
            <w:vAlign w:val="center"/>
          </w:tcPr>
          <w:p>
            <w:pPr>
              <w:widowControl/>
              <w:jc w:val="left"/>
              <w:rPr>
                <w:rFonts w:ascii="Times New Roman"/>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893" w:type="dxa"/>
            <w:vAlign w:val="center"/>
          </w:tcPr>
          <w:p>
            <w:pPr>
              <w:widowControl/>
              <w:jc w:val="center"/>
              <w:rPr>
                <w:rFonts w:ascii="Times New Roman"/>
                <w:kern w:val="0"/>
                <w:sz w:val="24"/>
              </w:rPr>
            </w:pPr>
            <w:r>
              <w:rPr>
                <w:rFonts w:hint="eastAsia" w:ascii="Times New Roman"/>
                <w:kern w:val="0"/>
                <w:sz w:val="24"/>
              </w:rPr>
              <w:t>…</w:t>
            </w:r>
          </w:p>
        </w:tc>
        <w:tc>
          <w:tcPr>
            <w:tcW w:w="2857" w:type="dxa"/>
            <w:vAlign w:val="center"/>
          </w:tcPr>
          <w:p>
            <w:pPr>
              <w:widowControl/>
              <w:jc w:val="left"/>
              <w:rPr>
                <w:rFonts w:ascii="Times New Roman"/>
                <w:kern w:val="0"/>
                <w:sz w:val="24"/>
              </w:rPr>
            </w:pPr>
            <w:r>
              <w:rPr>
                <w:rFonts w:hint="eastAsia" w:ascii="Times New Roman" w:cs="仿宋_GB2312"/>
                <w:kern w:val="0"/>
                <w:sz w:val="24"/>
              </w:rPr>
              <w:t>　</w:t>
            </w:r>
          </w:p>
        </w:tc>
        <w:tc>
          <w:tcPr>
            <w:tcW w:w="1463" w:type="dxa"/>
            <w:vAlign w:val="center"/>
          </w:tcPr>
          <w:p>
            <w:pPr>
              <w:widowControl/>
              <w:jc w:val="left"/>
              <w:rPr>
                <w:rFonts w:ascii="Times New Roman"/>
                <w:kern w:val="0"/>
                <w:sz w:val="24"/>
              </w:rPr>
            </w:pPr>
            <w:r>
              <w:rPr>
                <w:rFonts w:hint="eastAsia" w:ascii="Times New Roman" w:cs="仿宋_GB2312"/>
                <w:kern w:val="0"/>
                <w:sz w:val="24"/>
              </w:rPr>
              <w:t>　</w:t>
            </w:r>
          </w:p>
        </w:tc>
        <w:tc>
          <w:tcPr>
            <w:tcW w:w="1360" w:type="dxa"/>
            <w:vAlign w:val="center"/>
          </w:tcPr>
          <w:p>
            <w:pPr>
              <w:widowControl/>
              <w:jc w:val="left"/>
              <w:rPr>
                <w:rFonts w:ascii="Times New Roman"/>
                <w:kern w:val="0"/>
                <w:sz w:val="24"/>
              </w:rPr>
            </w:pPr>
            <w:r>
              <w:rPr>
                <w:rFonts w:hint="eastAsia" w:ascii="Times New Roman" w:cs="仿宋_GB2312"/>
                <w:kern w:val="0"/>
                <w:sz w:val="24"/>
              </w:rPr>
              <w:t>　</w:t>
            </w:r>
          </w:p>
        </w:tc>
        <w:tc>
          <w:tcPr>
            <w:tcW w:w="1430" w:type="dxa"/>
            <w:vAlign w:val="center"/>
          </w:tcPr>
          <w:p>
            <w:pPr>
              <w:widowControl/>
              <w:jc w:val="left"/>
              <w:rPr>
                <w:rFonts w:ascii="Times New Roman"/>
                <w:kern w:val="0"/>
                <w:sz w:val="24"/>
              </w:rPr>
            </w:pPr>
            <w:r>
              <w:rPr>
                <w:rFonts w:hint="eastAsia" w:ascii="Times New Roman" w:cs="仿宋_GB2312"/>
                <w:kern w:val="0"/>
                <w:sz w:val="24"/>
              </w:rPr>
              <w:t>　</w:t>
            </w:r>
          </w:p>
        </w:tc>
        <w:tc>
          <w:tcPr>
            <w:tcW w:w="1337" w:type="dxa"/>
            <w:vAlign w:val="center"/>
          </w:tcPr>
          <w:p>
            <w:pPr>
              <w:widowControl/>
              <w:jc w:val="left"/>
              <w:rPr>
                <w:rFonts w:ascii="Times New Roman"/>
                <w:kern w:val="0"/>
                <w:sz w:val="24"/>
              </w:rPr>
            </w:pPr>
            <w:r>
              <w:rPr>
                <w:rFonts w:hint="eastAsia" w:ascii="Times New Roman" w:cs="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40" w:type="dxa"/>
            <w:gridSpan w:val="6"/>
            <w:vAlign w:val="center"/>
          </w:tcPr>
          <w:p>
            <w:pPr>
              <w:widowControl/>
              <w:spacing w:line="288" w:lineRule="auto"/>
              <w:jc w:val="left"/>
              <w:rPr>
                <w:rFonts w:ascii="Times New Roman"/>
                <w:kern w:val="0"/>
                <w:sz w:val="24"/>
              </w:rPr>
            </w:pPr>
            <w:r>
              <w:rPr>
                <w:rFonts w:hint="eastAsia" w:ascii="Times New Roman" w:cs="宋体"/>
                <w:kern w:val="0"/>
                <w:sz w:val="24"/>
              </w:rPr>
              <w:t>填写说明：</w:t>
            </w:r>
          </w:p>
          <w:p>
            <w:pPr>
              <w:widowControl/>
              <w:spacing w:line="288" w:lineRule="auto"/>
              <w:jc w:val="left"/>
              <w:rPr>
                <w:rFonts w:ascii="Times New Roman"/>
                <w:kern w:val="0"/>
                <w:sz w:val="24"/>
              </w:rPr>
            </w:pPr>
            <w:r>
              <w:rPr>
                <w:rFonts w:hint="eastAsia" w:ascii="Times New Roman"/>
                <w:kern w:val="0"/>
                <w:sz w:val="24"/>
              </w:rPr>
              <w:t>1.</w:t>
            </w:r>
            <w:r>
              <w:rPr>
                <w:rFonts w:hint="eastAsia" w:ascii="Times New Roman" w:cs="宋体"/>
                <w:kern w:val="0"/>
                <w:sz w:val="24"/>
              </w:rPr>
              <w:t>近三年指报告年度、报告年度前一年度、报告年度前二年度。</w:t>
            </w:r>
          </w:p>
          <w:p>
            <w:pPr>
              <w:widowControl/>
              <w:spacing w:line="288" w:lineRule="auto"/>
              <w:jc w:val="left"/>
              <w:rPr>
                <w:rFonts w:ascii="Times New Roman"/>
                <w:kern w:val="0"/>
                <w:sz w:val="24"/>
              </w:rPr>
            </w:pPr>
            <w:r>
              <w:rPr>
                <w:rFonts w:hint="eastAsia" w:ascii="Times New Roman"/>
                <w:kern w:val="0"/>
                <w:sz w:val="24"/>
              </w:rPr>
              <w:t>2.</w:t>
            </w:r>
            <w:r>
              <w:rPr>
                <w:rFonts w:hint="eastAsia" w:ascii="Times New Roman" w:cs="宋体"/>
                <w:kern w:val="0"/>
                <w:sz w:val="24"/>
              </w:rPr>
              <w:t>所填标准应为现行有效标准。</w:t>
            </w:r>
          </w:p>
          <w:p>
            <w:pPr>
              <w:widowControl/>
              <w:spacing w:line="288" w:lineRule="auto"/>
              <w:jc w:val="left"/>
              <w:rPr>
                <w:rFonts w:ascii="Times New Roman"/>
                <w:kern w:val="0"/>
                <w:sz w:val="24"/>
              </w:rPr>
            </w:pPr>
            <w:r>
              <w:rPr>
                <w:rFonts w:hint="eastAsia" w:ascii="Times New Roman"/>
                <w:kern w:val="0"/>
                <w:sz w:val="24"/>
              </w:rPr>
              <w:t>3.</w:t>
            </w:r>
            <w:r>
              <w:rPr>
                <w:rFonts w:hint="eastAsia" w:ascii="Times New Roman" w:cs="宋体"/>
                <w:kern w:val="0"/>
                <w:sz w:val="24"/>
              </w:rPr>
              <w:t>标准类型可填写：国际、国家、行业、</w:t>
            </w:r>
            <w:r>
              <w:rPr>
                <w:rFonts w:hint="eastAsia" w:ascii="Times New Roman"/>
                <w:kern w:val="0"/>
                <w:sz w:val="24"/>
              </w:rPr>
              <w:t>地方、</w:t>
            </w:r>
            <w:r>
              <w:rPr>
                <w:rFonts w:hint="eastAsia" w:ascii="Times New Roman" w:cs="宋体"/>
                <w:kern w:val="0"/>
                <w:sz w:val="24"/>
              </w:rPr>
              <w:t>团体、工法。</w:t>
            </w:r>
          </w:p>
          <w:p>
            <w:pPr>
              <w:widowControl/>
              <w:spacing w:line="288" w:lineRule="auto"/>
              <w:jc w:val="left"/>
              <w:rPr>
                <w:rFonts w:ascii="Times New Roman"/>
                <w:kern w:val="0"/>
                <w:sz w:val="24"/>
              </w:rPr>
            </w:pPr>
            <w:r>
              <w:rPr>
                <w:rFonts w:hint="eastAsia" w:ascii="Times New Roman"/>
                <w:kern w:val="0"/>
                <w:sz w:val="24"/>
              </w:rPr>
              <w:t>4.</w:t>
            </w:r>
            <w:r>
              <w:rPr>
                <w:rFonts w:hint="eastAsia" w:ascii="Times New Roman" w:cs="宋体"/>
                <w:kern w:val="0"/>
                <w:sz w:val="24"/>
              </w:rPr>
              <w:t>请写明有效标准的标准号，其中工法请注明国家级、省部级、企业级。</w:t>
            </w:r>
          </w:p>
          <w:p>
            <w:pPr>
              <w:widowControl/>
              <w:spacing w:line="288" w:lineRule="auto"/>
              <w:jc w:val="left"/>
              <w:rPr>
                <w:rFonts w:ascii="Times New Roman" w:cs="宋体"/>
                <w:kern w:val="0"/>
                <w:sz w:val="24"/>
              </w:rPr>
            </w:pPr>
            <w:r>
              <w:rPr>
                <w:rFonts w:hint="eastAsia" w:ascii="Times New Roman"/>
                <w:kern w:val="0"/>
                <w:sz w:val="24"/>
              </w:rPr>
              <w:t>5.</w:t>
            </w:r>
            <w:r>
              <w:rPr>
                <w:rFonts w:hint="eastAsia" w:ascii="Times New Roman" w:cs="宋体"/>
                <w:kern w:val="0"/>
                <w:sz w:val="24"/>
              </w:rPr>
              <w:t>颁布日期为</w:t>
            </w:r>
            <w:r>
              <w:rPr>
                <w:rFonts w:hint="eastAsia" w:ascii="Times New Roman"/>
                <w:kern w:val="0"/>
                <w:sz w:val="24"/>
              </w:rPr>
              <w:t>6</w:t>
            </w:r>
            <w:r>
              <w:rPr>
                <w:rFonts w:hint="eastAsia" w:ascii="Times New Roman" w:cs="宋体"/>
                <w:kern w:val="0"/>
                <w:sz w:val="24"/>
              </w:rPr>
              <w:t>位编码，其中前</w:t>
            </w:r>
            <w:r>
              <w:rPr>
                <w:rFonts w:hint="eastAsia" w:ascii="Times New Roman"/>
                <w:kern w:val="0"/>
                <w:sz w:val="24"/>
              </w:rPr>
              <w:t>4</w:t>
            </w:r>
            <w:r>
              <w:rPr>
                <w:rFonts w:hint="eastAsia" w:ascii="Times New Roman" w:cs="宋体"/>
                <w:kern w:val="0"/>
                <w:sz w:val="24"/>
              </w:rPr>
              <w:t>位为年份，</w:t>
            </w:r>
            <w:r>
              <w:rPr>
                <w:rFonts w:hint="eastAsia" w:ascii="Times New Roman"/>
                <w:kern w:val="0"/>
                <w:sz w:val="24"/>
              </w:rPr>
              <w:t>5-6</w:t>
            </w:r>
            <w:r>
              <w:rPr>
                <w:rFonts w:hint="eastAsia" w:ascii="Times New Roman" w:cs="宋体"/>
                <w:kern w:val="0"/>
                <w:sz w:val="24"/>
              </w:rPr>
              <w:t>位为月份。例，颁布日期为</w:t>
            </w:r>
            <w:r>
              <w:rPr>
                <w:rFonts w:hint="eastAsia" w:ascii="Times New Roman"/>
                <w:kern w:val="0"/>
                <w:sz w:val="24"/>
              </w:rPr>
              <w:t>2016</w:t>
            </w:r>
            <w:r>
              <w:rPr>
                <w:rFonts w:hint="eastAsia" w:ascii="Times New Roman" w:cs="宋体"/>
                <w:kern w:val="0"/>
                <w:sz w:val="24"/>
              </w:rPr>
              <w:t>年</w:t>
            </w:r>
            <w:r>
              <w:rPr>
                <w:rFonts w:hint="eastAsia" w:ascii="Times New Roman"/>
                <w:kern w:val="0"/>
                <w:sz w:val="24"/>
              </w:rPr>
              <w:t>1</w:t>
            </w:r>
            <w:r>
              <w:rPr>
                <w:rFonts w:hint="eastAsia" w:ascii="Times New Roman" w:cs="宋体"/>
                <w:kern w:val="0"/>
                <w:sz w:val="24"/>
              </w:rPr>
              <w:t>月，填写编码为“</w:t>
            </w:r>
            <w:r>
              <w:rPr>
                <w:rFonts w:hint="eastAsia" w:ascii="Times New Roman"/>
                <w:kern w:val="0"/>
                <w:sz w:val="24"/>
              </w:rPr>
              <w:t>201601</w:t>
            </w:r>
            <w:r>
              <w:rPr>
                <w:rFonts w:hint="eastAsia" w:ascii="Times New Roman" w:cs="宋体"/>
                <w:kern w:val="0"/>
                <w:sz w:val="24"/>
              </w:rPr>
              <w:t>”。</w:t>
            </w:r>
          </w:p>
          <w:p>
            <w:pPr>
              <w:widowControl/>
              <w:spacing w:line="288" w:lineRule="auto"/>
              <w:jc w:val="left"/>
              <w:rPr>
                <w:rFonts w:ascii="Times New Roman" w:cs="宋体"/>
                <w:kern w:val="0"/>
                <w:sz w:val="24"/>
              </w:rPr>
            </w:pPr>
            <w:r>
              <w:rPr>
                <w:rFonts w:hint="eastAsia" w:ascii="Times New Roman" w:cs="宋体"/>
                <w:kern w:val="0"/>
                <w:sz w:val="24"/>
              </w:rPr>
              <w:t>6.证明材料需提供相关标准文件。</w:t>
            </w:r>
          </w:p>
        </w:tc>
      </w:tr>
    </w:tbl>
    <w:p>
      <w:pPr>
        <w:pStyle w:val="8"/>
        <w:tabs>
          <w:tab w:val="left" w:pos="900"/>
        </w:tabs>
        <w:spacing w:before="0" w:after="0" w:line="560" w:lineRule="exact"/>
        <w:ind w:firstLine="640" w:firstLineChars="200"/>
        <w:outlineLvl w:val="3"/>
        <w:rPr>
          <w:rFonts w:ascii="Times New Roman" w:cs="仿宋_GB2312"/>
          <w:color w:val="auto"/>
          <w:kern w:val="2"/>
          <w:sz w:val="32"/>
          <w:szCs w:val="32"/>
        </w:rPr>
      </w:pPr>
      <w:r>
        <w:rPr>
          <w:rFonts w:ascii="Times New Roman" w:cs="仿宋_GB2312"/>
          <w:color w:val="auto"/>
          <w:kern w:val="2"/>
          <w:sz w:val="32"/>
          <w:szCs w:val="32"/>
        </w:rPr>
        <w:t>1</w:t>
      </w:r>
      <w:r>
        <w:rPr>
          <w:rFonts w:hint="eastAsia" w:ascii="Times New Roman" w:cs="仿宋_GB2312"/>
          <w:color w:val="auto"/>
          <w:kern w:val="2"/>
          <w:sz w:val="32"/>
          <w:szCs w:val="32"/>
        </w:rPr>
        <w:t>5</w:t>
      </w:r>
      <w:r>
        <w:rPr>
          <w:rFonts w:ascii="Times New Roman" w:cs="仿宋_GB2312"/>
          <w:color w:val="auto"/>
          <w:kern w:val="2"/>
          <w:sz w:val="32"/>
          <w:szCs w:val="32"/>
        </w:rPr>
        <w:t>.</w:t>
      </w:r>
      <w:bookmarkStart w:id="1" w:name="_Toc466639369"/>
      <w:r>
        <w:rPr>
          <w:rFonts w:hint="eastAsia" w:ascii="Times New Roman" w:cs="仿宋_GB2312"/>
          <w:color w:val="auto"/>
          <w:kern w:val="2"/>
          <w:sz w:val="32"/>
          <w:szCs w:val="32"/>
        </w:rPr>
        <w:t>国家（国际组织）认证实验室和检测机构信息表</w:t>
      </w:r>
      <w:bookmarkEnd w:id="1"/>
      <w:r>
        <w:rPr>
          <w:rFonts w:hint="eastAsia" w:ascii="Times New Roman" w:cs="仿宋_GB2312"/>
          <w:color w:val="auto"/>
          <w:kern w:val="2"/>
          <w:sz w:val="32"/>
          <w:szCs w:val="32"/>
        </w:rPr>
        <w:t>及证明材料。</w:t>
      </w:r>
    </w:p>
    <w:tbl>
      <w:tblPr>
        <w:tblStyle w:val="7"/>
        <w:tblW w:w="9343" w:type="dxa"/>
        <w:jc w:val="center"/>
        <w:tblInd w:w="0" w:type="dxa"/>
        <w:tblLayout w:type="fixed"/>
        <w:tblCellMar>
          <w:top w:w="0" w:type="dxa"/>
          <w:left w:w="108" w:type="dxa"/>
          <w:bottom w:w="0" w:type="dxa"/>
          <w:right w:w="108" w:type="dxa"/>
        </w:tblCellMar>
      </w:tblPr>
      <w:tblGrid>
        <w:gridCol w:w="1080"/>
        <w:gridCol w:w="2820"/>
        <w:gridCol w:w="1320"/>
        <w:gridCol w:w="1260"/>
        <w:gridCol w:w="1540"/>
        <w:gridCol w:w="1323"/>
      </w:tblGrid>
      <w:tr>
        <w:tblPrEx>
          <w:tblLayout w:type="fixed"/>
          <w:tblCellMar>
            <w:top w:w="0" w:type="dxa"/>
            <w:left w:w="108" w:type="dxa"/>
            <w:bottom w:w="0" w:type="dxa"/>
            <w:right w:w="108" w:type="dxa"/>
          </w:tblCellMar>
        </w:tblPrEx>
        <w:trPr>
          <w:trHeight w:val="454"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b/>
                <w:sz w:val="24"/>
              </w:rPr>
            </w:pPr>
            <w:r>
              <w:rPr>
                <w:rFonts w:hint="eastAsia" w:ascii="Times New Roman" w:cs="宋体"/>
                <w:b/>
                <w:sz w:val="24"/>
              </w:rPr>
              <w:t>序号</w:t>
            </w:r>
          </w:p>
        </w:tc>
        <w:tc>
          <w:tcPr>
            <w:tcW w:w="2820" w:type="dxa"/>
            <w:tcBorders>
              <w:top w:val="single" w:color="auto" w:sz="4" w:space="0"/>
              <w:left w:val="nil"/>
              <w:bottom w:val="single" w:color="auto" w:sz="4" w:space="0"/>
              <w:right w:val="single" w:color="auto" w:sz="4" w:space="0"/>
            </w:tcBorders>
            <w:vAlign w:val="center"/>
          </w:tcPr>
          <w:p>
            <w:pPr>
              <w:widowControl/>
              <w:jc w:val="center"/>
              <w:rPr>
                <w:rFonts w:ascii="Times New Roman"/>
                <w:b/>
                <w:sz w:val="24"/>
              </w:rPr>
            </w:pPr>
            <w:r>
              <w:rPr>
                <w:rFonts w:hint="eastAsia" w:ascii="Times New Roman" w:cs="宋体"/>
                <w:b/>
                <w:sz w:val="24"/>
              </w:rPr>
              <w:t>名称</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Times New Roman"/>
                <w:b/>
                <w:sz w:val="24"/>
              </w:rPr>
            </w:pPr>
            <w:r>
              <w:rPr>
                <w:rFonts w:hint="eastAsia" w:ascii="Times New Roman" w:cs="宋体"/>
                <w:b/>
                <w:sz w:val="24"/>
              </w:rPr>
              <w:t>类型</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Times New Roman"/>
                <w:b/>
                <w:sz w:val="24"/>
              </w:rPr>
            </w:pPr>
            <w:r>
              <w:rPr>
                <w:rFonts w:hint="eastAsia" w:ascii="Times New Roman" w:cs="宋体"/>
                <w:b/>
                <w:sz w:val="24"/>
              </w:rPr>
              <w:t>认证机关</w:t>
            </w:r>
          </w:p>
        </w:tc>
        <w:tc>
          <w:tcPr>
            <w:tcW w:w="1540" w:type="dxa"/>
            <w:tcBorders>
              <w:top w:val="single" w:color="auto" w:sz="4" w:space="0"/>
              <w:left w:val="nil"/>
              <w:bottom w:val="single" w:color="auto" w:sz="4" w:space="0"/>
              <w:right w:val="single" w:color="auto" w:sz="4" w:space="0"/>
            </w:tcBorders>
            <w:vAlign w:val="center"/>
          </w:tcPr>
          <w:p>
            <w:pPr>
              <w:widowControl/>
              <w:jc w:val="center"/>
              <w:rPr>
                <w:rFonts w:ascii="Times New Roman"/>
                <w:b/>
                <w:sz w:val="24"/>
              </w:rPr>
            </w:pPr>
            <w:r>
              <w:rPr>
                <w:rFonts w:hint="eastAsia" w:ascii="Times New Roman" w:cs="宋体"/>
                <w:b/>
                <w:sz w:val="24"/>
              </w:rPr>
              <w:t>证书号</w:t>
            </w:r>
          </w:p>
        </w:tc>
        <w:tc>
          <w:tcPr>
            <w:tcW w:w="1323" w:type="dxa"/>
            <w:tcBorders>
              <w:top w:val="single" w:color="auto" w:sz="4" w:space="0"/>
              <w:left w:val="nil"/>
              <w:bottom w:val="single" w:color="auto" w:sz="4" w:space="0"/>
              <w:right w:val="single" w:color="auto" w:sz="4" w:space="0"/>
            </w:tcBorders>
            <w:vAlign w:val="center"/>
          </w:tcPr>
          <w:p>
            <w:pPr>
              <w:widowControl/>
              <w:jc w:val="center"/>
              <w:rPr>
                <w:rFonts w:ascii="Times New Roman"/>
                <w:b/>
                <w:sz w:val="24"/>
              </w:rPr>
            </w:pPr>
            <w:r>
              <w:rPr>
                <w:rFonts w:hint="eastAsia" w:ascii="Times New Roman" w:cs="宋体"/>
                <w:b/>
                <w:sz w:val="24"/>
              </w:rPr>
              <w:t>有效期</w:t>
            </w:r>
          </w:p>
        </w:tc>
      </w:tr>
      <w:tr>
        <w:tblPrEx>
          <w:tblLayout w:type="fixed"/>
          <w:tblCellMar>
            <w:top w:w="0" w:type="dxa"/>
            <w:left w:w="108" w:type="dxa"/>
            <w:bottom w:w="0" w:type="dxa"/>
            <w:right w:w="108" w:type="dxa"/>
          </w:tblCellMar>
        </w:tblPrEx>
        <w:trPr>
          <w:trHeight w:val="454"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kern w:val="0"/>
                <w:sz w:val="24"/>
              </w:rPr>
            </w:pPr>
            <w:r>
              <w:rPr>
                <w:rFonts w:hint="eastAsia" w:ascii="Times New Roman"/>
                <w:kern w:val="0"/>
                <w:sz w:val="24"/>
              </w:rPr>
              <w:t>1</w:t>
            </w:r>
          </w:p>
        </w:tc>
        <w:tc>
          <w:tcPr>
            <w:tcW w:w="282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32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54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宋体"/>
                <w:kern w:val="0"/>
                <w:sz w:val="24"/>
              </w:rPr>
              <w:t>　</w:t>
            </w:r>
          </w:p>
        </w:tc>
        <w:tc>
          <w:tcPr>
            <w:tcW w:w="1323"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宋体"/>
                <w:kern w:val="0"/>
                <w:sz w:val="24"/>
              </w:rPr>
              <w:t>　</w:t>
            </w:r>
          </w:p>
        </w:tc>
      </w:tr>
      <w:tr>
        <w:tblPrEx>
          <w:tblLayout w:type="fixed"/>
          <w:tblCellMar>
            <w:top w:w="0" w:type="dxa"/>
            <w:left w:w="108" w:type="dxa"/>
            <w:bottom w:w="0" w:type="dxa"/>
            <w:right w:w="108" w:type="dxa"/>
          </w:tblCellMar>
        </w:tblPrEx>
        <w:trPr>
          <w:trHeight w:val="454"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kern w:val="0"/>
                <w:sz w:val="24"/>
              </w:rPr>
            </w:pPr>
            <w:r>
              <w:rPr>
                <w:rFonts w:hint="eastAsia" w:ascii="Times New Roman"/>
                <w:kern w:val="0"/>
                <w:sz w:val="24"/>
              </w:rPr>
              <w:t>2</w:t>
            </w:r>
          </w:p>
        </w:tc>
        <w:tc>
          <w:tcPr>
            <w:tcW w:w="282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32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540"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宋体"/>
                <w:kern w:val="0"/>
                <w:sz w:val="24"/>
              </w:rPr>
              <w:t>　</w:t>
            </w:r>
          </w:p>
        </w:tc>
        <w:tc>
          <w:tcPr>
            <w:tcW w:w="1323" w:type="dxa"/>
            <w:tcBorders>
              <w:top w:val="single" w:color="auto" w:sz="4" w:space="0"/>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宋体"/>
                <w:kern w:val="0"/>
                <w:sz w:val="24"/>
              </w:rPr>
              <w:t>　</w:t>
            </w:r>
          </w:p>
        </w:tc>
      </w:tr>
      <w:tr>
        <w:tblPrEx>
          <w:tblLayout w:type="fixed"/>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Times New Roman"/>
                <w:kern w:val="0"/>
                <w:sz w:val="24"/>
              </w:rPr>
            </w:pPr>
            <w:r>
              <w:rPr>
                <w:rFonts w:hint="eastAsia" w:ascii="Times New Roman"/>
                <w:kern w:val="0"/>
                <w:sz w:val="24"/>
              </w:rPr>
              <w:t>…</w:t>
            </w:r>
          </w:p>
        </w:tc>
        <w:tc>
          <w:tcPr>
            <w:tcW w:w="2820" w:type="dxa"/>
            <w:tcBorders>
              <w:top w:val="nil"/>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320" w:type="dxa"/>
            <w:tcBorders>
              <w:top w:val="nil"/>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仿宋_GB2312"/>
                <w:kern w:val="0"/>
                <w:sz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宋体"/>
                <w:kern w:val="0"/>
                <w:sz w:val="24"/>
              </w:rPr>
              <w:t>　</w:t>
            </w:r>
          </w:p>
        </w:tc>
        <w:tc>
          <w:tcPr>
            <w:tcW w:w="1323" w:type="dxa"/>
            <w:tcBorders>
              <w:top w:val="nil"/>
              <w:left w:val="nil"/>
              <w:bottom w:val="single" w:color="auto" w:sz="4" w:space="0"/>
              <w:right w:val="single" w:color="auto" w:sz="4" w:space="0"/>
            </w:tcBorders>
            <w:vAlign w:val="center"/>
          </w:tcPr>
          <w:p>
            <w:pPr>
              <w:widowControl/>
              <w:jc w:val="left"/>
              <w:rPr>
                <w:rFonts w:ascii="Times New Roman"/>
                <w:kern w:val="0"/>
                <w:sz w:val="24"/>
              </w:rPr>
            </w:pPr>
            <w:r>
              <w:rPr>
                <w:rFonts w:hint="eastAsia" w:ascii="Times New Roman" w:cs="宋体"/>
                <w:kern w:val="0"/>
                <w:sz w:val="24"/>
              </w:rPr>
              <w:t>　</w:t>
            </w:r>
          </w:p>
        </w:tc>
      </w:tr>
      <w:tr>
        <w:tblPrEx>
          <w:tblLayout w:type="fixed"/>
          <w:tblCellMar>
            <w:top w:w="0" w:type="dxa"/>
            <w:left w:w="108" w:type="dxa"/>
            <w:bottom w:w="0" w:type="dxa"/>
            <w:right w:w="108" w:type="dxa"/>
          </w:tblCellMar>
        </w:tblPrEx>
        <w:trPr>
          <w:trHeight w:val="20" w:hRule="atLeast"/>
          <w:jc w:val="center"/>
        </w:trPr>
        <w:tc>
          <w:tcPr>
            <w:tcW w:w="9343" w:type="dxa"/>
            <w:gridSpan w:val="6"/>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ascii="Times New Roman" w:cs="宋体"/>
                <w:kern w:val="0"/>
                <w:sz w:val="24"/>
              </w:rPr>
            </w:pPr>
            <w:r>
              <w:rPr>
                <w:rFonts w:hint="eastAsia" w:ascii="Times New Roman" w:cs="宋体"/>
                <w:kern w:val="0"/>
                <w:sz w:val="24"/>
              </w:rPr>
              <w:t>填写说明：</w:t>
            </w:r>
          </w:p>
          <w:p>
            <w:pPr>
              <w:widowControl/>
              <w:spacing w:line="288" w:lineRule="auto"/>
              <w:jc w:val="left"/>
              <w:rPr>
                <w:rFonts w:ascii="Times New Roman" w:cs="宋体"/>
                <w:kern w:val="0"/>
                <w:sz w:val="24"/>
              </w:rPr>
            </w:pPr>
            <w:r>
              <w:rPr>
                <w:rFonts w:hint="eastAsia" w:ascii="Times New Roman" w:cs="宋体"/>
                <w:kern w:val="0"/>
                <w:sz w:val="24"/>
              </w:rPr>
              <w:t>1.本表所填信息应与认证认可证书相关信息一致。</w:t>
            </w:r>
          </w:p>
          <w:p>
            <w:pPr>
              <w:widowControl/>
              <w:spacing w:line="288" w:lineRule="auto"/>
              <w:jc w:val="left"/>
              <w:rPr>
                <w:rFonts w:ascii="Times New Roman" w:cs="宋体"/>
                <w:kern w:val="0"/>
                <w:sz w:val="24"/>
              </w:rPr>
            </w:pPr>
            <w:r>
              <w:rPr>
                <w:rFonts w:hint="eastAsia" w:ascii="Times New Roman" w:cs="宋体"/>
                <w:kern w:val="0"/>
                <w:sz w:val="24"/>
              </w:rPr>
              <w:t>2.“类型”指认证认可类型，可填写：CNAS、CMA、CAL、其他（需具体说明）。</w:t>
            </w:r>
          </w:p>
          <w:p>
            <w:pPr>
              <w:widowControl/>
              <w:spacing w:line="288" w:lineRule="auto"/>
              <w:jc w:val="left"/>
              <w:rPr>
                <w:rFonts w:ascii="Times New Roman" w:cs="宋体"/>
                <w:kern w:val="0"/>
                <w:sz w:val="24"/>
              </w:rPr>
            </w:pPr>
            <w:r>
              <w:rPr>
                <w:rFonts w:hint="eastAsia" w:ascii="Times New Roman" w:cs="宋体"/>
                <w:kern w:val="0"/>
                <w:sz w:val="24"/>
              </w:rPr>
              <w:t>3.“认证机关”可填写中国合格评定国家认可委员会（CNAS）、国家认证认可监督管理委员会（CNCA）、其他国家（国际组织）认证认可机构（需具体说明）。</w:t>
            </w:r>
          </w:p>
          <w:p>
            <w:pPr>
              <w:widowControl/>
              <w:spacing w:line="288" w:lineRule="auto"/>
              <w:jc w:val="left"/>
              <w:rPr>
                <w:rFonts w:ascii="Times New Roman" w:cs="宋体"/>
                <w:kern w:val="0"/>
                <w:sz w:val="24"/>
              </w:rPr>
            </w:pPr>
            <w:r>
              <w:rPr>
                <w:rFonts w:hint="eastAsia" w:ascii="Times New Roman" w:cs="宋体"/>
                <w:kern w:val="0"/>
                <w:sz w:val="24"/>
              </w:rPr>
              <w:t>4.有效期为6位编码，其中前4位为年份，后2位为月份，填写格式为“201410-201810”。</w:t>
            </w:r>
          </w:p>
        </w:tc>
      </w:tr>
    </w:tbl>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16.其他证明材料。</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（1）“制造业及其他行业”可根据实际提供获评为国家制造业单项冠军或专精特新“小巨人”企业、近三年国家和省科技奖励（自然科学、技术发明、科技进步奖）等情况，分类列明清单并附相关证明材料。</w:t>
      </w:r>
    </w:p>
    <w:p>
      <w:pPr>
        <w:pStyle w:val="8"/>
        <w:tabs>
          <w:tab w:val="left" w:pos="900"/>
        </w:tabs>
        <w:spacing w:before="0" w:after="0" w:line="560" w:lineRule="exact"/>
        <w:ind w:firstLine="640" w:firstLineChars="200"/>
        <w:rPr>
          <w:rFonts w:ascii="Times New Roman" w:cs="仿宋_GB2312"/>
          <w:color w:val="auto"/>
          <w:kern w:val="2"/>
          <w:sz w:val="32"/>
          <w:szCs w:val="32"/>
        </w:rPr>
      </w:pPr>
      <w:r>
        <w:rPr>
          <w:rFonts w:hint="eastAsia" w:ascii="Times New Roman" w:cs="仿宋_GB2312"/>
          <w:color w:val="auto"/>
          <w:kern w:val="2"/>
          <w:sz w:val="32"/>
          <w:szCs w:val="32"/>
        </w:rPr>
        <w:t>（2）“建筑业”可根据实际提供近三年国家和省科技奖励（自然科学、技术发明、科技进步奖）、近五年国家建筑行业奖（鲁班奖、詹天佑奖、国家优质工程奖等）、近五年广东省建筑行业奖、近五年省级以上技术示范工程、拥有博士后科研工作站或院士专家工作站等情况，分类列明清单并附相关证明材料。</w:t>
      </w:r>
    </w:p>
    <w:p>
      <w:pPr>
        <w:tabs>
          <w:tab w:val="left" w:pos="900"/>
          <w:tab w:val="left" w:pos="1080"/>
        </w:tabs>
        <w:spacing w:line="560" w:lineRule="exact"/>
        <w:ind w:firstLine="640" w:firstLineChars="200"/>
        <w:rPr>
          <w:rFonts w:ascii="Times New Roman" w:eastAsia="黑体"/>
        </w:rPr>
      </w:pPr>
      <w:r>
        <w:rPr>
          <w:rFonts w:hint="eastAsia" w:ascii="Times New Roman" w:eastAsia="黑体"/>
        </w:rPr>
        <w:t xml:space="preserve">四、指标解释和填报说明 </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所属行业：</w:t>
      </w:r>
      <w:r>
        <w:rPr>
          <w:rFonts w:hint="eastAsia" w:ascii="Times New Roman"/>
          <w:color w:val="auto"/>
          <w:sz w:val="32"/>
          <w:szCs w:val="32"/>
        </w:rPr>
        <w:t>请对照《国民经济行业分类与代码（GB/T 4754-2017）》，填写企业主营业务对应的统计“大类”（二位码）所属行业。</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报告年度：</w:t>
      </w:r>
      <w:r>
        <w:rPr>
          <w:rFonts w:hint="eastAsia" w:ascii="Times New Roman"/>
          <w:color w:val="auto"/>
          <w:sz w:val="32"/>
          <w:szCs w:val="32"/>
        </w:rPr>
        <w:t>指评价表中指标统计年度，时间范围从填写评价表的上一年1月1日到12月31日。所有指标的填报时间范围，如无特殊指明，均为报告年度。</w:t>
      </w:r>
    </w:p>
    <w:p>
      <w:pPr>
        <w:pStyle w:val="9"/>
        <w:spacing w:line="560" w:lineRule="exact"/>
        <w:ind w:firstLine="480" w:firstLineChars="150"/>
        <w:jc w:val="both"/>
        <w:rPr>
          <w:rFonts w:ascii="Times New Roman" w:eastAsia="楷体_GB2312" w:cs="楷体_GB2312"/>
          <w:color w:val="auto"/>
          <w:sz w:val="32"/>
          <w:szCs w:val="32"/>
        </w:rPr>
      </w:pPr>
      <w:r>
        <w:rPr>
          <w:rFonts w:hint="eastAsia" w:ascii="Times New Roman" w:eastAsia="楷体_GB2312" w:cs="楷体_GB2312"/>
          <w:color w:val="auto"/>
          <w:sz w:val="32"/>
          <w:szCs w:val="32"/>
        </w:rPr>
        <w:t>（一）“制造业及其他行业”指标解释</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1.企业主营业务收入总额：</w:t>
      </w:r>
      <w:r>
        <w:rPr>
          <w:rFonts w:hint="eastAsia" w:ascii="Times New Roman"/>
          <w:color w:val="auto"/>
          <w:sz w:val="32"/>
          <w:szCs w:val="32"/>
        </w:rPr>
        <w:t>指报告年度内企业确认的销售商品、提供劳务等主营业务的收入。根据会计“主营业务收入”科目的期末贷方余额填报。若会计报告和会计报表中未设置该科目，以“营业收入”代替填报。</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2.企业利润总额：</w:t>
      </w:r>
      <w:r>
        <w:rPr>
          <w:rFonts w:hint="eastAsia" w:ascii="Times New Roman"/>
          <w:color w:val="auto"/>
          <w:sz w:val="32"/>
          <w:szCs w:val="32"/>
        </w:rPr>
        <w:t>指报告年度企业生产经营过程中各种收入扣除各种耗费后的盈余，反映企业在报告期内实现的盈亏总额。</w:t>
      </w:r>
    </w:p>
    <w:p>
      <w:pPr>
        <w:pStyle w:val="9"/>
        <w:spacing w:line="560" w:lineRule="exact"/>
        <w:ind w:firstLine="643" w:firstLineChars="200"/>
        <w:jc w:val="both"/>
        <w:rPr>
          <w:rFonts w:ascii="Times New Roman"/>
          <w:bCs/>
          <w:color w:val="auto"/>
          <w:sz w:val="32"/>
          <w:szCs w:val="32"/>
        </w:rPr>
      </w:pPr>
      <w:r>
        <w:rPr>
          <w:rFonts w:ascii="Times New Roman"/>
          <w:b/>
          <w:color w:val="auto"/>
          <w:sz w:val="32"/>
          <w:szCs w:val="32"/>
        </w:rPr>
        <w:t>3.</w:t>
      </w:r>
      <w:r>
        <w:rPr>
          <w:rFonts w:hint="eastAsia" w:ascii="Times New Roman"/>
          <w:b/>
          <w:color w:val="auto"/>
          <w:sz w:val="32"/>
          <w:szCs w:val="32"/>
        </w:rPr>
        <w:t>企业研究与试验发展经费支出额：</w:t>
      </w:r>
      <w:r>
        <w:rPr>
          <w:rFonts w:hint="eastAsia" w:ascii="Times New Roman"/>
          <w:bCs/>
          <w:color w:val="auto"/>
          <w:sz w:val="32"/>
          <w:szCs w:val="32"/>
        </w:rPr>
        <w:t>指报告年度内企业研发活动的经费支出合计，包括企业内部的日常研发经费支出、当年形成用于研发的固定资产支出、委托外单位开展研发的经费支出。</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4.企业报告年度技术研发项目数：</w:t>
      </w:r>
      <w:r>
        <w:rPr>
          <w:rFonts w:hint="eastAsia" w:ascii="Times New Roman"/>
          <w:color w:val="auto"/>
          <w:sz w:val="32"/>
          <w:szCs w:val="32"/>
        </w:rPr>
        <w:t>指企业报告年度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应用研究、基础研究数之和。</w:t>
      </w:r>
    </w:p>
    <w:p>
      <w:pPr>
        <w:pStyle w:val="9"/>
        <w:spacing w:line="560" w:lineRule="exact"/>
        <w:ind w:firstLine="643" w:firstLineChars="200"/>
        <w:jc w:val="both"/>
        <w:rPr>
          <w:rFonts w:ascii="Times New Roman"/>
          <w:bCs/>
          <w:color w:val="auto"/>
          <w:sz w:val="32"/>
          <w:szCs w:val="32"/>
        </w:rPr>
      </w:pPr>
      <w:r>
        <w:rPr>
          <w:rFonts w:hint="eastAsia" w:ascii="Times New Roman"/>
          <w:b/>
          <w:color w:val="auto"/>
          <w:sz w:val="32"/>
          <w:szCs w:val="32"/>
        </w:rPr>
        <w:t>5.新产品销售收入与利润：</w:t>
      </w:r>
      <w:r>
        <w:rPr>
          <w:rFonts w:hint="eastAsia" w:ascii="Times New Roman"/>
          <w:bCs/>
          <w:color w:val="auto"/>
          <w:sz w:val="32"/>
          <w:szCs w:val="32"/>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新产品销售利润指报告年度内企业通过销售新产品实现的销售（营业）利润。</w:t>
      </w:r>
    </w:p>
    <w:p>
      <w:pPr>
        <w:pStyle w:val="9"/>
        <w:spacing w:line="560" w:lineRule="exact"/>
        <w:ind w:firstLine="643" w:firstLineChars="200"/>
        <w:jc w:val="both"/>
        <w:rPr>
          <w:rFonts w:ascii="Times New Roman"/>
          <w:bCs/>
          <w:color w:val="auto"/>
          <w:sz w:val="32"/>
          <w:szCs w:val="32"/>
        </w:rPr>
      </w:pPr>
      <w:r>
        <w:rPr>
          <w:rFonts w:hint="eastAsia" w:ascii="Times New Roman"/>
          <w:b/>
          <w:color w:val="auto"/>
          <w:sz w:val="32"/>
          <w:szCs w:val="32"/>
        </w:rPr>
        <w:t>6.企业技术开发仪器设备原值：</w:t>
      </w:r>
      <w:r>
        <w:rPr>
          <w:rFonts w:hint="eastAsia" w:ascii="Times New Roman"/>
          <w:bCs/>
          <w:color w:val="auto"/>
          <w:sz w:val="32"/>
          <w:szCs w:val="32"/>
        </w:rPr>
        <w:t>指报告年度末企业用于研发的固定资产中的仪器和设备原价。其中，设备包括用于产品研发及检验活动的各类机器和设备、试验测量仪器、运输工具、工装工具等以及中试生产线、在线检测设备等。</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7.企业技术中心高级专家及博士人数：</w:t>
      </w:r>
      <w:r>
        <w:rPr>
          <w:rFonts w:hint="eastAsia" w:ascii="Times New Roman"/>
          <w:color w:val="auto"/>
          <w:sz w:val="32"/>
          <w:szCs w:val="32"/>
        </w:rPr>
        <w:t>指全职在企业技术中心工作、获得国家、省、部和计划单列市等政府部门认定的有突出贡献的专家或者享受国家、省、部和计划单列市专项津贴的专家，以及具有高级及正高级工程师、正副教授、正副研究员等高级以上职称及博士学历的人员数。在站博士后可作为博士进行统计。</w:t>
      </w:r>
    </w:p>
    <w:p>
      <w:pPr>
        <w:pStyle w:val="9"/>
        <w:spacing w:line="560" w:lineRule="exact"/>
        <w:ind w:firstLine="643" w:firstLineChars="200"/>
        <w:jc w:val="both"/>
        <w:rPr>
          <w:rFonts w:ascii="Times New Roman"/>
          <w:b/>
          <w:color w:val="auto"/>
          <w:sz w:val="32"/>
          <w:szCs w:val="32"/>
        </w:rPr>
      </w:pPr>
      <w:r>
        <w:rPr>
          <w:rFonts w:hint="eastAsia" w:ascii="Times New Roman"/>
          <w:b/>
          <w:color w:val="auto"/>
          <w:sz w:val="32"/>
          <w:szCs w:val="32"/>
        </w:rPr>
        <w:t>8.企业技术中心从事研发的外部专家人数：</w:t>
      </w:r>
      <w:r>
        <w:rPr>
          <w:rFonts w:hint="eastAsia" w:ascii="Times New Roman"/>
          <w:color w:val="auto"/>
          <w:sz w:val="32"/>
          <w:szCs w:val="32"/>
        </w:rPr>
        <w:t>指来企业技术中心从事研究、技术开发工作的具有较高科技开发能力的海内外专家累计人月。最小统计单位为：0.5人月。</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9.企业专职研究与试验发展人员数</w:t>
      </w:r>
      <w:r>
        <w:rPr>
          <w:rFonts w:hint="eastAsia" w:ascii="Times New Roman"/>
          <w:color w:val="auto"/>
          <w:sz w:val="32"/>
          <w:szCs w:val="32"/>
        </w:rPr>
        <w:t>：指报告年度内企业内部直接参加研发项目人员，以及研发活动的管理和直接服务的人员。人员须具有中专、中技或职高以上学历。不包括全年累计从事研发活动时间占制度工作时间10%以下的人员。</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10.企业拥有的全部有效专利、计算机软件著作权登记数和集成电路布图设计登记数</w:t>
      </w:r>
      <w:r>
        <w:rPr>
          <w:rFonts w:hint="eastAsia" w:ascii="Times New Roman"/>
          <w:color w:val="auto"/>
          <w:sz w:val="32"/>
          <w:szCs w:val="32"/>
        </w:rPr>
        <w:t>：有效专利指企业作为专利权人拥有专利权属、经国内外专利机构授权且在有效期内的发明专利和实用新型专利件数，以及经国内外机构登记的计算机软件著作权数、集成电路布图设计登记数。</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11.最近三年主持和参加制定的国际、国家、行业、地方、团体标准数：</w:t>
      </w:r>
      <w:r>
        <w:rPr>
          <w:rFonts w:hint="eastAsia" w:ascii="Times New Roman"/>
          <w:color w:val="auto"/>
          <w:sz w:val="32"/>
          <w:szCs w:val="32"/>
        </w:rPr>
        <w:t>指企业近三年主持或参加制定，目前仍有效执行的国际、国家、行业、地方、团体标准的数量。</w:t>
      </w:r>
    </w:p>
    <w:p>
      <w:pPr>
        <w:pStyle w:val="9"/>
        <w:spacing w:line="560" w:lineRule="exact"/>
        <w:ind w:firstLine="643" w:firstLineChars="200"/>
        <w:rPr>
          <w:rFonts w:ascii="Times New Roman"/>
          <w:color w:val="auto"/>
          <w:sz w:val="32"/>
          <w:szCs w:val="32"/>
          <w:u w:val="single"/>
        </w:rPr>
      </w:pPr>
      <w:r>
        <w:rPr>
          <w:rFonts w:hint="eastAsia" w:ascii="Times New Roman"/>
          <w:b/>
          <w:color w:val="auto"/>
          <w:sz w:val="32"/>
          <w:szCs w:val="32"/>
        </w:rPr>
        <w:t>12.企业拥有的国家级、省级研发平台数:</w:t>
      </w:r>
      <w:r>
        <w:rPr>
          <w:rFonts w:hint="eastAsia" w:ascii="Times New Roman"/>
          <w:color w:val="auto"/>
          <w:sz w:val="32"/>
          <w:szCs w:val="32"/>
        </w:rPr>
        <w:t>指企业作为项目法人承担建设、国家和广东省有关部门归口管理且已经获得批复的研究开发类平台数。具体包括制造业创新中心、工业设计中心、产业创新中心、技术创新中心、工程研究中心、工程技术研究中心、重点实验室、工程实验室等。</w:t>
      </w:r>
    </w:p>
    <w:p>
      <w:pPr>
        <w:pStyle w:val="9"/>
        <w:spacing w:line="560" w:lineRule="exact"/>
        <w:ind w:firstLine="643" w:firstLineChars="200"/>
        <w:jc w:val="both"/>
        <w:rPr>
          <w:rFonts w:ascii="Times New Roman"/>
          <w:b/>
          <w:color w:val="auto"/>
          <w:sz w:val="32"/>
          <w:szCs w:val="32"/>
        </w:rPr>
      </w:pPr>
      <w:r>
        <w:rPr>
          <w:rFonts w:hint="eastAsia" w:ascii="Times New Roman"/>
          <w:b/>
          <w:color w:val="auto"/>
          <w:sz w:val="32"/>
          <w:szCs w:val="32"/>
        </w:rPr>
        <w:t>13.通过国家和国际组织认证实验室和检测机构数</w:t>
      </w:r>
      <w:r>
        <w:rPr>
          <w:rFonts w:hint="eastAsia" w:ascii="Times New Roman"/>
          <w:color w:val="auto"/>
          <w:sz w:val="32"/>
          <w:szCs w:val="32"/>
        </w:rPr>
        <w:t>：指中华人民共和国有关国家部门和国际组织认定认证的、仍在有效期内的实验室、检测机构的数量。</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14.近三年获国家和广东省自然科学、技术发明、科技进步奖项目数：</w:t>
      </w:r>
      <w:r>
        <w:rPr>
          <w:rFonts w:hint="eastAsia" w:ascii="Times New Roman"/>
          <w:color w:val="auto"/>
          <w:sz w:val="32"/>
          <w:szCs w:val="32"/>
        </w:rPr>
        <w:t>指企业在近三年获得国家和广东省自然科学奖、国家技术发明奖和国家科技进步奖的项目总数。</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15.国家制造业单项冠军、专精特新“小巨人”企业：</w:t>
      </w:r>
      <w:r>
        <w:rPr>
          <w:rFonts w:hint="eastAsia" w:ascii="Times New Roman"/>
          <w:color w:val="auto"/>
          <w:sz w:val="32"/>
          <w:szCs w:val="32"/>
        </w:rPr>
        <w:t>指工业和信息化部认定的制造业单项冠军、专精特新“小巨人”企业。</w:t>
      </w:r>
    </w:p>
    <w:p>
      <w:pPr>
        <w:pStyle w:val="9"/>
        <w:spacing w:line="560" w:lineRule="exact"/>
        <w:ind w:firstLine="480" w:firstLineChars="150"/>
        <w:jc w:val="both"/>
        <w:rPr>
          <w:rFonts w:ascii="Times New Roman" w:eastAsia="楷体_GB2312" w:cs="楷体_GB2312"/>
          <w:bCs/>
          <w:color w:val="auto"/>
          <w:sz w:val="32"/>
          <w:szCs w:val="32"/>
        </w:rPr>
      </w:pPr>
      <w:r>
        <w:rPr>
          <w:rFonts w:hint="eastAsia" w:ascii="Times New Roman" w:eastAsia="楷体_GB2312" w:cs="楷体_GB2312"/>
          <w:bCs/>
          <w:color w:val="auto"/>
          <w:sz w:val="32"/>
          <w:szCs w:val="32"/>
        </w:rPr>
        <w:t>（二）“建筑业”指标解释</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1.企业工程结算收入总额：</w:t>
      </w:r>
      <w:r>
        <w:rPr>
          <w:rFonts w:hint="eastAsia" w:ascii="Times New Roman"/>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2</w:t>
      </w:r>
      <w:r>
        <w:rPr>
          <w:rFonts w:ascii="Times New Roman"/>
          <w:b/>
          <w:color w:val="auto"/>
          <w:sz w:val="32"/>
          <w:szCs w:val="32"/>
        </w:rPr>
        <w:t>.</w:t>
      </w:r>
      <w:r>
        <w:rPr>
          <w:rFonts w:hint="eastAsia" w:ascii="Times New Roman"/>
          <w:b/>
          <w:color w:val="auto"/>
          <w:sz w:val="32"/>
          <w:szCs w:val="32"/>
        </w:rPr>
        <w:t>开发研究的建筑业新项目的销售收入总额：</w:t>
      </w:r>
      <w:r>
        <w:rPr>
          <w:rFonts w:hint="eastAsia" w:ascii="Times New Roman"/>
          <w:color w:val="auto"/>
          <w:sz w:val="32"/>
          <w:szCs w:val="32"/>
        </w:rPr>
        <w:t>指企业内部开发研究的建筑业新项目中的收入和提供工程性劳务收入总额。</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3.开发研究的建筑业新项目产生的利润额：</w:t>
      </w:r>
      <w:r>
        <w:rPr>
          <w:rFonts w:hint="eastAsia" w:ascii="Times New Roman"/>
          <w:color w:val="auto"/>
          <w:sz w:val="32"/>
          <w:szCs w:val="32"/>
        </w:rPr>
        <w:t>指企业内部开发研究的建筑业新项目中的收入和提供工程性劳务收入的利润总额。</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4.企业技术中心专职研究与试验发展人员数</w:t>
      </w:r>
      <w:r>
        <w:rPr>
          <w:rFonts w:hint="eastAsia" w:ascii="Times New Roman"/>
          <w:color w:val="auto"/>
          <w:sz w:val="32"/>
          <w:szCs w:val="32"/>
        </w:rPr>
        <w:t>：指企业内部直接参加基础研究、应用研究和试验发展三类技术研发活动的人员。包括直接参加生产建设、勘察设计、科学研究、技术开发和技术管理的项目研发活动人员，即技术员、助理工程师、工程师、高级工程师的总人数。须具有中专、中技或职高以上学历的企业全职人员。不包括全年累计从事研发活动时间占制度工作时间10%以下的人员。</w:t>
      </w:r>
    </w:p>
    <w:p>
      <w:pPr>
        <w:pStyle w:val="9"/>
        <w:spacing w:line="560" w:lineRule="exact"/>
        <w:ind w:firstLine="643" w:firstLineChars="200"/>
        <w:jc w:val="both"/>
        <w:rPr>
          <w:rFonts w:ascii="Times New Roman"/>
          <w:color w:val="auto"/>
          <w:sz w:val="32"/>
          <w:szCs w:val="32"/>
        </w:rPr>
      </w:pPr>
      <w:r>
        <w:rPr>
          <w:rFonts w:hint="eastAsia" w:ascii="Times New Roman"/>
          <w:b/>
          <w:color w:val="auto"/>
          <w:sz w:val="32"/>
          <w:szCs w:val="32"/>
        </w:rPr>
        <w:t>5.企业拥有的一级注册建设类执业资格人数：</w:t>
      </w:r>
      <w:r>
        <w:rPr>
          <w:rFonts w:hint="eastAsia" w:ascii="Times New Roman"/>
          <w:color w:val="auto"/>
          <w:sz w:val="32"/>
          <w:szCs w:val="32"/>
        </w:rPr>
        <w:t>指企业拥有的一级注册建设类执业资格的员工总数。</w:t>
      </w:r>
    </w:p>
    <w:p>
      <w:pPr>
        <w:spacing w:line="560" w:lineRule="exact"/>
        <w:rPr>
          <w:rFonts w:ascii="Times New Roman" w:eastAsia="黑体"/>
        </w:rPr>
      </w:pPr>
      <w:r>
        <w:rPr>
          <w:rFonts w:hint="eastAsia" w:ascii="Times New Roman" w:cs="仿宋_GB2312"/>
        </w:rPr>
        <w:br w:type="page"/>
      </w:r>
      <w:r>
        <w:rPr>
          <w:rFonts w:hint="eastAsia" w:ascii="Times New Roman" w:eastAsia="黑体"/>
        </w:rPr>
        <w:t>附件2-</w:t>
      </w:r>
      <w:r>
        <w:rPr>
          <w:rFonts w:hint="eastAsia" w:ascii="Times New Roman" w:eastAsia="黑体"/>
          <w:lang w:val="en-US" w:eastAsia="zh-CN"/>
        </w:rPr>
        <w:t>3</w:t>
      </w:r>
    </w:p>
    <w:p>
      <w:pPr>
        <w:pStyle w:val="2"/>
        <w:spacing w:line="560" w:lineRule="exact"/>
        <w:rPr>
          <w:rFonts w:ascii="Times New Roman"/>
        </w:rPr>
      </w:pPr>
    </w:p>
    <w:p>
      <w:pPr>
        <w:spacing w:line="560" w:lineRule="exact"/>
        <w:jc w:val="center"/>
        <w:rPr>
          <w:rFonts w:ascii="Times New Roman" w:eastAsia="方正小标宋简体"/>
          <w:sz w:val="44"/>
          <w:szCs w:val="44"/>
        </w:rPr>
      </w:pPr>
      <w:r>
        <w:rPr>
          <w:rFonts w:hint="eastAsia" w:ascii="Times New Roman" w:eastAsia="方正小标宋简体"/>
          <w:sz w:val="44"/>
          <w:szCs w:val="44"/>
        </w:rPr>
        <w:t>广东省省级企业技术中心评价指标体系</w:t>
      </w:r>
    </w:p>
    <w:p>
      <w:pPr>
        <w:pStyle w:val="2"/>
        <w:spacing w:line="560" w:lineRule="exact"/>
        <w:rPr>
          <w:rFonts w:ascii="Times New Roman"/>
        </w:rPr>
      </w:pPr>
    </w:p>
    <w:p>
      <w:pPr>
        <w:pStyle w:val="8"/>
        <w:tabs>
          <w:tab w:val="left" w:pos="900"/>
        </w:tabs>
        <w:spacing w:before="0" w:after="0" w:line="560" w:lineRule="exact"/>
        <w:ind w:firstLine="0"/>
        <w:rPr>
          <w:rFonts w:ascii="Times New Roman" w:eastAsia="黑体"/>
          <w:color w:val="auto"/>
          <w:sz w:val="32"/>
          <w:szCs w:val="32"/>
        </w:rPr>
      </w:pPr>
      <w:r>
        <w:rPr>
          <w:rFonts w:hint="eastAsia" w:ascii="Times New Roman" w:eastAsia="黑体"/>
          <w:color w:val="auto"/>
          <w:sz w:val="32"/>
          <w:szCs w:val="32"/>
        </w:rPr>
        <w:tab/>
      </w:r>
      <w:r>
        <w:rPr>
          <w:rFonts w:hint="eastAsia" w:ascii="Times New Roman" w:eastAsia="黑体"/>
          <w:color w:val="auto"/>
          <w:sz w:val="32"/>
          <w:szCs w:val="32"/>
        </w:rPr>
        <w:t>一、制造业及其他行业评价指标体系</w:t>
      </w:r>
    </w:p>
    <w:tbl>
      <w:tblPr>
        <w:tblStyle w:val="7"/>
        <w:tblW w:w="8718" w:type="dxa"/>
        <w:jc w:val="center"/>
        <w:tblInd w:w="0" w:type="dxa"/>
        <w:tblLayout w:type="fixed"/>
        <w:tblCellMar>
          <w:top w:w="0" w:type="dxa"/>
          <w:left w:w="108" w:type="dxa"/>
          <w:bottom w:w="0" w:type="dxa"/>
          <w:right w:w="108" w:type="dxa"/>
        </w:tblCellMar>
      </w:tblPr>
      <w:tblGrid>
        <w:gridCol w:w="759"/>
        <w:gridCol w:w="711"/>
        <w:gridCol w:w="770"/>
        <w:gridCol w:w="5036"/>
        <w:gridCol w:w="728"/>
        <w:gridCol w:w="714"/>
      </w:tblGrid>
      <w:tr>
        <w:tblPrEx>
          <w:tblLayout w:type="fixed"/>
          <w:tblCellMar>
            <w:top w:w="0" w:type="dxa"/>
            <w:left w:w="108" w:type="dxa"/>
            <w:bottom w:w="0" w:type="dxa"/>
            <w:right w:w="108" w:type="dxa"/>
          </w:tblCellMar>
        </w:tblPrEx>
        <w:trPr>
          <w:trHeight w:val="390" w:hRule="atLeast"/>
          <w:tblHeader/>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cs="仿宋_GB2312"/>
                <w:b/>
                <w:bCs/>
                <w:kern w:val="0"/>
                <w:sz w:val="24"/>
              </w:rPr>
            </w:pPr>
            <w:r>
              <w:rPr>
                <w:rFonts w:hint="eastAsia" w:ascii="Times New Roman" w:cs="仿宋_GB2312"/>
                <w:b/>
                <w:bCs/>
                <w:kern w:val="0"/>
                <w:sz w:val="24"/>
              </w:rPr>
              <w:t>一级指标</w:t>
            </w:r>
          </w:p>
        </w:tc>
        <w:tc>
          <w:tcPr>
            <w:tcW w:w="71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cs="仿宋_GB2312"/>
                <w:b/>
                <w:bCs/>
                <w:kern w:val="0"/>
                <w:sz w:val="24"/>
              </w:rPr>
            </w:pPr>
            <w:r>
              <w:rPr>
                <w:rFonts w:hint="eastAsia" w:ascii="Times New Roman" w:cs="仿宋_GB2312"/>
                <w:b/>
                <w:bCs/>
                <w:kern w:val="0"/>
                <w:sz w:val="24"/>
              </w:rPr>
              <w:t>二级指标</w:t>
            </w:r>
          </w:p>
        </w:tc>
        <w:tc>
          <w:tcPr>
            <w:tcW w:w="77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cs="仿宋_GB2312"/>
                <w:b/>
                <w:bCs/>
                <w:kern w:val="0"/>
                <w:sz w:val="24"/>
              </w:rPr>
            </w:pPr>
            <w:r>
              <w:rPr>
                <w:rFonts w:hint="eastAsia" w:ascii="Times New Roman" w:cs="仿宋_GB2312"/>
                <w:b/>
                <w:bCs/>
                <w:kern w:val="0"/>
                <w:sz w:val="24"/>
              </w:rPr>
              <w:t>权重</w:t>
            </w:r>
          </w:p>
        </w:tc>
        <w:tc>
          <w:tcPr>
            <w:tcW w:w="5036"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b/>
                <w:bCs/>
                <w:kern w:val="0"/>
                <w:sz w:val="24"/>
              </w:rPr>
            </w:pPr>
            <w:r>
              <w:rPr>
                <w:rFonts w:hint="eastAsia" w:ascii="Times New Roman" w:cs="仿宋_GB2312"/>
                <w:b/>
                <w:bCs/>
                <w:kern w:val="0"/>
                <w:sz w:val="24"/>
              </w:rPr>
              <w:t>三级指标</w:t>
            </w:r>
          </w:p>
        </w:tc>
        <w:tc>
          <w:tcPr>
            <w:tcW w:w="728"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b/>
                <w:bCs/>
                <w:kern w:val="0"/>
                <w:sz w:val="24"/>
              </w:rPr>
            </w:pPr>
            <w:r>
              <w:rPr>
                <w:rFonts w:hint="eastAsia" w:ascii="Times New Roman" w:cs="仿宋_GB2312"/>
                <w:b/>
                <w:bCs/>
                <w:kern w:val="0"/>
                <w:sz w:val="24"/>
              </w:rPr>
              <w:t>单位</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b/>
                <w:bCs/>
                <w:kern w:val="0"/>
                <w:sz w:val="24"/>
              </w:rPr>
            </w:pPr>
            <w:r>
              <w:rPr>
                <w:rFonts w:hint="eastAsia" w:ascii="Times New Roman" w:cs="仿宋_GB2312"/>
                <w:b/>
                <w:bCs/>
                <w:kern w:val="0"/>
                <w:sz w:val="24"/>
              </w:rPr>
              <w:t>权重</w:t>
            </w:r>
          </w:p>
        </w:tc>
      </w:tr>
      <w:tr>
        <w:tblPrEx>
          <w:tblLayout w:type="fixed"/>
          <w:tblCellMar>
            <w:top w:w="0" w:type="dxa"/>
            <w:left w:w="108" w:type="dxa"/>
            <w:bottom w:w="0" w:type="dxa"/>
            <w:right w:w="108" w:type="dxa"/>
          </w:tblCellMar>
        </w:tblPrEx>
        <w:trPr>
          <w:trHeight w:val="390" w:hRule="atLeast"/>
          <w:jc w:val="center"/>
        </w:trPr>
        <w:tc>
          <w:tcPr>
            <w:tcW w:w="75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创新投入</w:t>
            </w:r>
          </w:p>
        </w:tc>
        <w:tc>
          <w:tcPr>
            <w:tcW w:w="711"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经费投入</w:t>
            </w:r>
          </w:p>
        </w:tc>
        <w:tc>
          <w:tcPr>
            <w:tcW w:w="77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15</w:t>
            </w: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研究与试验发展经费支出额占主营业务收入的比重</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10</w:t>
            </w:r>
          </w:p>
        </w:tc>
      </w:tr>
      <w:tr>
        <w:tblPrEx>
          <w:tblLayout w:type="fixed"/>
          <w:tblCellMar>
            <w:top w:w="0" w:type="dxa"/>
            <w:left w:w="108" w:type="dxa"/>
            <w:bottom w:w="0" w:type="dxa"/>
            <w:right w:w="108" w:type="dxa"/>
          </w:tblCellMar>
        </w:tblPrEx>
        <w:trPr>
          <w:trHeight w:val="633"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专职研究与试验发展人员的人均研究与试验发展经费支出额</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万元</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5</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人才投入</w:t>
            </w:r>
          </w:p>
        </w:tc>
        <w:tc>
          <w:tcPr>
            <w:tcW w:w="77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15</w:t>
            </w: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专职研究与试验发展人员数占企业职工总数的比重</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企业技术中心拥有的高级专家及博士人数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人</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企业技术中心从事技术开发工作的外部专家数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人月</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5</w:t>
            </w:r>
          </w:p>
        </w:tc>
      </w:tr>
      <w:tr>
        <w:tblPrEx>
          <w:tblLayout w:type="fixed"/>
          <w:tblCellMar>
            <w:top w:w="0" w:type="dxa"/>
            <w:left w:w="108" w:type="dxa"/>
            <w:bottom w:w="0" w:type="dxa"/>
            <w:right w:w="108" w:type="dxa"/>
          </w:tblCellMar>
        </w:tblPrEx>
        <w:trPr>
          <w:trHeight w:val="390" w:hRule="atLeast"/>
          <w:jc w:val="center"/>
        </w:trPr>
        <w:tc>
          <w:tcPr>
            <w:tcW w:w="75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创新条件</w:t>
            </w:r>
          </w:p>
        </w:tc>
        <w:tc>
          <w:tcPr>
            <w:tcW w:w="711"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技术积累</w:t>
            </w:r>
          </w:p>
        </w:tc>
        <w:tc>
          <w:tcPr>
            <w:tcW w:w="770"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20</w:t>
            </w:r>
          </w:p>
        </w:tc>
        <w:tc>
          <w:tcPr>
            <w:tcW w:w="5036" w:type="dxa"/>
            <w:tcBorders>
              <w:top w:val="single" w:color="auto" w:sz="4" w:space="0"/>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报告年度企业技术研发项目数</w:t>
            </w:r>
          </w:p>
        </w:tc>
        <w:tc>
          <w:tcPr>
            <w:tcW w:w="728"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报告年度企业基础研究及应用研究项目数占技术研发项目数的比重</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企业拥有的全部有效专利、计算机软件著作权登记数、集成电路布图设计登记数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企业拥有的全部有效发明专利数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8</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创新平台</w:t>
            </w:r>
          </w:p>
        </w:tc>
        <w:tc>
          <w:tcPr>
            <w:tcW w:w="770" w:type="dxa"/>
            <w:vMerge w:val="restart"/>
            <w:tcBorders>
              <w:top w:val="nil"/>
              <w:left w:val="single" w:color="auto" w:sz="4" w:space="0"/>
              <w:right w:val="single" w:color="auto" w:sz="4" w:space="0"/>
            </w:tcBorders>
            <w:vAlign w:val="center"/>
          </w:tcPr>
          <w:p>
            <w:pPr>
              <w:jc w:val="center"/>
              <w:rPr>
                <w:rFonts w:ascii="Times New Roman" w:cs="仿宋_GB2312"/>
                <w:kern w:val="0"/>
                <w:sz w:val="24"/>
              </w:rPr>
            </w:pPr>
            <w:r>
              <w:rPr>
                <w:rFonts w:ascii="Times New Roman" w:cs="仿宋_GB2312"/>
                <w:kern w:val="0"/>
                <w:sz w:val="24"/>
              </w:rPr>
              <w:t>15</w:t>
            </w: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企业技术开发仪器设备原值</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万元</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国家级研发平台数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个</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省级研发平台数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个</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通过国家（国际组织）认证的实验室和检测机构数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个</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0" w:hRule="atLeast"/>
          <w:jc w:val="center"/>
        </w:trPr>
        <w:tc>
          <w:tcPr>
            <w:tcW w:w="759"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创新绩效</w:t>
            </w:r>
          </w:p>
        </w:tc>
        <w:tc>
          <w:tcPr>
            <w:tcW w:w="711"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技术产出</w:t>
            </w:r>
          </w:p>
        </w:tc>
        <w:tc>
          <w:tcPr>
            <w:tcW w:w="77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15</w:t>
            </w: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报告年度企业被受理的专利申请、计算机软件著作权登记申请、集成电路布图设计登记申请数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5</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报告年度企业被受理的发明专利申请数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6</w:t>
            </w:r>
          </w:p>
        </w:tc>
      </w:tr>
      <w:tr>
        <w:tblPrEx>
          <w:tblLayout w:type="fixed"/>
          <w:tblCellMar>
            <w:top w:w="0" w:type="dxa"/>
            <w:left w:w="108" w:type="dxa"/>
            <w:bottom w:w="0" w:type="dxa"/>
            <w:right w:w="108" w:type="dxa"/>
          </w:tblCellMar>
        </w:tblPrEx>
        <w:trPr>
          <w:trHeight w:val="390" w:hRule="atLeast"/>
          <w:jc w:val="center"/>
        </w:trPr>
        <w:tc>
          <w:tcPr>
            <w:tcW w:w="759"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近三年企业主持和参加制定的国际、国家、行业、地方、团体标准数</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47" w:hRule="atLeast"/>
          <w:jc w:val="center"/>
        </w:trPr>
        <w:tc>
          <w:tcPr>
            <w:tcW w:w="759"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创新效益</w:t>
            </w:r>
          </w:p>
        </w:tc>
        <w:tc>
          <w:tcPr>
            <w:tcW w:w="770"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20</w:t>
            </w: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新产品销售收入占主营业务收入的比重</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33" w:hRule="atLeast"/>
          <w:jc w:val="center"/>
        </w:trPr>
        <w:tc>
          <w:tcPr>
            <w:tcW w:w="759"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5036" w:type="dxa"/>
            <w:tcBorders>
              <w:top w:val="nil"/>
              <w:left w:val="nil"/>
              <w:bottom w:val="single" w:color="000000"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新产品销售利润占利润总额的比重</w:t>
            </w:r>
          </w:p>
        </w:tc>
        <w:tc>
          <w:tcPr>
            <w:tcW w:w="728" w:type="dxa"/>
            <w:tcBorders>
              <w:top w:val="nil"/>
              <w:left w:val="nil"/>
              <w:bottom w:val="single" w:color="000000"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14" w:type="dxa"/>
            <w:tcBorders>
              <w:top w:val="nil"/>
              <w:left w:val="nil"/>
              <w:bottom w:val="single" w:color="000000"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47" w:hRule="atLeast"/>
          <w:jc w:val="center"/>
        </w:trPr>
        <w:tc>
          <w:tcPr>
            <w:tcW w:w="759"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right w:val="single" w:color="000000" w:sz="4" w:space="0"/>
            </w:tcBorders>
            <w:vAlign w:val="center"/>
          </w:tcPr>
          <w:p>
            <w:pPr>
              <w:widowControl/>
              <w:jc w:val="left"/>
              <w:rPr>
                <w:rFonts w:ascii="Times New Roman" w:cs="仿宋_GB2312"/>
                <w:kern w:val="0"/>
                <w:sz w:val="24"/>
              </w:rPr>
            </w:pPr>
          </w:p>
        </w:tc>
        <w:tc>
          <w:tcPr>
            <w:tcW w:w="5036" w:type="dxa"/>
            <w:tcBorders>
              <w:top w:val="single" w:color="000000" w:sz="4" w:space="0"/>
              <w:left w:val="single" w:color="000000" w:sz="4" w:space="0"/>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主营业务收入利润率</w:t>
            </w:r>
          </w:p>
        </w:tc>
        <w:tc>
          <w:tcPr>
            <w:tcW w:w="728" w:type="dxa"/>
            <w:tcBorders>
              <w:top w:val="single" w:color="000000"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14" w:type="dxa"/>
            <w:tcBorders>
              <w:top w:val="single" w:color="000000"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61" w:hRule="atLeast"/>
          <w:jc w:val="center"/>
        </w:trPr>
        <w:tc>
          <w:tcPr>
            <w:tcW w:w="759"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11"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70" w:type="dxa"/>
            <w:vMerge w:val="continue"/>
            <w:tcBorders>
              <w:left w:val="single" w:color="auto" w:sz="4" w:space="0"/>
              <w:bottom w:val="single" w:color="auto" w:sz="4" w:space="0"/>
              <w:right w:val="single" w:color="000000" w:sz="4" w:space="0"/>
            </w:tcBorders>
            <w:vAlign w:val="center"/>
          </w:tcPr>
          <w:p>
            <w:pPr>
              <w:widowControl/>
              <w:jc w:val="left"/>
              <w:rPr>
                <w:rFonts w:ascii="Times New Roman" w:cs="仿宋_GB2312"/>
                <w:kern w:val="0"/>
                <w:sz w:val="24"/>
              </w:rPr>
            </w:pPr>
          </w:p>
        </w:tc>
        <w:tc>
          <w:tcPr>
            <w:tcW w:w="5036" w:type="dxa"/>
            <w:tcBorders>
              <w:top w:val="single" w:color="auto" w:sz="4" w:space="0"/>
              <w:left w:val="single" w:color="000000" w:sz="4" w:space="0"/>
              <w:bottom w:val="single" w:color="000000"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年纳税总额</w:t>
            </w:r>
          </w:p>
        </w:tc>
        <w:tc>
          <w:tcPr>
            <w:tcW w:w="728"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万元</w:t>
            </w:r>
          </w:p>
        </w:tc>
        <w:tc>
          <w:tcPr>
            <w:tcW w:w="714"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405" w:hRule="atLeast"/>
          <w:jc w:val="center"/>
        </w:trPr>
        <w:tc>
          <w:tcPr>
            <w:tcW w:w="759"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创新激励</w:t>
            </w:r>
          </w:p>
        </w:tc>
        <w:tc>
          <w:tcPr>
            <w:tcW w:w="711" w:type="dxa"/>
            <w:vMerge w:val="restart"/>
            <w:tcBorders>
              <w:top w:val="nil"/>
              <w:left w:val="nil"/>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加分</w:t>
            </w:r>
          </w:p>
        </w:tc>
        <w:tc>
          <w:tcPr>
            <w:tcW w:w="770" w:type="dxa"/>
            <w:vMerge w:val="restart"/>
            <w:tcBorders>
              <w:top w:val="nil"/>
              <w:left w:val="nil"/>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w:t>
            </w:r>
            <w:r>
              <w:rPr>
                <w:rFonts w:ascii="Times New Roman" w:cs="仿宋_GB2312"/>
                <w:kern w:val="0"/>
                <w:sz w:val="24"/>
              </w:rPr>
              <w:t>10</w:t>
            </w:r>
          </w:p>
        </w:tc>
        <w:tc>
          <w:tcPr>
            <w:tcW w:w="5036" w:type="dxa"/>
            <w:tcBorders>
              <w:top w:val="single" w:color="000000" w:sz="4" w:space="0"/>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近三年获国家自然科学、技术发明、科技进步奖项目数</w:t>
            </w:r>
          </w:p>
        </w:tc>
        <w:tc>
          <w:tcPr>
            <w:tcW w:w="728" w:type="dxa"/>
            <w:tcBorders>
              <w:top w:val="single" w:color="000000"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14" w:type="dxa"/>
            <w:tcBorders>
              <w:top w:val="single" w:color="000000"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5</w:t>
            </w:r>
          </w:p>
        </w:tc>
      </w:tr>
      <w:tr>
        <w:tblPrEx>
          <w:tblLayout w:type="fixed"/>
          <w:tblCellMar>
            <w:top w:w="0" w:type="dxa"/>
            <w:left w:w="108" w:type="dxa"/>
            <w:bottom w:w="0" w:type="dxa"/>
            <w:right w:w="108" w:type="dxa"/>
          </w:tblCellMar>
        </w:tblPrEx>
        <w:trPr>
          <w:trHeight w:val="405" w:hRule="atLeast"/>
          <w:jc w:val="center"/>
        </w:trPr>
        <w:tc>
          <w:tcPr>
            <w:tcW w:w="759" w:type="dxa"/>
            <w:vMerge w:val="continue"/>
            <w:tcBorders>
              <w:left w:val="single" w:color="auto" w:sz="4" w:space="0"/>
              <w:right w:val="single" w:color="auto" w:sz="4" w:space="0"/>
            </w:tcBorders>
            <w:vAlign w:val="center"/>
          </w:tcPr>
          <w:p>
            <w:pPr>
              <w:widowControl/>
              <w:jc w:val="center"/>
              <w:rPr>
                <w:rFonts w:ascii="Times New Roman" w:cs="仿宋_GB2312"/>
                <w:kern w:val="0"/>
                <w:sz w:val="24"/>
              </w:rPr>
            </w:pPr>
          </w:p>
        </w:tc>
        <w:tc>
          <w:tcPr>
            <w:tcW w:w="711" w:type="dxa"/>
            <w:vMerge w:val="continue"/>
            <w:tcBorders>
              <w:left w:val="nil"/>
              <w:right w:val="single" w:color="auto" w:sz="4" w:space="0"/>
            </w:tcBorders>
            <w:vAlign w:val="center"/>
          </w:tcPr>
          <w:p>
            <w:pPr>
              <w:widowControl/>
              <w:jc w:val="center"/>
              <w:rPr>
                <w:rFonts w:ascii="Times New Roman" w:cs="仿宋_GB2312"/>
                <w:kern w:val="0"/>
                <w:sz w:val="24"/>
              </w:rPr>
            </w:pPr>
          </w:p>
        </w:tc>
        <w:tc>
          <w:tcPr>
            <w:tcW w:w="770" w:type="dxa"/>
            <w:vMerge w:val="continue"/>
            <w:tcBorders>
              <w:left w:val="nil"/>
              <w:right w:val="single" w:color="auto" w:sz="4" w:space="0"/>
            </w:tcBorders>
            <w:vAlign w:val="center"/>
          </w:tcPr>
          <w:p>
            <w:pPr>
              <w:widowControl/>
              <w:jc w:val="center"/>
              <w:rPr>
                <w:rFonts w:ascii="Times New Roman" w:cs="仿宋_GB2312"/>
                <w:kern w:val="0"/>
                <w:sz w:val="24"/>
              </w:rPr>
            </w:pPr>
          </w:p>
        </w:tc>
        <w:tc>
          <w:tcPr>
            <w:tcW w:w="5036" w:type="dxa"/>
            <w:tcBorders>
              <w:top w:val="single" w:color="000000" w:sz="4" w:space="0"/>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近三年获广东省自然科学、技术发明、科技进步奖项目数</w:t>
            </w:r>
          </w:p>
        </w:tc>
        <w:tc>
          <w:tcPr>
            <w:tcW w:w="728" w:type="dxa"/>
            <w:tcBorders>
              <w:top w:val="single" w:color="000000"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14" w:type="dxa"/>
            <w:tcBorders>
              <w:top w:val="single" w:color="000000"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205" w:hRule="atLeast"/>
          <w:jc w:val="center"/>
        </w:trPr>
        <w:tc>
          <w:tcPr>
            <w:tcW w:w="759" w:type="dxa"/>
            <w:vMerge w:val="continue"/>
            <w:tcBorders>
              <w:left w:val="single" w:color="auto" w:sz="4" w:space="0"/>
              <w:right w:val="single" w:color="auto" w:sz="4" w:space="0"/>
            </w:tcBorders>
            <w:vAlign w:val="center"/>
          </w:tcPr>
          <w:p>
            <w:pPr>
              <w:widowControl/>
              <w:jc w:val="center"/>
              <w:rPr>
                <w:rFonts w:ascii="Times New Roman" w:cs="仿宋_GB2312"/>
                <w:kern w:val="0"/>
                <w:sz w:val="24"/>
              </w:rPr>
            </w:pPr>
          </w:p>
        </w:tc>
        <w:tc>
          <w:tcPr>
            <w:tcW w:w="711" w:type="dxa"/>
            <w:vMerge w:val="continue"/>
            <w:tcBorders>
              <w:left w:val="nil"/>
              <w:bottom w:val="single" w:color="auto" w:sz="4" w:space="0"/>
              <w:right w:val="single" w:color="auto" w:sz="4" w:space="0"/>
            </w:tcBorders>
            <w:vAlign w:val="center"/>
          </w:tcPr>
          <w:p>
            <w:pPr>
              <w:widowControl/>
              <w:jc w:val="center"/>
              <w:rPr>
                <w:rFonts w:ascii="Times New Roman" w:cs="仿宋_GB2312"/>
                <w:kern w:val="0"/>
                <w:sz w:val="24"/>
              </w:rPr>
            </w:pPr>
          </w:p>
        </w:tc>
        <w:tc>
          <w:tcPr>
            <w:tcW w:w="770" w:type="dxa"/>
            <w:vMerge w:val="continue"/>
            <w:tcBorders>
              <w:left w:val="nil"/>
              <w:bottom w:val="single" w:color="auto" w:sz="4" w:space="0"/>
              <w:right w:val="single" w:color="auto" w:sz="4" w:space="0"/>
            </w:tcBorders>
            <w:vAlign w:val="center"/>
          </w:tcPr>
          <w:p>
            <w:pPr>
              <w:widowControl/>
              <w:jc w:val="center"/>
              <w:rPr>
                <w:rFonts w:ascii="Times New Roman" w:cs="仿宋_GB2312"/>
                <w:kern w:val="0"/>
                <w:sz w:val="24"/>
              </w:rPr>
            </w:pPr>
          </w:p>
        </w:tc>
        <w:tc>
          <w:tcPr>
            <w:tcW w:w="5036" w:type="dxa"/>
            <w:tcBorders>
              <w:top w:val="single" w:color="auto" w:sz="4" w:space="0"/>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获评为国家制造业单项冠军企业、专精特新“小巨人”企业数</w:t>
            </w:r>
          </w:p>
        </w:tc>
        <w:tc>
          <w:tcPr>
            <w:tcW w:w="728"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2</w:t>
            </w:r>
          </w:p>
        </w:tc>
      </w:tr>
      <w:tr>
        <w:tblPrEx>
          <w:tblLayout w:type="fixed"/>
          <w:tblCellMar>
            <w:top w:w="0" w:type="dxa"/>
            <w:left w:w="108" w:type="dxa"/>
            <w:bottom w:w="0" w:type="dxa"/>
            <w:right w:w="108" w:type="dxa"/>
          </w:tblCellMar>
        </w:tblPrEx>
        <w:trPr>
          <w:trHeight w:val="417" w:hRule="atLeast"/>
          <w:jc w:val="center"/>
        </w:trPr>
        <w:tc>
          <w:tcPr>
            <w:tcW w:w="75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711"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扣分</w:t>
            </w:r>
          </w:p>
        </w:tc>
        <w:tc>
          <w:tcPr>
            <w:tcW w:w="770"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w:t>
            </w:r>
            <w:r>
              <w:rPr>
                <w:rFonts w:ascii="Times New Roman" w:cs="仿宋_GB2312"/>
                <w:kern w:val="0"/>
                <w:sz w:val="24"/>
              </w:rPr>
              <w:t>3</w:t>
            </w:r>
          </w:p>
        </w:tc>
        <w:tc>
          <w:tcPr>
            <w:tcW w:w="5036"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企业经营亏损</w:t>
            </w:r>
          </w:p>
        </w:tc>
        <w:tc>
          <w:tcPr>
            <w:tcW w:w="72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bl>
    <w:p>
      <w:pPr>
        <w:tabs>
          <w:tab w:val="left" w:pos="900"/>
        </w:tabs>
        <w:spacing w:line="440" w:lineRule="exact"/>
        <w:ind w:firstLine="550"/>
        <w:rPr>
          <w:rFonts w:ascii="Times New Roman" w:cs="仿宋_GB2312"/>
          <w:b/>
          <w:bCs/>
          <w:sz w:val="24"/>
        </w:rPr>
      </w:pPr>
      <w:r>
        <w:rPr>
          <w:rFonts w:hint="eastAsia" w:ascii="Times New Roman" w:cs="仿宋_GB2312"/>
          <w:b/>
          <w:bCs/>
          <w:sz w:val="24"/>
        </w:rPr>
        <w:t>有关说明：</w:t>
      </w:r>
    </w:p>
    <w:p>
      <w:pPr>
        <w:tabs>
          <w:tab w:val="left" w:pos="900"/>
        </w:tabs>
        <w:spacing w:line="440" w:lineRule="exact"/>
        <w:ind w:firstLine="550"/>
        <w:rPr>
          <w:rFonts w:ascii="Times New Roman" w:cs="仿宋_GB2312"/>
          <w:sz w:val="24"/>
        </w:rPr>
      </w:pPr>
      <w:r>
        <w:rPr>
          <w:rFonts w:hint="eastAsia" w:ascii="Times New Roman" w:cs="仿宋_GB2312"/>
          <w:sz w:val="24"/>
        </w:rPr>
        <w:t>（一）“研究与试验发展经费支出额占主营业务收入的比重、新产品销售收入占主营业务收入的比重、新产品销售利润占利润总额的比重”三项指标应根据企业所属行业，将比重乘以对应行业系数再进行评分，按下式进行计算：</w:t>
      </w:r>
    </w:p>
    <w:p>
      <w:pPr>
        <w:tabs>
          <w:tab w:val="left" w:pos="900"/>
        </w:tabs>
        <w:spacing w:line="440" w:lineRule="exact"/>
        <w:ind w:firstLine="550"/>
        <w:rPr>
          <w:rFonts w:ascii="Times New Roman" w:cs="仿宋_GB2312"/>
          <w:sz w:val="24"/>
        </w:rPr>
      </w:pPr>
      <w:r>
        <w:rPr>
          <w:rFonts w:ascii="Times New Roman" w:cs="仿宋_GB2312"/>
          <w:sz w:val="24"/>
        </w:rPr>
        <w:t>1.</w:t>
      </w:r>
      <w:r>
        <w:rPr>
          <w:rFonts w:hint="eastAsia" w:ascii="Times New Roman" w:cs="仿宋_GB2312"/>
          <w:sz w:val="24"/>
        </w:rPr>
        <w:t>研究与试验发展经费支出额占主营业务收入的比重</w:t>
      </w:r>
      <w:r>
        <w:rPr>
          <w:rFonts w:ascii="Times New Roman" w:cs="仿宋_GB2312"/>
          <w:sz w:val="24"/>
        </w:rPr>
        <w:t>=</w:t>
      </w:r>
      <w:r>
        <w:rPr>
          <w:rFonts w:hint="eastAsia" w:ascii="Times New Roman" w:cs="仿宋_GB2312"/>
          <w:sz w:val="24"/>
        </w:rPr>
        <w:t>（研究与试验发展经费支出额÷主营业务收入）×行业系数；</w:t>
      </w:r>
    </w:p>
    <w:p>
      <w:pPr>
        <w:tabs>
          <w:tab w:val="left" w:pos="900"/>
        </w:tabs>
        <w:spacing w:line="440" w:lineRule="exact"/>
        <w:ind w:firstLine="550"/>
        <w:rPr>
          <w:rFonts w:ascii="Times New Roman" w:cs="仿宋_GB2312"/>
          <w:sz w:val="24"/>
        </w:rPr>
      </w:pPr>
      <w:r>
        <w:rPr>
          <w:rFonts w:ascii="Times New Roman" w:cs="仿宋_GB2312"/>
          <w:sz w:val="24"/>
        </w:rPr>
        <w:t>2.新产品销售收入占</w:t>
      </w:r>
      <w:r>
        <w:rPr>
          <w:rFonts w:hint="eastAsia" w:ascii="Times New Roman" w:cs="仿宋_GB2312"/>
          <w:sz w:val="24"/>
        </w:rPr>
        <w:t>主营业务收入的比重</w:t>
      </w:r>
      <w:r>
        <w:rPr>
          <w:rFonts w:ascii="Times New Roman" w:cs="仿宋_GB2312"/>
          <w:sz w:val="24"/>
        </w:rPr>
        <w:t>=（新产品销售收入÷</w:t>
      </w:r>
      <w:r>
        <w:rPr>
          <w:rFonts w:hint="eastAsia" w:ascii="Times New Roman" w:cs="仿宋_GB2312"/>
          <w:sz w:val="24"/>
        </w:rPr>
        <w:t>主营业务收入）×行业系数；</w:t>
      </w:r>
    </w:p>
    <w:p>
      <w:pPr>
        <w:tabs>
          <w:tab w:val="left" w:pos="900"/>
        </w:tabs>
        <w:spacing w:line="440" w:lineRule="exact"/>
        <w:ind w:firstLine="550"/>
        <w:rPr>
          <w:rFonts w:ascii="Times New Roman" w:cs="仿宋_GB2312"/>
          <w:sz w:val="24"/>
        </w:rPr>
      </w:pPr>
      <w:r>
        <w:rPr>
          <w:rFonts w:ascii="Times New Roman" w:cs="仿宋_GB2312"/>
          <w:sz w:val="24"/>
        </w:rPr>
        <w:t>3.新产品销售利润占利润总额的比重=（新产品销售利润÷利润总额）×行业系数</w:t>
      </w:r>
      <w:r>
        <w:rPr>
          <w:rFonts w:hint="eastAsia" w:ascii="Times New Roman" w:cs="仿宋_GB2312"/>
          <w:sz w:val="24"/>
        </w:rPr>
        <w:t>。</w:t>
      </w:r>
    </w:p>
    <w:p>
      <w:pPr>
        <w:tabs>
          <w:tab w:val="left" w:pos="900"/>
        </w:tabs>
        <w:spacing w:line="440" w:lineRule="exact"/>
        <w:ind w:firstLine="550"/>
        <w:rPr>
          <w:rFonts w:ascii="Times New Roman" w:cs="仿宋_GB2312"/>
          <w:sz w:val="24"/>
        </w:rPr>
      </w:pPr>
      <w:r>
        <w:rPr>
          <w:rFonts w:hint="eastAsia" w:ascii="Times New Roman" w:cs="仿宋_GB2312"/>
          <w:sz w:val="24"/>
        </w:rPr>
        <w:t>（二）企业作为主要完成单位或企业员工作为主要完成人获国家自然科学、技术发明、科技进步奖项目每项加</w:t>
      </w:r>
      <w:r>
        <w:rPr>
          <w:rFonts w:ascii="Times New Roman" w:cs="仿宋_GB2312"/>
          <w:sz w:val="24"/>
        </w:rPr>
        <w:t>5分</w:t>
      </w:r>
      <w:r>
        <w:rPr>
          <w:rFonts w:hint="eastAsia" w:ascii="Times New Roman" w:cs="仿宋_GB2312"/>
          <w:sz w:val="24"/>
        </w:rPr>
        <w:t>，累计不超过</w:t>
      </w:r>
      <w:r>
        <w:rPr>
          <w:rFonts w:ascii="Times New Roman" w:cs="仿宋_GB2312"/>
          <w:sz w:val="24"/>
        </w:rPr>
        <w:t>5分。</w:t>
      </w:r>
    </w:p>
    <w:p>
      <w:pPr>
        <w:tabs>
          <w:tab w:val="left" w:pos="900"/>
        </w:tabs>
        <w:spacing w:line="440" w:lineRule="exact"/>
        <w:ind w:firstLine="550"/>
        <w:rPr>
          <w:rFonts w:ascii="Times New Roman" w:cs="仿宋_GB2312"/>
          <w:sz w:val="24"/>
        </w:rPr>
      </w:pPr>
      <w:r>
        <w:rPr>
          <w:rFonts w:hint="eastAsia" w:ascii="Times New Roman" w:cs="仿宋_GB2312"/>
          <w:sz w:val="24"/>
        </w:rPr>
        <w:t>（三）企业作为主要完成单位或企业员工作为主要完成人获广东省自然科学、技术发明、科技进步奖项目，特等奖每项加</w:t>
      </w:r>
      <w:r>
        <w:rPr>
          <w:rFonts w:ascii="Times New Roman" w:cs="仿宋_GB2312"/>
          <w:sz w:val="24"/>
        </w:rPr>
        <w:t>3分，一等奖每项加2分，二等奖每项加1</w:t>
      </w:r>
      <w:r>
        <w:rPr>
          <w:rFonts w:hint="eastAsia" w:ascii="Times New Roman" w:cs="仿宋_GB2312"/>
          <w:sz w:val="24"/>
        </w:rPr>
        <w:t>分，累计不超过</w:t>
      </w:r>
      <w:r>
        <w:rPr>
          <w:rFonts w:ascii="Times New Roman" w:cs="仿宋_GB2312"/>
          <w:sz w:val="24"/>
        </w:rPr>
        <w:t>3分。</w:t>
      </w:r>
    </w:p>
    <w:p>
      <w:pPr>
        <w:tabs>
          <w:tab w:val="left" w:pos="900"/>
        </w:tabs>
        <w:spacing w:line="440" w:lineRule="exact"/>
        <w:ind w:firstLine="550"/>
        <w:rPr>
          <w:rFonts w:ascii="Times New Roman" w:cs="仿宋_GB2312"/>
          <w:sz w:val="24"/>
        </w:rPr>
      </w:pPr>
      <w:r>
        <w:rPr>
          <w:rFonts w:hint="eastAsia" w:ascii="Times New Roman" w:cs="仿宋_GB2312"/>
          <w:sz w:val="24"/>
        </w:rPr>
        <w:t>（四）</w:t>
      </w:r>
      <w:r>
        <w:rPr>
          <w:rFonts w:ascii="Times New Roman" w:cs="仿宋_GB2312"/>
          <w:sz w:val="24"/>
        </w:rPr>
        <w:t>企业获</w:t>
      </w:r>
      <w:r>
        <w:rPr>
          <w:rFonts w:hint="eastAsia" w:ascii="Times New Roman" w:cs="仿宋_GB2312"/>
          <w:sz w:val="24"/>
        </w:rPr>
        <w:t>评为国家制造业单项冠军、专精特新“小巨人”企业，每项加</w:t>
      </w:r>
      <w:r>
        <w:rPr>
          <w:rFonts w:ascii="Times New Roman" w:cs="仿宋_GB2312"/>
          <w:sz w:val="24"/>
        </w:rPr>
        <w:t>1</w:t>
      </w:r>
      <w:r>
        <w:rPr>
          <w:rFonts w:hint="eastAsia" w:ascii="Times New Roman" w:cs="仿宋_GB2312"/>
          <w:sz w:val="24"/>
        </w:rPr>
        <w:t>分，累计不超过</w:t>
      </w:r>
      <w:r>
        <w:rPr>
          <w:rFonts w:ascii="Times New Roman" w:cs="仿宋_GB2312"/>
          <w:sz w:val="24"/>
        </w:rPr>
        <w:t>2分。</w:t>
      </w:r>
    </w:p>
    <w:p>
      <w:pPr>
        <w:spacing w:after="156" w:afterLines="50" w:line="560" w:lineRule="exact"/>
        <w:ind w:left="420" w:firstLine="420"/>
        <w:rPr>
          <w:rFonts w:ascii="Times New Roman"/>
          <w:b/>
          <w:sz w:val="28"/>
          <w:szCs w:val="28"/>
        </w:rPr>
      </w:pPr>
      <w:r>
        <w:rPr>
          <w:rFonts w:ascii="Times New Roman"/>
          <w:b/>
          <w:sz w:val="36"/>
          <w:szCs w:val="36"/>
        </w:rPr>
        <w:br w:type="page"/>
      </w:r>
      <w:r>
        <w:rPr>
          <w:rFonts w:hint="eastAsia" w:ascii="Times New Roman" w:eastAsia="黑体"/>
        </w:rPr>
        <w:t>二、建筑业评价指标体系</w:t>
      </w:r>
    </w:p>
    <w:tbl>
      <w:tblPr>
        <w:tblStyle w:val="7"/>
        <w:tblW w:w="8685" w:type="dxa"/>
        <w:jc w:val="center"/>
        <w:tblInd w:w="0" w:type="dxa"/>
        <w:tblLayout w:type="fixed"/>
        <w:tblCellMar>
          <w:top w:w="0" w:type="dxa"/>
          <w:left w:w="108" w:type="dxa"/>
          <w:bottom w:w="0" w:type="dxa"/>
          <w:right w:w="108" w:type="dxa"/>
        </w:tblCellMar>
      </w:tblPr>
      <w:tblGrid>
        <w:gridCol w:w="752"/>
        <w:gridCol w:w="738"/>
        <w:gridCol w:w="742"/>
        <w:gridCol w:w="4997"/>
        <w:gridCol w:w="714"/>
        <w:gridCol w:w="742"/>
      </w:tblGrid>
      <w:tr>
        <w:tblPrEx>
          <w:tblLayout w:type="fixed"/>
          <w:tblCellMar>
            <w:top w:w="0" w:type="dxa"/>
            <w:left w:w="108" w:type="dxa"/>
            <w:bottom w:w="0" w:type="dxa"/>
            <w:right w:w="108" w:type="dxa"/>
          </w:tblCellMar>
        </w:tblPrEx>
        <w:trPr>
          <w:trHeight w:val="391" w:hRule="atLeast"/>
          <w:tblHeader/>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cs="仿宋_GB2312"/>
                <w:b/>
                <w:bCs/>
                <w:kern w:val="0"/>
                <w:sz w:val="24"/>
              </w:rPr>
            </w:pPr>
            <w:r>
              <w:rPr>
                <w:rFonts w:hint="eastAsia" w:ascii="Times New Roman" w:cs="仿宋_GB2312"/>
                <w:b/>
                <w:bCs/>
                <w:kern w:val="0"/>
                <w:sz w:val="24"/>
              </w:rPr>
              <w:t>一级指标</w:t>
            </w:r>
          </w:p>
        </w:tc>
        <w:tc>
          <w:tcPr>
            <w:tcW w:w="73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cs="仿宋_GB2312"/>
                <w:b/>
                <w:bCs/>
                <w:kern w:val="0"/>
                <w:sz w:val="24"/>
              </w:rPr>
            </w:pPr>
            <w:r>
              <w:rPr>
                <w:rFonts w:hint="eastAsia" w:ascii="Times New Roman" w:cs="仿宋_GB2312"/>
                <w:b/>
                <w:bCs/>
                <w:kern w:val="0"/>
                <w:sz w:val="24"/>
              </w:rPr>
              <w:t>二级指标</w:t>
            </w:r>
          </w:p>
        </w:tc>
        <w:tc>
          <w:tcPr>
            <w:tcW w:w="742"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cs="仿宋_GB2312"/>
                <w:b/>
                <w:bCs/>
                <w:kern w:val="0"/>
                <w:sz w:val="24"/>
              </w:rPr>
            </w:pPr>
            <w:r>
              <w:rPr>
                <w:rFonts w:hint="eastAsia" w:ascii="Times New Roman" w:cs="仿宋_GB2312"/>
                <w:b/>
                <w:bCs/>
                <w:kern w:val="0"/>
                <w:sz w:val="24"/>
              </w:rPr>
              <w:t>权重</w:t>
            </w:r>
          </w:p>
        </w:tc>
        <w:tc>
          <w:tcPr>
            <w:tcW w:w="4997" w:type="dxa"/>
            <w:tcBorders>
              <w:top w:val="single" w:color="auto" w:sz="4" w:space="0"/>
              <w:left w:val="nil"/>
              <w:bottom w:val="single" w:color="auto" w:sz="4" w:space="0"/>
              <w:right w:val="single" w:color="auto" w:sz="4" w:space="0"/>
            </w:tcBorders>
            <w:vAlign w:val="center"/>
          </w:tcPr>
          <w:p>
            <w:pPr>
              <w:widowControl/>
              <w:jc w:val="left"/>
              <w:rPr>
                <w:rFonts w:ascii="Times New Roman" w:cs="仿宋_GB2312"/>
                <w:b/>
                <w:bCs/>
                <w:kern w:val="0"/>
                <w:sz w:val="24"/>
              </w:rPr>
            </w:pPr>
            <w:r>
              <w:rPr>
                <w:rFonts w:hint="eastAsia" w:ascii="Times New Roman" w:cs="仿宋_GB2312"/>
                <w:b/>
                <w:bCs/>
                <w:kern w:val="0"/>
                <w:sz w:val="24"/>
              </w:rPr>
              <w:t>三级指标</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b/>
                <w:bCs/>
                <w:kern w:val="0"/>
                <w:sz w:val="24"/>
              </w:rPr>
            </w:pPr>
            <w:r>
              <w:rPr>
                <w:rFonts w:hint="eastAsia" w:ascii="Times New Roman" w:cs="仿宋_GB2312"/>
                <w:b/>
                <w:bCs/>
                <w:kern w:val="0"/>
                <w:sz w:val="24"/>
              </w:rPr>
              <w:t>单位</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b/>
                <w:bCs/>
                <w:kern w:val="0"/>
                <w:sz w:val="24"/>
              </w:rPr>
            </w:pPr>
            <w:r>
              <w:rPr>
                <w:rFonts w:hint="eastAsia" w:ascii="Times New Roman" w:cs="仿宋_GB2312"/>
                <w:b/>
                <w:bCs/>
                <w:kern w:val="0"/>
                <w:sz w:val="24"/>
              </w:rPr>
              <w:t>权重</w:t>
            </w:r>
          </w:p>
        </w:tc>
      </w:tr>
      <w:tr>
        <w:tblPrEx>
          <w:tblLayout w:type="fixed"/>
          <w:tblCellMar>
            <w:top w:w="0" w:type="dxa"/>
            <w:left w:w="108" w:type="dxa"/>
            <w:bottom w:w="0" w:type="dxa"/>
            <w:right w:w="108" w:type="dxa"/>
          </w:tblCellMar>
        </w:tblPrEx>
        <w:trPr>
          <w:trHeight w:val="391" w:hRule="atLeast"/>
          <w:jc w:val="center"/>
        </w:trPr>
        <w:tc>
          <w:tcPr>
            <w:tcW w:w="75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创新投入</w:t>
            </w:r>
          </w:p>
        </w:tc>
        <w:tc>
          <w:tcPr>
            <w:tcW w:w="73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经费投入</w:t>
            </w:r>
          </w:p>
        </w:tc>
        <w:tc>
          <w:tcPr>
            <w:tcW w:w="74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15</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研究与试验发展经费支出额占工程结算收入的比重</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10</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专职研究与试验发展人员的人均研究与试验发展经费支出额</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万元</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5</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人才投入</w:t>
            </w:r>
          </w:p>
        </w:tc>
        <w:tc>
          <w:tcPr>
            <w:tcW w:w="74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15</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专职研究与试验发展人员数占企业登记在册职工总数的比重</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企业技术中心拥有的高级职称及博士人数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人</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nil"/>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企业具有的一级注册建设类执业资格人数</w:t>
            </w:r>
          </w:p>
        </w:tc>
        <w:tc>
          <w:tcPr>
            <w:tcW w:w="714" w:type="dxa"/>
            <w:tcBorders>
              <w:top w:val="nil"/>
              <w:left w:val="nil"/>
              <w:bottom w:val="nil"/>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人</w:t>
            </w:r>
          </w:p>
        </w:tc>
        <w:tc>
          <w:tcPr>
            <w:tcW w:w="742" w:type="dxa"/>
            <w:tcBorders>
              <w:top w:val="nil"/>
              <w:left w:val="nil"/>
              <w:bottom w:val="nil"/>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5</w:t>
            </w:r>
          </w:p>
        </w:tc>
      </w:tr>
      <w:tr>
        <w:tblPrEx>
          <w:tblLayout w:type="fixed"/>
          <w:tblCellMar>
            <w:top w:w="0" w:type="dxa"/>
            <w:left w:w="108" w:type="dxa"/>
            <w:bottom w:w="0" w:type="dxa"/>
            <w:right w:w="108" w:type="dxa"/>
          </w:tblCellMar>
        </w:tblPrEx>
        <w:trPr>
          <w:trHeight w:val="391" w:hRule="atLeast"/>
          <w:jc w:val="center"/>
        </w:trPr>
        <w:tc>
          <w:tcPr>
            <w:tcW w:w="75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创新条件</w:t>
            </w:r>
          </w:p>
        </w:tc>
        <w:tc>
          <w:tcPr>
            <w:tcW w:w="738"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技术积累</w:t>
            </w:r>
          </w:p>
        </w:tc>
        <w:tc>
          <w:tcPr>
            <w:tcW w:w="74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20</w:t>
            </w:r>
          </w:p>
        </w:tc>
        <w:tc>
          <w:tcPr>
            <w:tcW w:w="4997" w:type="dxa"/>
            <w:tcBorders>
              <w:top w:val="single" w:color="auto" w:sz="4" w:space="0"/>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报告年度技术研发项目数</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报告年度对外合作及应用研究项目数占技术研发项目数的比重</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近五年获得省级及以上新工法数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4</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近五年获得国家级新工法数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4</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企业拥有的全部有效专利、计算机软件著作权登记数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企业拥有的全部有效发明专利数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restart"/>
            <w:tcBorders>
              <w:top w:val="nil"/>
              <w:left w:val="single" w:color="auto" w:sz="4" w:space="0"/>
              <w:right w:val="single" w:color="auto" w:sz="4" w:space="0"/>
            </w:tcBorders>
            <w:vAlign w:val="center"/>
          </w:tcPr>
          <w:p>
            <w:pPr>
              <w:snapToGrid w:val="0"/>
              <w:jc w:val="center"/>
              <w:rPr>
                <w:rFonts w:ascii="Times New Roman" w:cs="仿宋_GB2312"/>
                <w:kern w:val="0"/>
                <w:sz w:val="24"/>
              </w:rPr>
            </w:pPr>
            <w:r>
              <w:rPr>
                <w:rFonts w:hint="eastAsia" w:ascii="Times New Roman" w:cs="仿宋_GB2312"/>
                <w:kern w:val="0"/>
                <w:sz w:val="24"/>
              </w:rPr>
              <w:t>技术条件</w:t>
            </w:r>
          </w:p>
        </w:tc>
        <w:tc>
          <w:tcPr>
            <w:tcW w:w="742" w:type="dxa"/>
            <w:vMerge w:val="restart"/>
            <w:tcBorders>
              <w:top w:val="nil"/>
              <w:left w:val="single" w:color="auto" w:sz="4" w:space="0"/>
              <w:right w:val="single" w:color="auto" w:sz="4" w:space="0"/>
            </w:tcBorders>
            <w:vAlign w:val="center"/>
          </w:tcPr>
          <w:p>
            <w:pPr>
              <w:jc w:val="center"/>
              <w:rPr>
                <w:rFonts w:ascii="Times New Roman" w:cs="仿宋_GB2312"/>
                <w:kern w:val="0"/>
                <w:sz w:val="24"/>
              </w:rPr>
            </w:pPr>
            <w:r>
              <w:rPr>
                <w:rFonts w:ascii="Times New Roman" w:cs="仿宋_GB2312"/>
                <w:kern w:val="0"/>
                <w:sz w:val="24"/>
              </w:rPr>
              <w:t>10</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企业技术开发仪器设备原值</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万元</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right w:val="single" w:color="auto" w:sz="4" w:space="0"/>
            </w:tcBorders>
            <w:vAlign w:val="center"/>
          </w:tcPr>
          <w:p>
            <w:pPr>
              <w:snapToGrid w:val="0"/>
              <w:jc w:val="center"/>
              <w:rPr>
                <w:rFonts w:ascii="Times New Roman" w:cs="仿宋_GB2312"/>
                <w:kern w:val="0"/>
                <w:sz w:val="24"/>
              </w:rPr>
            </w:pPr>
          </w:p>
        </w:tc>
        <w:tc>
          <w:tcPr>
            <w:tcW w:w="742" w:type="dxa"/>
            <w:vMerge w:val="continue"/>
            <w:tcBorders>
              <w:left w:val="single" w:color="auto" w:sz="4" w:space="0"/>
              <w:right w:val="single" w:color="auto" w:sz="4" w:space="0"/>
            </w:tcBorders>
            <w:vAlign w:val="center"/>
          </w:tcPr>
          <w:p>
            <w:pPr>
              <w:jc w:val="center"/>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国家级研发平台数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个</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bottom w:val="single" w:color="auto" w:sz="4" w:space="0"/>
              <w:right w:val="single" w:color="auto" w:sz="4" w:space="0"/>
            </w:tcBorders>
            <w:vAlign w:val="center"/>
          </w:tcPr>
          <w:p>
            <w:pPr>
              <w:widowControl/>
              <w:snapToGrid w:val="0"/>
              <w:jc w:val="center"/>
              <w:rPr>
                <w:rFonts w:ascii="Times New Roman" w:cs="仿宋_GB2312"/>
                <w:kern w:val="0"/>
                <w:sz w:val="24"/>
              </w:rPr>
            </w:pPr>
          </w:p>
        </w:tc>
        <w:tc>
          <w:tcPr>
            <w:tcW w:w="742" w:type="dxa"/>
            <w:vMerge w:val="continue"/>
            <w:tcBorders>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省级研发平台数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个</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w:t>
            </w:r>
          </w:p>
        </w:tc>
      </w:tr>
      <w:tr>
        <w:tblPrEx>
          <w:tblLayout w:type="fixed"/>
          <w:tblCellMar>
            <w:top w:w="0" w:type="dxa"/>
            <w:left w:w="108" w:type="dxa"/>
            <w:bottom w:w="0" w:type="dxa"/>
            <w:right w:w="108" w:type="dxa"/>
          </w:tblCellMar>
        </w:tblPrEx>
        <w:trPr>
          <w:trHeight w:val="391" w:hRule="atLeast"/>
          <w:jc w:val="center"/>
        </w:trPr>
        <w:tc>
          <w:tcPr>
            <w:tcW w:w="752"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创新绩效</w:t>
            </w:r>
          </w:p>
        </w:tc>
        <w:tc>
          <w:tcPr>
            <w:tcW w:w="73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技术产出</w:t>
            </w:r>
          </w:p>
        </w:tc>
        <w:tc>
          <w:tcPr>
            <w:tcW w:w="74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15</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报告年度被受理的专利申请、计算机软件著作权登记申请数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5</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报告年度被受理的发明专利申请数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件</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6</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近五年主持和参加制定的国际、国家、行业、地方、团体标准数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创新效益</w:t>
            </w:r>
          </w:p>
        </w:tc>
        <w:tc>
          <w:tcPr>
            <w:tcW w:w="742"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25</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开发研究建筑业新项目销售收入占工程结算收入总额的比重</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开发研究建筑业新项目销售利润占利润总额的比重</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近五年获得国家建筑行业奖（鲁班奖、詹天佑奖、国家优质工程奖）项目数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6</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近五年获得广东省建筑行业奖（省建设工程金匠奖）项目数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近五年获得国家级、省级建筑业新技术示范工程数</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left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工程结算收入利润率</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42"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年纳税总额</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万元</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4</w:t>
            </w:r>
          </w:p>
        </w:tc>
      </w:tr>
      <w:tr>
        <w:tblPrEx>
          <w:tblLayout w:type="fixed"/>
          <w:tblCellMar>
            <w:top w:w="0" w:type="dxa"/>
            <w:left w:w="108" w:type="dxa"/>
            <w:bottom w:w="0" w:type="dxa"/>
            <w:right w:w="108" w:type="dxa"/>
          </w:tblCellMar>
        </w:tblPrEx>
        <w:trPr>
          <w:trHeight w:val="315" w:hRule="atLeast"/>
          <w:jc w:val="center"/>
        </w:trPr>
        <w:tc>
          <w:tcPr>
            <w:tcW w:w="752" w:type="dxa"/>
            <w:vMerge w:val="restart"/>
            <w:tcBorders>
              <w:top w:val="nil"/>
              <w:left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创新激励</w:t>
            </w:r>
          </w:p>
        </w:tc>
        <w:tc>
          <w:tcPr>
            <w:tcW w:w="738" w:type="dxa"/>
            <w:vMerge w:val="restart"/>
            <w:tcBorders>
              <w:top w:val="nil"/>
              <w:left w:val="nil"/>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加分</w:t>
            </w:r>
          </w:p>
        </w:tc>
        <w:tc>
          <w:tcPr>
            <w:tcW w:w="742" w:type="dxa"/>
            <w:vMerge w:val="restart"/>
            <w:tcBorders>
              <w:top w:val="nil"/>
              <w:left w:val="nil"/>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w:t>
            </w:r>
            <w:r>
              <w:rPr>
                <w:rFonts w:ascii="Times New Roman" w:cs="仿宋_GB2312"/>
                <w:kern w:val="0"/>
                <w:sz w:val="24"/>
              </w:rPr>
              <w:t>10</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近三年获国家自然科学、技术发明、科技进步奖项目数</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5</w:t>
            </w:r>
          </w:p>
        </w:tc>
      </w:tr>
      <w:tr>
        <w:tblPrEx>
          <w:tblLayout w:type="fixed"/>
          <w:tblCellMar>
            <w:top w:w="0" w:type="dxa"/>
            <w:left w:w="108" w:type="dxa"/>
            <w:bottom w:w="0" w:type="dxa"/>
            <w:right w:w="108" w:type="dxa"/>
          </w:tblCellMar>
        </w:tblPrEx>
        <w:trPr>
          <w:trHeight w:val="315" w:hRule="atLeast"/>
          <w:jc w:val="center"/>
        </w:trPr>
        <w:tc>
          <w:tcPr>
            <w:tcW w:w="752" w:type="dxa"/>
            <w:vMerge w:val="continue"/>
            <w:tcBorders>
              <w:left w:val="single" w:color="auto" w:sz="4" w:space="0"/>
              <w:right w:val="single" w:color="auto" w:sz="4" w:space="0"/>
            </w:tcBorders>
            <w:vAlign w:val="center"/>
          </w:tcPr>
          <w:p>
            <w:pPr>
              <w:widowControl/>
              <w:jc w:val="center"/>
              <w:rPr>
                <w:rFonts w:ascii="Times New Roman" w:cs="仿宋_GB2312"/>
                <w:kern w:val="0"/>
                <w:sz w:val="24"/>
              </w:rPr>
            </w:pPr>
          </w:p>
        </w:tc>
        <w:tc>
          <w:tcPr>
            <w:tcW w:w="738" w:type="dxa"/>
            <w:vMerge w:val="continue"/>
            <w:tcBorders>
              <w:left w:val="nil"/>
              <w:right w:val="single" w:color="auto" w:sz="4" w:space="0"/>
            </w:tcBorders>
            <w:vAlign w:val="center"/>
          </w:tcPr>
          <w:p>
            <w:pPr>
              <w:widowControl/>
              <w:jc w:val="center"/>
              <w:rPr>
                <w:rFonts w:ascii="Times New Roman" w:cs="仿宋_GB2312"/>
                <w:kern w:val="0"/>
                <w:sz w:val="24"/>
              </w:rPr>
            </w:pPr>
          </w:p>
        </w:tc>
        <w:tc>
          <w:tcPr>
            <w:tcW w:w="742" w:type="dxa"/>
            <w:vMerge w:val="continue"/>
            <w:tcBorders>
              <w:left w:val="nil"/>
              <w:right w:val="single" w:color="auto" w:sz="4" w:space="0"/>
            </w:tcBorders>
            <w:vAlign w:val="center"/>
          </w:tcPr>
          <w:p>
            <w:pPr>
              <w:widowControl/>
              <w:jc w:val="center"/>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近三年获广东省自然科学、技术发明、科技进步奖项目数</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3</w:t>
            </w:r>
          </w:p>
        </w:tc>
      </w:tr>
      <w:tr>
        <w:tblPrEx>
          <w:tblLayout w:type="fixed"/>
          <w:tblCellMar>
            <w:top w:w="0" w:type="dxa"/>
            <w:left w:w="108" w:type="dxa"/>
            <w:bottom w:w="0" w:type="dxa"/>
            <w:right w:w="108" w:type="dxa"/>
          </w:tblCellMar>
        </w:tblPrEx>
        <w:trPr>
          <w:trHeight w:val="315" w:hRule="atLeast"/>
          <w:jc w:val="center"/>
        </w:trPr>
        <w:tc>
          <w:tcPr>
            <w:tcW w:w="752" w:type="dxa"/>
            <w:vMerge w:val="continue"/>
            <w:tcBorders>
              <w:left w:val="single" w:color="auto" w:sz="4" w:space="0"/>
              <w:right w:val="single" w:color="auto" w:sz="4" w:space="0"/>
            </w:tcBorders>
            <w:vAlign w:val="center"/>
          </w:tcPr>
          <w:p>
            <w:pPr>
              <w:widowControl/>
              <w:jc w:val="center"/>
              <w:rPr>
                <w:rFonts w:ascii="Times New Roman" w:cs="仿宋_GB2312"/>
                <w:kern w:val="0"/>
                <w:sz w:val="24"/>
              </w:rPr>
            </w:pPr>
          </w:p>
        </w:tc>
        <w:tc>
          <w:tcPr>
            <w:tcW w:w="738" w:type="dxa"/>
            <w:vMerge w:val="continue"/>
            <w:tcBorders>
              <w:left w:val="nil"/>
              <w:bottom w:val="single" w:color="auto" w:sz="4" w:space="0"/>
              <w:right w:val="single" w:color="auto" w:sz="4" w:space="0"/>
            </w:tcBorders>
            <w:vAlign w:val="center"/>
          </w:tcPr>
          <w:p>
            <w:pPr>
              <w:widowControl/>
              <w:jc w:val="center"/>
              <w:rPr>
                <w:rFonts w:ascii="Times New Roman" w:cs="仿宋_GB2312"/>
                <w:kern w:val="0"/>
                <w:sz w:val="24"/>
              </w:rPr>
            </w:pPr>
          </w:p>
        </w:tc>
        <w:tc>
          <w:tcPr>
            <w:tcW w:w="742" w:type="dxa"/>
            <w:vMerge w:val="continue"/>
            <w:tcBorders>
              <w:left w:val="nil"/>
              <w:bottom w:val="single" w:color="auto" w:sz="4" w:space="0"/>
              <w:right w:val="single" w:color="auto" w:sz="4" w:space="0"/>
            </w:tcBorders>
            <w:vAlign w:val="center"/>
          </w:tcPr>
          <w:p>
            <w:pPr>
              <w:widowControl/>
              <w:jc w:val="center"/>
              <w:rPr>
                <w:rFonts w:ascii="Times New Roman" w:cs="仿宋_GB2312"/>
                <w:kern w:val="0"/>
                <w:sz w:val="24"/>
              </w:rPr>
            </w:pP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拥有博士后科研工作站、院士专家工作站数</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个</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Times New Roman" w:cs="仿宋_GB2312"/>
                <w:kern w:val="0"/>
                <w:sz w:val="24"/>
              </w:rPr>
            </w:pPr>
            <w:r>
              <w:rPr>
                <w:rFonts w:ascii="Times New Roman" w:cs="仿宋_GB2312"/>
                <w:kern w:val="0"/>
                <w:sz w:val="24"/>
              </w:rPr>
              <w:t>2</w:t>
            </w:r>
          </w:p>
        </w:tc>
      </w:tr>
      <w:tr>
        <w:tblPrEx>
          <w:tblLayout w:type="fixed"/>
          <w:tblCellMar>
            <w:top w:w="0" w:type="dxa"/>
            <w:left w:w="108" w:type="dxa"/>
            <w:bottom w:w="0" w:type="dxa"/>
            <w:right w:w="108" w:type="dxa"/>
          </w:tblCellMar>
        </w:tblPrEx>
        <w:trPr>
          <w:trHeight w:val="391"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left"/>
              <w:rPr>
                <w:rFonts w:ascii="Times New Roman" w:cs="仿宋_GB2312"/>
                <w:kern w:val="0"/>
                <w:sz w:val="24"/>
              </w:rPr>
            </w:pPr>
          </w:p>
        </w:tc>
        <w:tc>
          <w:tcPr>
            <w:tcW w:w="738"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扣分</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w:t>
            </w:r>
            <w:r>
              <w:rPr>
                <w:rFonts w:ascii="Times New Roman" w:cs="仿宋_GB2312"/>
                <w:kern w:val="0"/>
                <w:sz w:val="24"/>
              </w:rPr>
              <w:t>3</w:t>
            </w:r>
          </w:p>
        </w:tc>
        <w:tc>
          <w:tcPr>
            <w:tcW w:w="4997" w:type="dxa"/>
            <w:tcBorders>
              <w:top w:val="nil"/>
              <w:left w:val="nil"/>
              <w:bottom w:val="single" w:color="auto" w:sz="4" w:space="0"/>
              <w:right w:val="single" w:color="auto" w:sz="4" w:space="0"/>
            </w:tcBorders>
            <w:vAlign w:val="center"/>
          </w:tcPr>
          <w:p>
            <w:pPr>
              <w:widowControl/>
              <w:rPr>
                <w:rFonts w:ascii="Times New Roman" w:cs="仿宋_GB2312"/>
                <w:kern w:val="0"/>
                <w:sz w:val="24"/>
              </w:rPr>
            </w:pPr>
            <w:r>
              <w:rPr>
                <w:rFonts w:hint="eastAsia" w:ascii="Times New Roman" w:cs="仿宋_GB2312"/>
                <w:kern w:val="0"/>
                <w:sz w:val="24"/>
              </w:rPr>
              <w:t>经营亏损</w:t>
            </w:r>
          </w:p>
        </w:tc>
        <w:tc>
          <w:tcPr>
            <w:tcW w:w="714"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项</w:t>
            </w:r>
          </w:p>
        </w:tc>
        <w:tc>
          <w:tcPr>
            <w:tcW w:w="742" w:type="dxa"/>
            <w:tcBorders>
              <w:top w:val="nil"/>
              <w:left w:val="nil"/>
              <w:bottom w:val="single" w:color="auto" w:sz="4" w:space="0"/>
              <w:right w:val="single" w:color="auto" w:sz="4" w:space="0"/>
            </w:tcBorders>
            <w:vAlign w:val="center"/>
          </w:tcPr>
          <w:p>
            <w:pPr>
              <w:widowControl/>
              <w:jc w:val="center"/>
              <w:rPr>
                <w:rFonts w:ascii="Times New Roman" w:cs="仿宋_GB2312"/>
                <w:kern w:val="0"/>
                <w:sz w:val="24"/>
              </w:rPr>
            </w:pPr>
            <w:r>
              <w:rPr>
                <w:rFonts w:hint="eastAsia" w:ascii="Times New Roman" w:cs="仿宋_GB2312"/>
                <w:kern w:val="0"/>
                <w:sz w:val="24"/>
              </w:rPr>
              <w:t>3</w:t>
            </w:r>
          </w:p>
        </w:tc>
      </w:tr>
    </w:tbl>
    <w:p>
      <w:pPr>
        <w:tabs>
          <w:tab w:val="left" w:pos="900"/>
        </w:tabs>
        <w:spacing w:line="440" w:lineRule="exact"/>
        <w:ind w:firstLine="550"/>
        <w:rPr>
          <w:rFonts w:ascii="Times New Roman" w:cs="仿宋_GB2312"/>
          <w:b/>
          <w:bCs/>
          <w:sz w:val="24"/>
        </w:rPr>
      </w:pPr>
      <w:r>
        <w:rPr>
          <w:rFonts w:hint="eastAsia" w:ascii="Times New Roman" w:cs="仿宋_GB2312"/>
          <w:b/>
          <w:bCs/>
          <w:sz w:val="24"/>
        </w:rPr>
        <w:t>有关说明：</w:t>
      </w:r>
    </w:p>
    <w:p>
      <w:pPr>
        <w:tabs>
          <w:tab w:val="left" w:pos="900"/>
        </w:tabs>
        <w:spacing w:line="440" w:lineRule="exact"/>
        <w:ind w:firstLine="550"/>
        <w:rPr>
          <w:rFonts w:ascii="Times New Roman" w:cs="仿宋_GB2312"/>
          <w:sz w:val="24"/>
        </w:rPr>
      </w:pPr>
      <w:r>
        <w:rPr>
          <w:rFonts w:hint="eastAsia" w:ascii="Times New Roman" w:cs="仿宋_GB2312"/>
          <w:sz w:val="24"/>
        </w:rPr>
        <w:t>（一）</w:t>
      </w:r>
      <w:r>
        <w:rPr>
          <w:rFonts w:ascii="Times New Roman" w:cs="仿宋_GB2312"/>
          <w:sz w:val="24"/>
        </w:rPr>
        <w:t>“研究与试验发展经费支出额占</w:t>
      </w:r>
      <w:r>
        <w:rPr>
          <w:rFonts w:hint="eastAsia" w:ascii="Times New Roman" w:cs="仿宋_GB2312"/>
          <w:sz w:val="24"/>
        </w:rPr>
        <w:t>结算收入的比重、开发研究建筑业新项目销售收入占结算收入的比重、开发研究建筑业新项目销售利润占利润总额的比重”三项指标应根据企业所属行业，将比重乘以对应行业系数再进行评分，按下式进行计算：</w:t>
      </w:r>
    </w:p>
    <w:p>
      <w:pPr>
        <w:tabs>
          <w:tab w:val="left" w:pos="900"/>
        </w:tabs>
        <w:spacing w:line="440" w:lineRule="exact"/>
        <w:ind w:firstLine="550"/>
        <w:rPr>
          <w:rFonts w:ascii="Times New Roman" w:cs="仿宋_GB2312"/>
          <w:sz w:val="24"/>
        </w:rPr>
      </w:pPr>
      <w:r>
        <w:rPr>
          <w:rFonts w:ascii="Times New Roman" w:cs="仿宋_GB2312"/>
          <w:sz w:val="24"/>
        </w:rPr>
        <w:t>1.研究与试验发展经费支出额占</w:t>
      </w:r>
      <w:r>
        <w:rPr>
          <w:rFonts w:hint="eastAsia" w:ascii="Times New Roman" w:cs="仿宋_GB2312"/>
          <w:sz w:val="24"/>
        </w:rPr>
        <w:t>结算收入的比重</w:t>
      </w:r>
      <w:r>
        <w:rPr>
          <w:rFonts w:ascii="Times New Roman" w:cs="仿宋_GB2312"/>
          <w:sz w:val="24"/>
        </w:rPr>
        <w:t>=（研究与试验发展经费支出额÷</w:t>
      </w:r>
      <w:r>
        <w:rPr>
          <w:rFonts w:hint="eastAsia" w:ascii="Times New Roman" w:cs="仿宋_GB2312"/>
          <w:sz w:val="24"/>
        </w:rPr>
        <w:t>企业结算收入）×行业系数；</w:t>
      </w:r>
    </w:p>
    <w:p>
      <w:pPr>
        <w:tabs>
          <w:tab w:val="left" w:pos="900"/>
        </w:tabs>
        <w:spacing w:line="440" w:lineRule="exact"/>
        <w:ind w:firstLine="550"/>
        <w:rPr>
          <w:rFonts w:ascii="Times New Roman" w:cs="仿宋_GB2312"/>
          <w:sz w:val="24"/>
        </w:rPr>
      </w:pPr>
      <w:r>
        <w:rPr>
          <w:rFonts w:ascii="Times New Roman" w:cs="仿宋_GB2312"/>
          <w:sz w:val="24"/>
        </w:rPr>
        <w:t>2.</w:t>
      </w:r>
      <w:r>
        <w:rPr>
          <w:rFonts w:hint="eastAsia" w:ascii="Times New Roman" w:cs="仿宋_GB2312"/>
          <w:sz w:val="24"/>
        </w:rPr>
        <w:t>开发研究建筑业新项目销售收入占结算收入的比重</w:t>
      </w:r>
      <w:r>
        <w:rPr>
          <w:rFonts w:ascii="Times New Roman" w:cs="仿宋_GB2312"/>
          <w:sz w:val="24"/>
        </w:rPr>
        <w:t>=（</w:t>
      </w:r>
      <w:r>
        <w:rPr>
          <w:rFonts w:hint="eastAsia" w:ascii="Times New Roman" w:cs="仿宋_GB2312"/>
          <w:sz w:val="24"/>
        </w:rPr>
        <w:t>开发研究建筑业新项目销售收入</w:t>
      </w:r>
      <w:r>
        <w:rPr>
          <w:rFonts w:ascii="Times New Roman" w:cs="仿宋_GB2312"/>
          <w:sz w:val="24"/>
        </w:rPr>
        <w:t>÷</w:t>
      </w:r>
      <w:r>
        <w:rPr>
          <w:rFonts w:hint="eastAsia" w:ascii="Times New Roman" w:cs="仿宋_GB2312"/>
          <w:sz w:val="24"/>
        </w:rPr>
        <w:t>结算收入）×行业系数；</w:t>
      </w:r>
    </w:p>
    <w:p>
      <w:pPr>
        <w:tabs>
          <w:tab w:val="left" w:pos="900"/>
        </w:tabs>
        <w:spacing w:line="440" w:lineRule="exact"/>
        <w:ind w:firstLine="550"/>
        <w:rPr>
          <w:rFonts w:ascii="Times New Roman" w:cs="仿宋_GB2312"/>
          <w:sz w:val="24"/>
        </w:rPr>
      </w:pPr>
      <w:r>
        <w:rPr>
          <w:rFonts w:ascii="Times New Roman" w:cs="仿宋_GB2312"/>
          <w:sz w:val="24"/>
        </w:rPr>
        <w:t>3.</w:t>
      </w:r>
      <w:r>
        <w:rPr>
          <w:rFonts w:hint="eastAsia" w:ascii="Times New Roman" w:cs="仿宋_GB2312"/>
          <w:sz w:val="24"/>
        </w:rPr>
        <w:t>开发研究建筑业新项目销售利润占利润总额的比重</w:t>
      </w:r>
      <w:r>
        <w:rPr>
          <w:rFonts w:ascii="Times New Roman" w:cs="仿宋_GB2312"/>
          <w:sz w:val="24"/>
        </w:rPr>
        <w:t>=（</w:t>
      </w:r>
      <w:r>
        <w:rPr>
          <w:rFonts w:hint="eastAsia" w:ascii="Times New Roman" w:cs="仿宋_GB2312"/>
          <w:sz w:val="24"/>
        </w:rPr>
        <w:t>开发研究建筑业新项目销售利润</w:t>
      </w:r>
      <w:r>
        <w:rPr>
          <w:rFonts w:ascii="Times New Roman" w:cs="仿宋_GB2312"/>
          <w:sz w:val="24"/>
        </w:rPr>
        <w:t>÷利润总额）×行业系数</w:t>
      </w:r>
      <w:r>
        <w:rPr>
          <w:rFonts w:hint="eastAsia" w:ascii="Times New Roman" w:cs="仿宋_GB2312"/>
          <w:sz w:val="24"/>
        </w:rPr>
        <w:t>。</w:t>
      </w:r>
    </w:p>
    <w:p>
      <w:pPr>
        <w:tabs>
          <w:tab w:val="left" w:pos="900"/>
        </w:tabs>
        <w:spacing w:line="440" w:lineRule="exact"/>
        <w:ind w:firstLine="550"/>
        <w:rPr>
          <w:rFonts w:ascii="Times New Roman" w:cs="仿宋_GB2312"/>
          <w:sz w:val="24"/>
        </w:rPr>
      </w:pPr>
      <w:r>
        <w:rPr>
          <w:rFonts w:hint="eastAsia" w:ascii="Times New Roman" w:cs="仿宋_GB2312"/>
          <w:sz w:val="24"/>
        </w:rPr>
        <w:t>（二）企业作为主要完成单位或企业员工作为主要完成人获国家自然科学、技术发明、科技进步奖项目每项加</w:t>
      </w:r>
      <w:r>
        <w:rPr>
          <w:rFonts w:ascii="Times New Roman" w:cs="仿宋_GB2312"/>
          <w:sz w:val="24"/>
        </w:rPr>
        <w:t>5分</w:t>
      </w:r>
      <w:r>
        <w:rPr>
          <w:rFonts w:hint="eastAsia" w:ascii="Times New Roman" w:cs="仿宋_GB2312"/>
          <w:sz w:val="24"/>
        </w:rPr>
        <w:t>，累计不超过</w:t>
      </w:r>
      <w:r>
        <w:rPr>
          <w:rFonts w:ascii="Times New Roman" w:cs="仿宋_GB2312"/>
          <w:sz w:val="24"/>
        </w:rPr>
        <w:t>5分。</w:t>
      </w:r>
    </w:p>
    <w:p>
      <w:pPr>
        <w:tabs>
          <w:tab w:val="left" w:pos="900"/>
        </w:tabs>
        <w:spacing w:line="440" w:lineRule="exact"/>
        <w:ind w:firstLine="550"/>
        <w:rPr>
          <w:rFonts w:ascii="Times New Roman" w:cs="仿宋_GB2312"/>
          <w:sz w:val="24"/>
        </w:rPr>
      </w:pPr>
      <w:r>
        <w:rPr>
          <w:rFonts w:hint="eastAsia" w:ascii="Times New Roman" w:cs="仿宋_GB2312"/>
          <w:sz w:val="24"/>
        </w:rPr>
        <w:t>（三）企业作为主要完成单位或企业员工作为主要完成人获广东省自然科学、技术发明、科技进步奖项目，特等奖每项加</w:t>
      </w:r>
      <w:r>
        <w:rPr>
          <w:rFonts w:ascii="Times New Roman" w:cs="仿宋_GB2312"/>
          <w:sz w:val="24"/>
        </w:rPr>
        <w:t>3分，一等奖每项加2分，二等奖每项加1</w:t>
      </w:r>
      <w:r>
        <w:rPr>
          <w:rFonts w:hint="eastAsia" w:ascii="Times New Roman" w:cs="仿宋_GB2312"/>
          <w:sz w:val="24"/>
        </w:rPr>
        <w:t>分，累计不超过</w:t>
      </w:r>
      <w:r>
        <w:rPr>
          <w:rFonts w:ascii="Times New Roman" w:cs="仿宋_GB2312"/>
          <w:sz w:val="24"/>
        </w:rPr>
        <w:t>3分。</w:t>
      </w:r>
    </w:p>
    <w:p>
      <w:pPr>
        <w:tabs>
          <w:tab w:val="left" w:pos="900"/>
        </w:tabs>
        <w:spacing w:line="440" w:lineRule="exact"/>
        <w:ind w:firstLine="550"/>
        <w:rPr>
          <w:rFonts w:ascii="Times New Roman" w:cs="仿宋_GB2312"/>
          <w:sz w:val="24"/>
        </w:rPr>
      </w:pPr>
      <w:r>
        <w:rPr>
          <w:rFonts w:hint="eastAsia" w:ascii="Times New Roman" w:cs="仿宋_GB2312"/>
          <w:sz w:val="24"/>
        </w:rPr>
        <w:t>（四）</w:t>
      </w:r>
      <w:r>
        <w:rPr>
          <w:rFonts w:ascii="Times New Roman" w:cs="仿宋_GB2312"/>
          <w:sz w:val="24"/>
        </w:rPr>
        <w:t>企业拥有博士后科研工作站、院士专家工作站，每项加1分，累计不超过2</w:t>
      </w:r>
      <w:r>
        <w:rPr>
          <w:rFonts w:hint="eastAsia" w:ascii="Times New Roman" w:cs="仿宋_GB2312"/>
          <w:sz w:val="24"/>
        </w:rPr>
        <w:t>分。</w:t>
      </w:r>
    </w:p>
    <w:p>
      <w:pPr>
        <w:tabs>
          <w:tab w:val="left" w:pos="900"/>
        </w:tabs>
        <w:spacing w:line="500" w:lineRule="exact"/>
        <w:ind w:firstLine="550"/>
        <w:rPr>
          <w:rFonts w:ascii="Times New Roman" w:cs="仿宋_GB2312"/>
          <w:sz w:val="24"/>
        </w:rPr>
      </w:pPr>
    </w:p>
    <w:p>
      <w:pPr>
        <w:pStyle w:val="8"/>
        <w:tabs>
          <w:tab w:val="left" w:pos="900"/>
        </w:tabs>
        <w:spacing w:before="0" w:after="0" w:line="560" w:lineRule="exact"/>
        <w:ind w:firstLine="831" w:firstLineChars="230"/>
        <w:rPr>
          <w:rFonts w:ascii="Times New Roman" w:eastAsia="黑体"/>
          <w:color w:val="auto"/>
          <w:kern w:val="2"/>
          <w:sz w:val="32"/>
          <w:szCs w:val="32"/>
        </w:rPr>
      </w:pPr>
      <w:r>
        <w:rPr>
          <w:rFonts w:ascii="Times New Roman"/>
          <w:b/>
          <w:color w:val="auto"/>
          <w:sz w:val="36"/>
          <w:szCs w:val="36"/>
        </w:rPr>
        <w:br w:type="page"/>
      </w:r>
      <w:r>
        <w:rPr>
          <w:rFonts w:hint="eastAsia" w:ascii="Times New Roman" w:eastAsia="黑体"/>
          <w:color w:val="auto"/>
          <w:kern w:val="2"/>
          <w:sz w:val="32"/>
          <w:szCs w:val="32"/>
        </w:rPr>
        <w:t>三、限定性指标的最低标准</w:t>
      </w:r>
    </w:p>
    <w:tbl>
      <w:tblPr>
        <w:tblStyle w:val="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80"/>
        <w:gridCol w:w="1568"/>
        <w:gridCol w:w="3485"/>
        <w:gridCol w:w="159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991" w:hRule="atLeast"/>
          <w:jc w:val="center"/>
        </w:trPr>
        <w:tc>
          <w:tcPr>
            <w:tcW w:w="1180" w:type="dxa"/>
            <w:tcBorders>
              <w:top w:val="single" w:color="auto" w:sz="4" w:space="0"/>
              <w:left w:val="single" w:color="auto" w:sz="4" w:space="0"/>
              <w:bottom w:val="single" w:color="auto" w:sz="4" w:space="0"/>
              <w:right w:val="single" w:color="auto" w:sz="4" w:space="0"/>
              <w:tl2br w:val="single" w:color="auto" w:sz="4" w:space="0"/>
            </w:tcBorders>
            <w:vAlign w:val="center"/>
          </w:tcPr>
          <w:p>
            <w:pPr>
              <w:autoSpaceDE w:val="0"/>
              <w:autoSpaceDN w:val="0"/>
              <w:adjustRightInd w:val="0"/>
              <w:jc w:val="center"/>
              <w:rPr>
                <w:rFonts w:ascii="Times New Roman" w:cs="仿宋_GB2312"/>
                <w:b/>
                <w:bCs/>
                <w:sz w:val="24"/>
              </w:rPr>
            </w:pPr>
            <w:r>
              <w:rPr>
                <w:rFonts w:ascii="Times New Roman" w:cs="仿宋_GB2312"/>
                <w:b/>
                <w:bCs/>
                <w:sz w:val="24"/>
              </w:rPr>
              <w:t xml:space="preserve">    </w:t>
            </w:r>
            <w:r>
              <w:rPr>
                <w:rFonts w:hint="eastAsia" w:ascii="Times New Roman" w:cs="仿宋_GB2312"/>
                <w:b/>
                <w:bCs/>
                <w:sz w:val="24"/>
              </w:rPr>
              <w:t>指标</w:t>
            </w:r>
          </w:p>
          <w:p>
            <w:pPr>
              <w:autoSpaceDE w:val="0"/>
              <w:autoSpaceDN w:val="0"/>
              <w:adjustRightInd w:val="0"/>
              <w:ind w:firstLine="236" w:firstLineChars="98"/>
              <w:rPr>
                <w:rFonts w:ascii="Times New Roman" w:cs="仿宋_GB2312"/>
                <w:b/>
                <w:bCs/>
                <w:sz w:val="24"/>
              </w:rPr>
            </w:pPr>
            <w:r>
              <w:rPr>
                <w:rFonts w:hint="eastAsia" w:ascii="Times New Roman" w:cs="仿宋_GB2312"/>
                <w:b/>
                <w:bCs/>
                <w:sz w:val="24"/>
              </w:rPr>
              <w:t>行业</w:t>
            </w: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cs="仿宋_GB2312"/>
                <w:b/>
                <w:bCs/>
                <w:sz w:val="24"/>
              </w:rPr>
            </w:pPr>
            <w:r>
              <w:rPr>
                <w:rFonts w:hint="eastAsia" w:ascii="Times New Roman" w:cs="仿宋_GB2312"/>
                <w:b/>
                <w:bCs/>
                <w:sz w:val="24"/>
              </w:rPr>
              <w:t>研究与试验发展经费支出额</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cs="仿宋_GB2312"/>
                <w:b/>
                <w:bCs/>
                <w:sz w:val="24"/>
              </w:rPr>
            </w:pPr>
            <w:r>
              <w:rPr>
                <w:rFonts w:hint="eastAsia" w:ascii="Times New Roman" w:cs="仿宋_GB2312"/>
                <w:b/>
                <w:bCs/>
                <w:sz w:val="24"/>
              </w:rPr>
              <w:t>研究与试验发展经费支出额占主营业务（结算收入）的比重</w:t>
            </w:r>
          </w:p>
        </w:tc>
        <w:tc>
          <w:tcPr>
            <w:tcW w:w="1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cs="仿宋_GB2312"/>
                <w:b/>
                <w:bCs/>
                <w:sz w:val="24"/>
              </w:rPr>
            </w:pPr>
            <w:r>
              <w:rPr>
                <w:rFonts w:hint="eastAsia" w:ascii="Times New Roman" w:cs="仿宋_GB2312"/>
                <w:b/>
                <w:bCs/>
                <w:sz w:val="24"/>
              </w:rPr>
              <w:t>专职研究与试验发展人员数</w:t>
            </w:r>
          </w:p>
        </w:tc>
        <w:tc>
          <w:tcPr>
            <w:tcW w:w="13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cs="仿宋_GB2312"/>
                <w:b/>
                <w:bCs/>
                <w:sz w:val="24"/>
              </w:rPr>
            </w:pPr>
            <w:r>
              <w:rPr>
                <w:rFonts w:hint="eastAsia" w:ascii="Times New Roman" w:cs="仿宋_GB2312"/>
                <w:b/>
                <w:bCs/>
                <w:sz w:val="24"/>
              </w:rPr>
              <w:t>技术开发仪器设备原值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141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cs="仿宋_GB2312"/>
                <w:bCs/>
                <w:sz w:val="24"/>
              </w:rPr>
            </w:pPr>
            <w:r>
              <w:rPr>
                <w:rFonts w:hint="eastAsia" w:ascii="Times New Roman" w:cs="仿宋_GB2312"/>
                <w:bCs/>
                <w:sz w:val="24"/>
              </w:rPr>
              <w:t>制造业及其他行业</w:t>
            </w: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textAlignment w:val="center"/>
              <w:rPr>
                <w:rFonts w:ascii="Times New Roman" w:cs="仿宋_GB2312"/>
                <w:bCs/>
                <w:sz w:val="24"/>
              </w:rPr>
            </w:pPr>
            <w:r>
              <w:rPr>
                <w:rFonts w:ascii="Times New Roman" w:cs="仿宋_GB2312"/>
                <w:bCs/>
                <w:sz w:val="24"/>
              </w:rPr>
              <w:t>800</w:t>
            </w:r>
            <w:r>
              <w:rPr>
                <w:rFonts w:hint="eastAsia" w:ascii="Times New Roman" w:cs="仿宋_GB2312"/>
                <w:bCs/>
                <w:sz w:val="24"/>
              </w:rPr>
              <w:t>万元</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jc w:val="left"/>
              <w:textAlignment w:val="center"/>
              <w:rPr>
                <w:rFonts w:ascii="Times New Roman" w:cs="仿宋_GB2312"/>
                <w:bCs/>
                <w:sz w:val="24"/>
              </w:rPr>
            </w:pPr>
            <w:r>
              <w:rPr>
                <w:rFonts w:ascii="Times New Roman" w:cs="仿宋_GB2312"/>
                <w:bCs/>
                <w:sz w:val="24"/>
              </w:rPr>
              <w:t>100</w:t>
            </w:r>
            <w:r>
              <w:rPr>
                <w:rFonts w:hint="eastAsia" w:ascii="Times New Roman" w:cs="仿宋_GB2312"/>
                <w:bCs/>
                <w:sz w:val="24"/>
              </w:rPr>
              <w:t>亿元以上：</w:t>
            </w:r>
            <w:r>
              <w:rPr>
                <w:rFonts w:ascii="Times New Roman" w:cs="仿宋_GB2312"/>
                <w:bCs/>
                <w:sz w:val="24"/>
              </w:rPr>
              <w:t>1.5%</w:t>
            </w:r>
          </w:p>
          <w:p>
            <w:pPr>
              <w:autoSpaceDE w:val="0"/>
              <w:autoSpaceDN w:val="0"/>
              <w:spacing w:line="288" w:lineRule="auto"/>
              <w:jc w:val="left"/>
              <w:textAlignment w:val="center"/>
              <w:rPr>
                <w:rFonts w:ascii="Times New Roman" w:cs="仿宋_GB2312"/>
                <w:bCs/>
                <w:sz w:val="24"/>
              </w:rPr>
            </w:pPr>
            <w:r>
              <w:rPr>
                <w:rFonts w:ascii="Times New Roman" w:cs="仿宋_GB2312"/>
                <w:bCs/>
                <w:sz w:val="24"/>
              </w:rPr>
              <w:t>10</w:t>
            </w:r>
            <w:r>
              <w:rPr>
                <w:rFonts w:hint="eastAsia" w:ascii="Times New Roman" w:cs="仿宋_GB2312"/>
                <w:bCs/>
                <w:sz w:val="24"/>
              </w:rPr>
              <w:t>亿元至</w:t>
            </w:r>
            <w:r>
              <w:rPr>
                <w:rFonts w:ascii="Times New Roman" w:cs="仿宋_GB2312"/>
                <w:bCs/>
                <w:sz w:val="24"/>
              </w:rPr>
              <w:t>100</w:t>
            </w:r>
            <w:r>
              <w:rPr>
                <w:rFonts w:hint="eastAsia" w:ascii="Times New Roman" w:cs="仿宋_GB2312"/>
                <w:bCs/>
                <w:sz w:val="24"/>
              </w:rPr>
              <w:t>亿元（含）：</w:t>
            </w:r>
            <w:r>
              <w:rPr>
                <w:rFonts w:ascii="Times New Roman" w:cs="仿宋_GB2312"/>
                <w:bCs/>
                <w:sz w:val="24"/>
              </w:rPr>
              <w:t>2.0%</w:t>
            </w:r>
          </w:p>
          <w:p>
            <w:pPr>
              <w:autoSpaceDE w:val="0"/>
              <w:autoSpaceDN w:val="0"/>
              <w:spacing w:line="288" w:lineRule="auto"/>
              <w:jc w:val="left"/>
              <w:textAlignment w:val="center"/>
              <w:rPr>
                <w:rFonts w:ascii="Times New Roman" w:cs="仿宋_GB2312"/>
                <w:bCs/>
                <w:sz w:val="24"/>
              </w:rPr>
            </w:pPr>
            <w:r>
              <w:rPr>
                <w:rFonts w:ascii="Times New Roman" w:cs="仿宋_GB2312"/>
                <w:bCs/>
                <w:sz w:val="24"/>
              </w:rPr>
              <w:t>1亿元（含）至10</w:t>
            </w:r>
            <w:r>
              <w:rPr>
                <w:rFonts w:hint="eastAsia" w:ascii="Times New Roman" w:cs="仿宋_GB2312"/>
                <w:bCs/>
                <w:sz w:val="24"/>
              </w:rPr>
              <w:t>亿元（含）：</w:t>
            </w:r>
            <w:r>
              <w:rPr>
                <w:rFonts w:ascii="Times New Roman" w:cs="仿宋_GB2312"/>
                <w:bCs/>
                <w:sz w:val="24"/>
              </w:rPr>
              <w:t>3.0%</w:t>
            </w:r>
          </w:p>
        </w:tc>
        <w:tc>
          <w:tcPr>
            <w:tcW w:w="1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rPr>
                <w:rFonts w:ascii="Times New Roman" w:cs="仿宋_GB2312"/>
                <w:bCs/>
                <w:sz w:val="24"/>
              </w:rPr>
            </w:pPr>
            <w:r>
              <w:rPr>
                <w:rFonts w:ascii="Times New Roman" w:cs="仿宋_GB2312"/>
                <w:bCs/>
                <w:sz w:val="24"/>
              </w:rPr>
              <w:t>50</w:t>
            </w:r>
            <w:r>
              <w:rPr>
                <w:rFonts w:hint="eastAsia" w:ascii="Times New Roman" w:cs="仿宋_GB2312"/>
                <w:bCs/>
                <w:sz w:val="24"/>
              </w:rPr>
              <w:t>人</w:t>
            </w:r>
          </w:p>
        </w:tc>
        <w:tc>
          <w:tcPr>
            <w:tcW w:w="13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rPr>
                <w:rFonts w:ascii="Times New Roman" w:cs="仿宋_GB2312"/>
                <w:bCs/>
                <w:sz w:val="24"/>
              </w:rPr>
            </w:pPr>
            <w:r>
              <w:rPr>
                <w:rFonts w:ascii="Times New Roman" w:cs="仿宋_GB2312"/>
                <w:bCs/>
                <w:sz w:val="24"/>
              </w:rPr>
              <w:t>800</w:t>
            </w:r>
            <w:r>
              <w:rPr>
                <w:rFonts w:hint="eastAsia" w:ascii="Times New Roman" w:cs="仿宋_GB2312"/>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981"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textAlignment w:val="center"/>
              <w:rPr>
                <w:rFonts w:ascii="Times New Roman" w:cs="仿宋_GB2312"/>
                <w:bCs/>
                <w:sz w:val="24"/>
              </w:rPr>
            </w:pPr>
            <w:r>
              <w:rPr>
                <w:rFonts w:hint="eastAsia" w:ascii="Times New Roman" w:cs="仿宋_GB2312"/>
                <w:bCs/>
                <w:sz w:val="24"/>
              </w:rPr>
              <w:t>建筑业</w:t>
            </w: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textAlignment w:val="center"/>
              <w:rPr>
                <w:rFonts w:ascii="Times New Roman" w:cs="仿宋_GB2312"/>
                <w:bCs/>
                <w:sz w:val="24"/>
              </w:rPr>
            </w:pPr>
            <w:r>
              <w:rPr>
                <w:rFonts w:hint="eastAsia" w:ascii="Times New Roman" w:cs="仿宋_GB2312"/>
                <w:bCs/>
                <w:sz w:val="24"/>
              </w:rPr>
              <w:t>8</w:t>
            </w:r>
            <w:r>
              <w:rPr>
                <w:rFonts w:ascii="Times New Roman" w:cs="仿宋_GB2312"/>
                <w:bCs/>
                <w:sz w:val="24"/>
              </w:rPr>
              <w:t>00</w:t>
            </w:r>
            <w:r>
              <w:rPr>
                <w:rFonts w:hint="eastAsia" w:ascii="Times New Roman" w:cs="仿宋_GB2312"/>
                <w:bCs/>
                <w:sz w:val="24"/>
              </w:rPr>
              <w:t>万元</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textAlignment w:val="center"/>
              <w:rPr>
                <w:rFonts w:ascii="Times New Roman" w:cs="仿宋_GB2312"/>
                <w:bCs/>
                <w:sz w:val="24"/>
              </w:rPr>
            </w:pPr>
            <w:r>
              <w:rPr>
                <w:rFonts w:ascii="Times New Roman" w:cs="仿宋_GB2312"/>
                <w:bCs/>
                <w:sz w:val="24"/>
              </w:rPr>
              <w:t>0.5%</w:t>
            </w:r>
          </w:p>
        </w:tc>
        <w:tc>
          <w:tcPr>
            <w:tcW w:w="1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textAlignment w:val="center"/>
              <w:rPr>
                <w:rFonts w:ascii="Times New Roman" w:cs="仿宋_GB2312"/>
                <w:bCs/>
                <w:sz w:val="24"/>
              </w:rPr>
            </w:pPr>
            <w:r>
              <w:rPr>
                <w:rFonts w:ascii="Times New Roman" w:cs="仿宋_GB2312"/>
                <w:bCs/>
                <w:sz w:val="24"/>
              </w:rPr>
              <w:t>60</w:t>
            </w:r>
            <w:r>
              <w:rPr>
                <w:rFonts w:hint="eastAsia" w:ascii="Times New Roman" w:cs="仿宋_GB2312"/>
                <w:bCs/>
                <w:sz w:val="24"/>
              </w:rPr>
              <w:t>人</w:t>
            </w:r>
          </w:p>
        </w:tc>
        <w:tc>
          <w:tcPr>
            <w:tcW w:w="13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60" w:lineRule="exact"/>
              <w:jc w:val="center"/>
              <w:textAlignment w:val="center"/>
              <w:rPr>
                <w:rFonts w:ascii="Times New Roman" w:cs="仿宋_GB2312"/>
                <w:bCs/>
                <w:sz w:val="24"/>
              </w:rPr>
            </w:pPr>
            <w:r>
              <w:rPr>
                <w:rFonts w:ascii="Times New Roman" w:cs="仿宋_GB2312"/>
                <w:bCs/>
                <w:sz w:val="24"/>
              </w:rPr>
              <w:t>1000</w:t>
            </w:r>
            <w:r>
              <w:rPr>
                <w:rFonts w:hint="eastAsia" w:ascii="Times New Roman" w:cs="仿宋_GB2312"/>
                <w:bCs/>
                <w:sz w:val="24"/>
              </w:rPr>
              <w:t>万元</w:t>
            </w:r>
          </w:p>
        </w:tc>
      </w:tr>
    </w:tbl>
    <w:p>
      <w:pPr>
        <w:tabs>
          <w:tab w:val="left" w:pos="900"/>
        </w:tabs>
        <w:spacing w:line="500" w:lineRule="exact"/>
        <w:ind w:firstLine="550"/>
        <w:rPr>
          <w:rFonts w:ascii="Times New Roman" w:cs="仿宋_GB2312"/>
          <w:sz w:val="24"/>
        </w:rPr>
      </w:pPr>
      <w:r>
        <w:rPr>
          <w:rFonts w:hint="eastAsia" w:ascii="Times New Roman" w:cs="仿宋_GB2312"/>
          <w:b/>
          <w:bCs/>
          <w:sz w:val="24"/>
        </w:rPr>
        <w:t>有关说明：</w:t>
      </w:r>
      <w:r>
        <w:rPr>
          <w:rFonts w:hint="eastAsia" w:ascii="Times New Roman" w:cs="仿宋_GB2312"/>
          <w:sz w:val="24"/>
        </w:rPr>
        <w:t>考虑到不同规模企业在研究与试验发展经费投入强度上存在显著差异，对制造业及其他行业的“研究与试验发展经费支出额占主营业务收入的比重”指标的基本要求，按照企业主营业务收入规模划分为</w:t>
      </w:r>
      <w:r>
        <w:rPr>
          <w:rFonts w:ascii="Times New Roman" w:cs="仿宋_GB2312"/>
          <w:sz w:val="24"/>
        </w:rPr>
        <w:t>3</w:t>
      </w:r>
      <w:r>
        <w:rPr>
          <w:rFonts w:hint="eastAsia" w:ascii="Times New Roman" w:cs="仿宋_GB2312"/>
          <w:sz w:val="24"/>
        </w:rPr>
        <w:t>档。</w:t>
      </w:r>
    </w:p>
    <w:p>
      <w:pPr>
        <w:tabs>
          <w:tab w:val="left" w:pos="900"/>
        </w:tabs>
        <w:spacing w:line="500" w:lineRule="exact"/>
        <w:ind w:firstLine="550"/>
        <w:rPr>
          <w:rFonts w:ascii="Times New Roman" w:cs="仿宋_GB2312"/>
          <w:bCs/>
          <w:sz w:val="24"/>
        </w:rPr>
      </w:pPr>
      <w:r>
        <w:rPr>
          <w:rFonts w:hint="eastAsia" w:ascii="Times New Roman" w:cs="仿宋_GB2312"/>
          <w:sz w:val="24"/>
        </w:rPr>
        <w:t>（1）主营业务收入1亿元（含）至10亿元（含）：如主营业务收入为10亿元，则研究与试验发展经费支出额须超过3000万元，才符合“研究与试验发展经费支出额占主营业务的比重”的最低标准</w:t>
      </w:r>
      <w:r>
        <w:rPr>
          <w:rFonts w:hint="eastAsia" w:ascii="Times New Roman" w:cs="仿宋_GB2312"/>
          <w:bCs/>
          <w:sz w:val="24"/>
        </w:rPr>
        <w:t>。</w:t>
      </w:r>
    </w:p>
    <w:p>
      <w:pPr>
        <w:tabs>
          <w:tab w:val="left" w:pos="900"/>
        </w:tabs>
        <w:spacing w:line="500" w:lineRule="exact"/>
        <w:ind w:firstLine="550"/>
        <w:rPr>
          <w:rFonts w:ascii="Times New Roman" w:cs="仿宋_GB2312"/>
          <w:bCs/>
          <w:sz w:val="24"/>
        </w:rPr>
      </w:pPr>
      <w:r>
        <w:rPr>
          <w:rFonts w:hint="eastAsia" w:ascii="Times New Roman" w:cs="仿宋_GB2312"/>
          <w:sz w:val="24"/>
        </w:rPr>
        <w:t>（2）主营业务收入10亿元至100亿元（含）：如主营业务收入为100亿元，则研究与试验发展经费支出额须超过2.1亿元（10亿元*3.0%+90亿元*2.0%），才符合“研究与试验发展经费支出额占主营业务的比重”的最低标准</w:t>
      </w:r>
      <w:r>
        <w:rPr>
          <w:rFonts w:hint="eastAsia" w:ascii="Times New Roman" w:cs="仿宋_GB2312"/>
          <w:bCs/>
          <w:sz w:val="24"/>
        </w:rPr>
        <w:t>。</w:t>
      </w:r>
    </w:p>
    <w:p>
      <w:pPr>
        <w:tabs>
          <w:tab w:val="left" w:pos="900"/>
        </w:tabs>
        <w:spacing w:line="500" w:lineRule="exact"/>
        <w:ind w:firstLine="550"/>
        <w:rPr>
          <w:rFonts w:ascii="Times New Roman" w:cs="仿宋_GB2312"/>
          <w:bCs/>
          <w:sz w:val="24"/>
        </w:rPr>
      </w:pPr>
      <w:r>
        <w:rPr>
          <w:rFonts w:hint="eastAsia" w:ascii="Times New Roman" w:cs="仿宋_GB2312"/>
          <w:sz w:val="24"/>
        </w:rPr>
        <w:t>（3）主营业务收入100亿元以上：如主营业务收入为120亿元，则研究与试验发展经费支出额须超过2.4亿元（10亿元*3.0%+90亿元*2.0%+20亿元*1.5%），才符合“研究与试验发展经费支出额占主营业务的比重”的最低标准</w:t>
      </w:r>
      <w:r>
        <w:rPr>
          <w:rFonts w:hint="eastAsia" w:ascii="Times New Roman" w:cs="仿宋_GB2312"/>
          <w:bCs/>
          <w:sz w:val="24"/>
        </w:rPr>
        <w:t>。</w:t>
      </w:r>
    </w:p>
    <w:p>
      <w:pPr>
        <w:tabs>
          <w:tab w:val="left" w:pos="900"/>
        </w:tabs>
        <w:spacing w:line="500" w:lineRule="exact"/>
        <w:ind w:firstLine="550"/>
        <w:rPr>
          <w:rFonts w:ascii="Times New Roman" w:cs="仿宋_GB2312"/>
          <w:sz w:val="24"/>
        </w:rPr>
      </w:pPr>
    </w:p>
    <w:p>
      <w:pPr>
        <w:tabs>
          <w:tab w:val="left" w:pos="900"/>
        </w:tabs>
        <w:spacing w:line="560" w:lineRule="exact"/>
        <w:rPr>
          <w:rFonts w:ascii="Times New Roman" w:eastAsia="仿宋"/>
          <w:b/>
          <w:sz w:val="36"/>
          <w:szCs w:val="36"/>
        </w:rPr>
      </w:pPr>
      <w:r>
        <w:rPr>
          <w:rFonts w:ascii="Times New Roman" w:cs="仿宋_GB2312"/>
          <w:sz w:val="28"/>
          <w:szCs w:val="28"/>
        </w:rPr>
        <w:br w:type="page"/>
      </w:r>
      <w:r>
        <w:rPr>
          <w:rFonts w:hint="eastAsia" w:ascii="Times New Roman" w:eastAsia="黑体"/>
        </w:rPr>
        <w:t>四、行业系数</w:t>
      </w:r>
    </w:p>
    <w:tbl>
      <w:tblPr>
        <w:tblStyle w:val="7"/>
        <w:tblW w:w="9880" w:type="dxa"/>
        <w:jc w:val="center"/>
        <w:tblInd w:w="10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78"/>
        <w:gridCol w:w="4058"/>
        <w:gridCol w:w="2029"/>
        <w:gridCol w:w="166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66" w:hRule="atLeast"/>
          <w:tblHeader/>
          <w:jc w:val="center"/>
        </w:trPr>
        <w:tc>
          <w:tcPr>
            <w:tcW w:w="4836" w:type="dxa"/>
            <w:gridSpan w:val="2"/>
            <w:tcBorders>
              <w:tl2br w:val="nil"/>
            </w:tcBorders>
            <w:vAlign w:val="center"/>
          </w:tcPr>
          <w:p>
            <w:pPr>
              <w:autoSpaceDE w:val="0"/>
              <w:autoSpaceDN w:val="0"/>
              <w:adjustRightInd w:val="0"/>
              <w:snapToGrid w:val="0"/>
              <w:jc w:val="center"/>
              <w:rPr>
                <w:rFonts w:ascii="Times New Roman" w:cs="仿宋_GB2312"/>
                <w:b/>
                <w:bCs/>
                <w:sz w:val="24"/>
              </w:rPr>
            </w:pPr>
            <w:r>
              <w:rPr>
                <w:rFonts w:hint="eastAsia" w:ascii="Times New Roman" w:cs="仿宋_GB2312"/>
                <w:b/>
                <w:bCs/>
                <w:sz w:val="24"/>
              </w:rPr>
              <w:t>所属行业</w:t>
            </w:r>
          </w:p>
        </w:tc>
        <w:tc>
          <w:tcPr>
            <w:tcW w:w="5044" w:type="dxa"/>
            <w:gridSpan w:val="3"/>
            <w:vAlign w:val="center"/>
          </w:tcPr>
          <w:p>
            <w:pPr>
              <w:autoSpaceDE w:val="0"/>
              <w:autoSpaceDN w:val="0"/>
              <w:adjustRightInd w:val="0"/>
              <w:snapToGrid w:val="0"/>
              <w:jc w:val="center"/>
              <w:rPr>
                <w:rFonts w:ascii="Times New Roman" w:cs="仿宋_GB2312"/>
                <w:b/>
                <w:bCs/>
                <w:sz w:val="24"/>
              </w:rPr>
            </w:pPr>
            <w:r>
              <w:rPr>
                <w:rFonts w:hint="eastAsia" w:ascii="Times New Roman" w:cs="仿宋_GB2312"/>
                <w:b/>
                <w:bCs/>
                <w:sz w:val="24"/>
              </w:rPr>
              <w:t>行业系数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09" w:hRule="atLeast"/>
          <w:tblHeader/>
          <w:jc w:val="center"/>
        </w:trPr>
        <w:tc>
          <w:tcPr>
            <w:tcW w:w="778" w:type="dxa"/>
            <w:tcBorders>
              <w:tl2br w:val="nil"/>
            </w:tcBorders>
            <w:vAlign w:val="center"/>
          </w:tcPr>
          <w:p>
            <w:pPr>
              <w:autoSpaceDE w:val="0"/>
              <w:autoSpaceDN w:val="0"/>
              <w:adjustRightInd w:val="0"/>
              <w:snapToGrid w:val="0"/>
              <w:jc w:val="center"/>
              <w:rPr>
                <w:rFonts w:ascii="Times New Roman" w:cs="仿宋_GB2312"/>
                <w:b/>
                <w:bCs/>
                <w:sz w:val="24"/>
              </w:rPr>
            </w:pPr>
            <w:r>
              <w:rPr>
                <w:rFonts w:ascii="Times New Roman" w:cs="仿宋_GB2312"/>
                <w:b/>
                <w:bCs/>
                <w:sz w:val="24"/>
              </w:rPr>
              <w:t>行业大类代码</w:t>
            </w:r>
          </w:p>
        </w:tc>
        <w:tc>
          <w:tcPr>
            <w:tcW w:w="4058" w:type="dxa"/>
            <w:tcBorders>
              <w:tl2br w:val="nil"/>
            </w:tcBorders>
            <w:vAlign w:val="center"/>
          </w:tcPr>
          <w:p>
            <w:pPr>
              <w:autoSpaceDE w:val="0"/>
              <w:autoSpaceDN w:val="0"/>
              <w:adjustRightInd w:val="0"/>
              <w:snapToGrid w:val="0"/>
              <w:jc w:val="left"/>
              <w:rPr>
                <w:rFonts w:ascii="Times New Roman" w:cs="仿宋_GB2312"/>
                <w:b/>
                <w:bCs/>
                <w:sz w:val="24"/>
              </w:rPr>
            </w:pPr>
            <w:r>
              <w:rPr>
                <w:rFonts w:ascii="Times New Roman" w:cs="仿宋_GB2312"/>
                <w:b/>
                <w:bCs/>
                <w:sz w:val="24"/>
              </w:rPr>
              <w:t xml:space="preserve">  </w:t>
            </w:r>
            <w:r>
              <w:rPr>
                <w:rFonts w:hint="eastAsia" w:ascii="Times New Roman" w:cs="仿宋_GB2312"/>
                <w:b/>
                <w:bCs/>
                <w:sz w:val="24"/>
              </w:rPr>
              <w:t>行业大类名称</w:t>
            </w:r>
          </w:p>
        </w:tc>
        <w:tc>
          <w:tcPr>
            <w:tcW w:w="2029" w:type="dxa"/>
            <w:vAlign w:val="center"/>
          </w:tcPr>
          <w:p>
            <w:pPr>
              <w:autoSpaceDE w:val="0"/>
              <w:autoSpaceDN w:val="0"/>
              <w:adjustRightInd w:val="0"/>
              <w:snapToGrid w:val="0"/>
              <w:jc w:val="center"/>
              <w:textAlignment w:val="center"/>
              <w:rPr>
                <w:rFonts w:ascii="Times New Roman" w:cs="仿宋_GB2312"/>
                <w:b/>
                <w:bCs/>
                <w:sz w:val="24"/>
              </w:rPr>
            </w:pPr>
            <w:r>
              <w:rPr>
                <w:rFonts w:hint="eastAsia" w:ascii="Times New Roman" w:cs="仿宋_GB2312"/>
                <w:b/>
                <w:bCs/>
                <w:sz w:val="24"/>
              </w:rPr>
              <w:t>研究与试验发展经费支出额占企业主营业务收入（结算收入）的比重</w:t>
            </w:r>
          </w:p>
        </w:tc>
        <w:tc>
          <w:tcPr>
            <w:tcW w:w="1666" w:type="dxa"/>
            <w:vAlign w:val="center"/>
          </w:tcPr>
          <w:p>
            <w:pPr>
              <w:autoSpaceDE w:val="0"/>
              <w:autoSpaceDN w:val="0"/>
              <w:adjustRightInd w:val="0"/>
              <w:snapToGrid w:val="0"/>
              <w:jc w:val="center"/>
              <w:rPr>
                <w:rFonts w:ascii="Times New Roman" w:cs="仿宋_GB2312"/>
                <w:b/>
                <w:bCs/>
                <w:sz w:val="24"/>
              </w:rPr>
            </w:pPr>
            <w:r>
              <w:rPr>
                <w:rFonts w:hint="eastAsia" w:ascii="Times New Roman" w:cs="仿宋_GB2312"/>
                <w:b/>
                <w:bCs/>
                <w:sz w:val="24"/>
              </w:rPr>
              <w:t>新产品销售收入占企业主营业务收入（结算收入）的比重</w:t>
            </w:r>
          </w:p>
        </w:tc>
        <w:tc>
          <w:tcPr>
            <w:tcW w:w="1349" w:type="dxa"/>
            <w:vAlign w:val="center"/>
          </w:tcPr>
          <w:p>
            <w:pPr>
              <w:autoSpaceDE w:val="0"/>
              <w:autoSpaceDN w:val="0"/>
              <w:adjustRightInd w:val="0"/>
              <w:snapToGrid w:val="0"/>
              <w:jc w:val="center"/>
              <w:rPr>
                <w:rFonts w:ascii="Times New Roman" w:cs="仿宋_GB2312"/>
                <w:b/>
                <w:bCs/>
                <w:sz w:val="24"/>
              </w:rPr>
            </w:pPr>
            <w:r>
              <w:rPr>
                <w:rFonts w:hint="eastAsia" w:ascii="Times New Roman" w:cs="仿宋_GB2312"/>
                <w:b/>
                <w:bCs/>
                <w:sz w:val="24"/>
              </w:rPr>
              <w:t>新产品销售利润占企业利润总额的比重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06</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煤炭开采和洗选业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2.0</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3.0</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07</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石油和天然气开采业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08</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黑色金属矿采选业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09</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有色金属矿采选业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10</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非金属矿采选业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13</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农副食品加工业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14</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食品制造业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15</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酒、饮料和精制茶制造业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16</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烟草制品业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3.0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17</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纺织业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18</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纺织服装、服饰业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19</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皮革、毛皮、羽毛及其制品和制鞋业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20</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木材加工和木、竹、藤、棕、草制品业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21</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家具制造业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22</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造纸和纸制品业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23</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印刷和记录媒介复制业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24</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文教、工美、体育和娱乐用品制造业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25</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石油、煤炭及其他燃料加工业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2.5</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2.0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26</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化学原料和化学制品制造业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27</w:t>
            </w:r>
          </w:p>
        </w:tc>
        <w:tc>
          <w:tcPr>
            <w:tcW w:w="4058" w:type="dxa"/>
            <w:vAlign w:val="center"/>
          </w:tcPr>
          <w:p>
            <w:pPr>
              <w:autoSpaceDE w:val="0"/>
              <w:autoSpaceDN w:val="0"/>
              <w:adjustRightInd w:val="0"/>
              <w:snapToGrid w:val="0"/>
              <w:jc w:val="left"/>
              <w:textAlignment w:val="center"/>
              <w:rPr>
                <w:rFonts w:ascii="Times New Roman" w:cs="仿宋_GB2312"/>
                <w:bCs/>
                <w:sz w:val="24"/>
              </w:rPr>
            </w:pPr>
            <w:r>
              <w:rPr>
                <w:rFonts w:hint="eastAsia" w:ascii="Times New Roman" w:cs="仿宋_GB2312"/>
                <w:sz w:val="24"/>
              </w:rPr>
              <w:t>医药制造业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28</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化学纤维制造业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29</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橡胶和塑料制品业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30</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非金属矿物制品业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31</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黑色金属冶炼和压延加工业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32</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有色金属冶炼和压延加工业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1.2</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33</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金属制品业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34</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通用设备制造业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35</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专用设备制造业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36</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汽车制造业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37</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铁路、船舶、航空航天和其他运输设备制造业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38</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电气机械和器材制造业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39</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计算机、通信和其他电子设备制造业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40</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仪器仪表制造业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44</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电力、热力生产和供应业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2.5</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3.0</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45</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燃气生产和供应业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46</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水的生产和供应业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47</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房屋建筑业</w:t>
            </w:r>
          </w:p>
        </w:tc>
        <w:tc>
          <w:tcPr>
            <w:tcW w:w="2029" w:type="dxa"/>
            <w:vMerge w:val="restart"/>
            <w:vAlign w:val="center"/>
          </w:tcPr>
          <w:p>
            <w:pPr>
              <w:autoSpaceDE w:val="0"/>
              <w:autoSpaceDN w:val="0"/>
              <w:adjustRightInd w:val="0"/>
              <w:snapToGrid w:val="0"/>
              <w:jc w:val="center"/>
              <w:textAlignment w:val="center"/>
              <w:rPr>
                <w:rFonts w:ascii="Times New Roman" w:cs="仿宋_GB2312"/>
                <w:bCs/>
                <w:sz w:val="24"/>
              </w:rPr>
            </w:pPr>
            <w:r>
              <w:rPr>
                <w:rFonts w:hint="eastAsia" w:ascii="Times New Roman" w:cs="仿宋_GB2312"/>
                <w:bCs/>
                <w:sz w:val="24"/>
              </w:rPr>
              <w:t>1</w:t>
            </w:r>
            <w:r>
              <w:rPr>
                <w:rFonts w:ascii="Times New Roman" w:cs="仿宋_GB2312"/>
                <w:bCs/>
                <w:sz w:val="24"/>
              </w:rPr>
              <w:t>.0</w:t>
            </w:r>
          </w:p>
        </w:tc>
        <w:tc>
          <w:tcPr>
            <w:tcW w:w="1666"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c>
          <w:tcPr>
            <w:tcW w:w="1349" w:type="dxa"/>
            <w:vMerge w:val="restart"/>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48</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土木工程建筑业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49</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建筑安装业</w:t>
            </w:r>
          </w:p>
        </w:tc>
        <w:tc>
          <w:tcPr>
            <w:tcW w:w="2029"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666" w:type="dxa"/>
            <w:vMerge w:val="continue"/>
            <w:vAlign w:val="center"/>
          </w:tcPr>
          <w:p>
            <w:pPr>
              <w:autoSpaceDE w:val="0"/>
              <w:autoSpaceDN w:val="0"/>
              <w:adjustRightInd w:val="0"/>
              <w:snapToGrid w:val="0"/>
              <w:jc w:val="center"/>
              <w:textAlignment w:val="center"/>
              <w:rPr>
                <w:rFonts w:ascii="Times New Roman" w:cs="仿宋_GB2312"/>
                <w:bCs/>
                <w:sz w:val="24"/>
              </w:rPr>
            </w:pPr>
          </w:p>
        </w:tc>
        <w:tc>
          <w:tcPr>
            <w:tcW w:w="1349" w:type="dxa"/>
            <w:vMerge w:val="continue"/>
            <w:vAlign w:val="center"/>
          </w:tcPr>
          <w:p>
            <w:pPr>
              <w:autoSpaceDE w:val="0"/>
              <w:autoSpaceDN w:val="0"/>
              <w:adjustRightInd w:val="0"/>
              <w:snapToGrid w:val="0"/>
              <w:jc w:val="center"/>
              <w:textAlignment w:val="center"/>
              <w:rPr>
                <w:rFonts w:ascii="Times New Roman"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65</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软件和信息技术服务业</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0.6</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21" w:hRule="atLeast"/>
          <w:jc w:val="center"/>
        </w:trPr>
        <w:tc>
          <w:tcPr>
            <w:tcW w:w="778" w:type="dxa"/>
            <w:vAlign w:val="center"/>
          </w:tcPr>
          <w:p>
            <w:pPr>
              <w:autoSpaceDE w:val="0"/>
              <w:autoSpaceDN w:val="0"/>
              <w:adjustRightInd w:val="0"/>
              <w:snapToGrid w:val="0"/>
              <w:jc w:val="center"/>
              <w:textAlignment w:val="center"/>
              <w:rPr>
                <w:rFonts w:ascii="Times New Roman" w:cs="仿宋_GB2312"/>
                <w:sz w:val="24"/>
              </w:rPr>
            </w:pPr>
            <w:r>
              <w:rPr>
                <w:rFonts w:hint="eastAsia" w:ascii="Times New Roman" w:cs="仿宋_GB2312"/>
                <w:sz w:val="24"/>
              </w:rPr>
              <w:t>/</w:t>
            </w:r>
          </w:p>
        </w:tc>
        <w:tc>
          <w:tcPr>
            <w:tcW w:w="4058" w:type="dxa"/>
            <w:vAlign w:val="center"/>
          </w:tcPr>
          <w:p>
            <w:pPr>
              <w:autoSpaceDE w:val="0"/>
              <w:autoSpaceDN w:val="0"/>
              <w:adjustRightInd w:val="0"/>
              <w:snapToGrid w:val="0"/>
              <w:jc w:val="left"/>
              <w:textAlignment w:val="center"/>
              <w:rPr>
                <w:rFonts w:ascii="Times New Roman" w:cs="仿宋_GB2312"/>
                <w:sz w:val="24"/>
              </w:rPr>
            </w:pPr>
            <w:r>
              <w:rPr>
                <w:rFonts w:hint="eastAsia" w:ascii="Times New Roman" w:cs="仿宋_GB2312"/>
                <w:sz w:val="24"/>
              </w:rPr>
              <w:t>其他</w:t>
            </w:r>
          </w:p>
        </w:tc>
        <w:tc>
          <w:tcPr>
            <w:tcW w:w="202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666"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c>
          <w:tcPr>
            <w:tcW w:w="1349" w:type="dxa"/>
            <w:vAlign w:val="center"/>
          </w:tcPr>
          <w:p>
            <w:pPr>
              <w:autoSpaceDE w:val="0"/>
              <w:autoSpaceDN w:val="0"/>
              <w:adjustRightInd w:val="0"/>
              <w:snapToGrid w:val="0"/>
              <w:jc w:val="center"/>
              <w:textAlignment w:val="center"/>
              <w:rPr>
                <w:rFonts w:ascii="Times New Roman" w:cs="仿宋_GB2312"/>
                <w:bCs/>
                <w:sz w:val="24"/>
              </w:rPr>
            </w:pPr>
            <w:r>
              <w:rPr>
                <w:rFonts w:ascii="Times New Roman" w:cs="仿宋_GB2312"/>
                <w:bCs/>
                <w:sz w:val="24"/>
              </w:rPr>
              <w:t>1.0</w:t>
            </w:r>
          </w:p>
        </w:tc>
      </w:tr>
    </w:tbl>
    <w:p>
      <w:pPr>
        <w:spacing w:line="500" w:lineRule="exact"/>
        <w:ind w:firstLine="482" w:firstLineChars="200"/>
        <w:rPr>
          <w:rFonts w:ascii="Times New Roman" w:cs="仿宋_GB2312"/>
          <w:b/>
          <w:bCs/>
          <w:sz w:val="24"/>
          <w:szCs w:val="24"/>
        </w:rPr>
      </w:pPr>
      <w:r>
        <w:rPr>
          <w:rFonts w:hint="eastAsia" w:ascii="Times New Roman" w:cs="仿宋_GB2312"/>
          <w:b/>
          <w:bCs/>
          <w:sz w:val="24"/>
          <w:szCs w:val="24"/>
        </w:rPr>
        <w:t>有关说明：</w:t>
      </w:r>
    </w:p>
    <w:p>
      <w:pPr>
        <w:spacing w:line="500" w:lineRule="exact"/>
        <w:ind w:firstLine="480" w:firstLineChars="200"/>
        <w:rPr>
          <w:rFonts w:ascii="Times New Roman" w:cs="仿宋_GB2312"/>
          <w:sz w:val="24"/>
        </w:rPr>
      </w:pPr>
      <w:r>
        <w:rPr>
          <w:rFonts w:hint="eastAsia" w:ascii="Times New Roman" w:cs="仿宋_GB2312"/>
          <w:sz w:val="24"/>
        </w:rPr>
        <w:t>（一）由于不同行业在技术创新投入与产出方面存在较大差异，企业技术中心评估时，对不同行业的“研究与试验发展经费支出额占主营业务收入的比重、新产品销售收入占主营业务收入的比重、新产品销售利润占利润总额的比重”等</w:t>
      </w:r>
      <w:r>
        <w:rPr>
          <w:rFonts w:ascii="Times New Roman" w:cs="仿宋_GB2312"/>
          <w:sz w:val="24"/>
        </w:rPr>
        <w:t>3</w:t>
      </w:r>
      <w:r>
        <w:rPr>
          <w:rFonts w:hint="eastAsia" w:ascii="Times New Roman" w:cs="仿宋_GB2312"/>
          <w:sz w:val="24"/>
        </w:rPr>
        <w:t>个指标引入行业系数加以调节。</w:t>
      </w:r>
    </w:p>
    <w:p>
      <w:pPr>
        <w:spacing w:line="500" w:lineRule="exact"/>
        <w:ind w:firstLine="480" w:firstLineChars="200"/>
        <w:rPr>
          <w:rFonts w:ascii="Times New Roman" w:cs="仿宋_GB2312"/>
          <w:sz w:val="24"/>
        </w:rPr>
      </w:pPr>
      <w:r>
        <w:rPr>
          <w:rFonts w:hint="eastAsia" w:ascii="Times New Roman" w:cs="仿宋_GB2312"/>
          <w:sz w:val="24"/>
        </w:rPr>
        <w:t>（二）行业系数只作为评估机构评价时使用，企业填报时无需考虑行业系数，按实际数据填报。评价时，根据企业填报</w:t>
      </w:r>
      <w:bookmarkStart w:id="2" w:name="_GoBack"/>
      <w:bookmarkEnd w:id="2"/>
      <w:r>
        <w:rPr>
          <w:rFonts w:hint="eastAsia" w:ascii="Times New Roman" w:cs="仿宋_GB2312"/>
          <w:sz w:val="24"/>
        </w:rPr>
        <w:t>的实际数据得出上述指标的比重，再乘以行业系数，得出上述指标的评价值。</w:t>
      </w:r>
    </w:p>
    <w:p>
      <w:pPr>
        <w:spacing w:line="500" w:lineRule="exact"/>
        <w:ind w:firstLine="480" w:firstLineChars="200"/>
        <w:rPr>
          <w:rFonts w:ascii="Times New Roman" w:cs="仿宋_GB2312"/>
          <w:sz w:val="24"/>
        </w:rPr>
      </w:pPr>
      <w:r>
        <w:rPr>
          <w:rFonts w:hint="eastAsia" w:ascii="Times New Roman" w:cs="仿宋_GB2312"/>
          <w:sz w:val="24"/>
        </w:rPr>
        <w:t>（三）行业系数表中的“其他”行业包括“52零售业”、“60邮政业”、“74专业技术服务业”等行业。</w:t>
      </w:r>
    </w:p>
    <w:sectPr>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ime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52"/>
        <w:tab w:val="clear" w:pos="4153"/>
      </w:tabs>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1gOofsQEA&#10;AEg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XwHe5sQEA&#10;AEg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0839D"/>
    <w:multiLevelType w:val="singleLevel"/>
    <w:tmpl w:val="60C0839D"/>
    <w:lvl w:ilvl="0" w:tentative="0">
      <w:start w:val="1"/>
      <w:numFmt w:val="decimal"/>
      <w:suff w:val="nothing"/>
      <w:lvlText w:val="%1."/>
      <w:lvlJc w:val="left"/>
    </w:lvl>
  </w:abstractNum>
  <w:abstractNum w:abstractNumId="1">
    <w:nsid w:val="611E25EB"/>
    <w:multiLevelType w:val="singleLevel"/>
    <w:tmpl w:val="611E25E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val="1"/>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44A20"/>
    <w:rsid w:val="001E4251"/>
    <w:rsid w:val="002A0D73"/>
    <w:rsid w:val="004B6CC5"/>
    <w:rsid w:val="00652AE8"/>
    <w:rsid w:val="007A7ADC"/>
    <w:rsid w:val="00CC4279"/>
    <w:rsid w:val="00EA4806"/>
    <w:rsid w:val="0BD37061"/>
    <w:rsid w:val="14376E0A"/>
    <w:rsid w:val="15F768F7"/>
    <w:rsid w:val="1AAD0012"/>
    <w:rsid w:val="1ACC608F"/>
    <w:rsid w:val="216440FB"/>
    <w:rsid w:val="35E94658"/>
    <w:rsid w:val="3CD768F1"/>
    <w:rsid w:val="419A6FC9"/>
    <w:rsid w:val="42D80BD5"/>
    <w:rsid w:val="4AF60E91"/>
    <w:rsid w:val="4BEF438C"/>
    <w:rsid w:val="4C171969"/>
    <w:rsid w:val="519F5AD4"/>
    <w:rsid w:val="57556CBE"/>
    <w:rsid w:val="5994088C"/>
    <w:rsid w:val="5C244A20"/>
    <w:rsid w:val="60A90621"/>
    <w:rsid w:val="66CC704F"/>
    <w:rsid w:val="6A360738"/>
    <w:rsid w:val="6A5C477D"/>
    <w:rsid w:val="6E174424"/>
    <w:rsid w:val="725E13B4"/>
    <w:rsid w:val="731B0ED9"/>
    <w:rsid w:val="780A61F0"/>
    <w:rsid w:val="78D60473"/>
    <w:rsid w:val="792234FA"/>
    <w:rsid w:val="7DE62291"/>
    <w:rsid w:val="7EAF39F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caption"/>
    <w:basedOn w:val="1"/>
    <w:next w:val="1"/>
    <w:unhideWhenUsed/>
    <w:qFormat/>
    <w:uiPriority w:val="0"/>
    <w:rPr>
      <w:rFonts w:ascii="Cambria" w:hAnsi="Cambria" w:eastAsia="黑体" w:cs="Cambria"/>
      <w:sz w:val="20"/>
    </w:rPr>
  </w:style>
  <w:style w:type="paragraph" w:styleId="4">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8">
    <w:name w:val="普通 (Web)"/>
    <w:basedOn w:val="1"/>
    <w:qFormat/>
    <w:uiPriority w:val="0"/>
    <w:pPr>
      <w:widowControl/>
      <w:spacing w:before="102" w:after="102" w:line="600" w:lineRule="atLeast"/>
      <w:ind w:firstLine="419"/>
      <w:jc w:val="left"/>
      <w:textAlignment w:val="baseline"/>
    </w:pPr>
    <w:rPr>
      <w:rFonts w:ascii="宋体"/>
      <w:color w:val="000000"/>
      <w:kern w:val="0"/>
      <w:sz w:val="24"/>
      <w:szCs w:val="20"/>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2130</Words>
  <Characters>12142</Characters>
  <Lines>101</Lines>
  <Paragraphs>28</Paragraphs>
  <TotalTime>0</TotalTime>
  <ScaleCrop>false</ScaleCrop>
  <LinksUpToDate>false</LinksUpToDate>
  <CharactersWithSpaces>14244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2021-10-11T07:34:00Z</dcterms:created>
  <dc:creator>曲超</dc:creator>
  <cp:lastModifiedBy>曲超</cp:lastModifiedBy>
  <dcterms:modified xsi:type="dcterms:W3CDTF">2021-10-12T03:26:32Z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