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600" w:lineRule="exact"/>
        <w:jc w:val="left"/>
        <w:rPr>
          <w:rFonts w:hint="eastAsia" w:ascii="Times New Roman" w:hAnsi="Times New Roman" w:eastAsia="黑体" w:cs="黑体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</w:rPr>
        <w:t>附件1</w:t>
      </w:r>
    </w:p>
    <w:p>
      <w:pPr>
        <w:spacing w:line="360" w:lineRule="auto"/>
        <w:ind w:firstLine="562" w:firstLineChars="200"/>
        <w:rPr>
          <w:rFonts w:ascii="Times New Roman" w:hAnsi="Times New Roman" w:eastAsia="宋体"/>
          <w:b/>
          <w:bCs/>
          <w:color w:val="000000"/>
          <w:sz w:val="28"/>
          <w:szCs w:val="28"/>
        </w:rPr>
      </w:pPr>
    </w:p>
    <w:p>
      <w:pPr>
        <w:spacing w:line="360" w:lineRule="auto"/>
        <w:ind w:firstLine="5421" w:firstLineChars="1800"/>
        <w:rPr>
          <w:rFonts w:ascii="Times New Roman" w:hAnsi="Times New Roman" w:eastAsia="宋体"/>
          <w:b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宋体"/>
          <w:b/>
          <w:bCs/>
          <w:color w:val="000000"/>
          <w:sz w:val="30"/>
          <w:szCs w:val="30"/>
        </w:rPr>
        <w:t>编号：</w:t>
      </w:r>
      <w:r>
        <w:rPr>
          <w:rFonts w:ascii="Times New Roman" w:hAnsi="Times New Roman" w:eastAsia="宋体"/>
          <w:b/>
          <w:bCs/>
          <w:color w:val="000000"/>
          <w:sz w:val="30"/>
          <w:szCs w:val="30"/>
        </w:rPr>
        <w:t>SD2021-</w:t>
      </w:r>
    </w:p>
    <w:p>
      <w:pPr>
        <w:spacing w:line="360" w:lineRule="auto"/>
        <w:jc w:val="center"/>
        <w:rPr>
          <w:rFonts w:ascii="Times New Roman" w:hAnsi="Times New Roman" w:eastAsia="方正小标宋简体" w:cs="方正小标宋简体"/>
          <w:color w:val="000000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方正小标宋简体"/>
          <w:color w:val="000000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color w:val="000000"/>
          <w:sz w:val="52"/>
          <w:szCs w:val="52"/>
        </w:rPr>
        <w:t>广东省标准化试点项目申报表</w:t>
      </w: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700" w:lineRule="atLeast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</w:p>
    <w:p>
      <w:pPr>
        <w:spacing w:line="700" w:lineRule="atLeast"/>
        <w:ind w:firstLine="678" w:firstLineChars="195"/>
        <w:jc w:val="left"/>
        <w:rPr>
          <w:rFonts w:ascii="Times New Roman" w:hAnsi="Times New Roman"/>
          <w:bCs/>
          <w:color w:val="000000"/>
          <w:spacing w:val="1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8" w:firstLineChars="195"/>
        <w:jc w:val="left"/>
        <w:textAlignment w:val="auto"/>
        <w:rPr>
          <w:rFonts w:ascii="Times New Roman" w:hAnsi="Times New Roman"/>
          <w:bCs/>
          <w:color w:val="000000"/>
          <w:spacing w:val="14"/>
          <w:sz w:val="32"/>
          <w:szCs w:val="32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试点项目名称：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8" w:firstLineChars="195"/>
        <w:jc w:val="left"/>
        <w:textAlignment w:val="auto"/>
        <w:rPr>
          <w:rFonts w:ascii="Times New Roman" w:hAnsi="Times New Roman"/>
          <w:bCs/>
          <w:color w:val="000000"/>
          <w:spacing w:val="14"/>
          <w:sz w:val="32"/>
          <w:szCs w:val="32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申 报 单 位：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6"/>
        <w:textAlignment w:val="auto"/>
        <w:rPr>
          <w:rFonts w:hint="eastAsia" w:ascii="Times New Roman" w:hAnsi="Times New Roman"/>
          <w:bCs/>
          <w:color w:val="000000"/>
          <w:spacing w:val="14"/>
          <w:sz w:val="32"/>
          <w:szCs w:val="32"/>
          <w:u w:val="single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>管 理 单 位：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96"/>
        <w:textAlignment w:val="auto"/>
        <w:rPr>
          <w:rFonts w:ascii="Times New Roman" w:hAnsi="Times New Roman"/>
          <w:bCs/>
          <w:color w:val="000000"/>
          <w:spacing w:val="14"/>
          <w:sz w:val="32"/>
          <w:szCs w:val="32"/>
        </w:rPr>
      </w:pP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 xml:space="preserve">填 报 日 期: 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/>
          <w:bCs/>
          <w:color w:val="000000"/>
          <w:spacing w:val="14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color w:val="000000"/>
          <w:szCs w:val="21"/>
        </w:rPr>
      </w:pP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</w:p>
    <w:p>
      <w:pPr>
        <w:spacing w:line="360" w:lineRule="auto"/>
        <w:rPr>
          <w:rFonts w:ascii="Times New Roman" w:hAnsi="Times New Roman"/>
          <w:color w:val="000000"/>
          <w:szCs w:val="21"/>
        </w:rPr>
      </w:pPr>
    </w:p>
    <w:p>
      <w:pPr>
        <w:jc w:val="center"/>
        <w:rPr>
          <w:rFonts w:ascii="Times New Roman" w:hAnsi="Times New Roman" w:eastAsia="仿宋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广东省市场监督管理局</w:t>
      </w:r>
    </w:p>
    <w:p>
      <w:pPr>
        <w:jc w:val="center"/>
        <w:rPr>
          <w:rFonts w:ascii="Times New Roman" w:hAnsi="Times New Roman" w:eastAsia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  <w:t>2020</w:t>
      </w: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>月</w:t>
      </w:r>
    </w:p>
    <w:p>
      <w:pPr>
        <w:jc w:val="center"/>
        <w:rPr>
          <w:rFonts w:ascii="Times New Roman" w:hAnsi="Times New Roman" w:eastAsia="方正小标宋简体" w:cs="方正小标宋简体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填 写 说 明</w:t>
      </w: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  <w:r>
        <w:rPr>
          <w:rFonts w:ascii="Times New Roman" w:hAnsi="Times New Roman" w:eastAsia="宋体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．</w:t>
      </w:r>
      <w:r>
        <w:rPr>
          <w:rFonts w:ascii="Times New Roman" w:hAnsi="Times New Roman" w:eastAsia="宋体"/>
          <w:color w:val="000000"/>
          <w:sz w:val="30"/>
          <w:szCs w:val="30"/>
        </w:rPr>
        <w:t>申报项目时需提交书面申请材料一式两份和电子文件，请各项目申报单位按此表格式用A4纸打印。</w:t>
      </w: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  <w:r>
        <w:rPr>
          <w:rFonts w:ascii="Times New Roman" w:hAnsi="Times New Roman" w:eastAsia="宋体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．试点</w:t>
      </w:r>
      <w:r>
        <w:rPr>
          <w:rFonts w:ascii="Times New Roman" w:hAnsi="Times New Roman" w:eastAsia="宋体"/>
          <w:color w:val="000000"/>
          <w:sz w:val="30"/>
          <w:szCs w:val="30"/>
        </w:rPr>
        <w:t>项目名称用：“广东省×××标准化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试点</w:t>
      </w:r>
      <w:r>
        <w:rPr>
          <w:rFonts w:ascii="Times New Roman" w:hAnsi="Times New Roman" w:eastAsia="宋体"/>
          <w:color w:val="000000"/>
          <w:sz w:val="30"/>
          <w:szCs w:val="30"/>
        </w:rPr>
        <w:t>”表述。其中×××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填写</w:t>
      </w:r>
      <w:r>
        <w:rPr>
          <w:rFonts w:ascii="Times New Roman" w:hAnsi="Times New Roman" w:eastAsia="宋体"/>
          <w:color w:val="000000"/>
          <w:sz w:val="30"/>
          <w:szCs w:val="30"/>
        </w:rPr>
        <w:t>具体的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试点类别，如</w:t>
      </w:r>
      <w:r>
        <w:rPr>
          <w:rFonts w:ascii="Times New Roman" w:hAnsi="Times New Roman" w:eastAsia="宋体"/>
          <w:color w:val="000000"/>
          <w:sz w:val="30"/>
          <w:szCs w:val="30"/>
        </w:rPr>
        <w:t>：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农业农村、服务业、社会管理</w:t>
      </w:r>
      <w:r>
        <w:rPr>
          <w:rFonts w:ascii="Times New Roman" w:hAnsi="Times New Roman" w:eastAsia="宋体"/>
          <w:color w:val="000000"/>
          <w:sz w:val="30"/>
          <w:szCs w:val="30"/>
        </w:rPr>
        <w:t>等。</w:t>
      </w: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  <w:r>
        <w:rPr>
          <w:rFonts w:ascii="Times New Roman" w:hAnsi="Times New Roman" w:eastAsia="宋体"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．管理部门是指所在市行业行政主管部门或</w:t>
      </w:r>
      <w:r>
        <w:rPr>
          <w:rFonts w:hint="eastAsia" w:ascii="Times New Roman" w:hAnsi="Times New Roman" w:eastAsia="宋体"/>
          <w:color w:val="000000"/>
          <w:sz w:val="30"/>
          <w:szCs w:val="30"/>
          <w:lang w:eastAsia="zh-CN"/>
        </w:rPr>
        <w:t>标准化行政主管部门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，省直</w:t>
      </w:r>
      <w:r>
        <w:rPr>
          <w:rFonts w:hint="eastAsia" w:ascii="Times New Roman" w:hAnsi="Times New Roman" w:eastAsia="宋体"/>
          <w:color w:val="000000"/>
          <w:sz w:val="30"/>
          <w:szCs w:val="30"/>
          <w:lang w:eastAsia="zh-CN"/>
        </w:rPr>
        <w:t>单位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的管理部门是指省级行业行政主管部门或</w:t>
      </w:r>
      <w:r>
        <w:rPr>
          <w:rFonts w:hint="eastAsia" w:ascii="Times New Roman" w:hAnsi="Times New Roman" w:eastAsia="宋体"/>
          <w:color w:val="000000"/>
          <w:sz w:val="30"/>
          <w:szCs w:val="30"/>
          <w:lang w:eastAsia="zh-CN"/>
        </w:rPr>
        <w:t>标准化行政主管部门</w:t>
      </w:r>
      <w:r>
        <w:rPr>
          <w:rFonts w:ascii="Times New Roman" w:hAnsi="Times New Roman" w:eastAsia="宋体"/>
          <w:color w:val="000000"/>
          <w:sz w:val="30"/>
          <w:szCs w:val="30"/>
        </w:rPr>
        <w:t>。</w:t>
      </w: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  <w:r>
        <w:rPr>
          <w:rFonts w:ascii="Times New Roman" w:hAnsi="Times New Roman" w:eastAsia="宋体"/>
          <w:color w:val="000000"/>
          <w:sz w:val="30"/>
          <w:szCs w:val="30"/>
        </w:rPr>
        <w:t>4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．</w:t>
      </w:r>
      <w:r>
        <w:rPr>
          <w:rFonts w:ascii="Times New Roman" w:hAnsi="Times New Roman" w:eastAsia="宋体"/>
          <w:color w:val="000000"/>
          <w:sz w:val="30"/>
          <w:szCs w:val="30"/>
        </w:rPr>
        <w:t>项目建设期限是指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试点</w:t>
      </w:r>
      <w:r>
        <w:rPr>
          <w:rFonts w:ascii="Times New Roman" w:hAnsi="Times New Roman" w:eastAsia="宋体"/>
          <w:color w:val="000000"/>
          <w:sz w:val="30"/>
          <w:szCs w:val="30"/>
        </w:rPr>
        <w:t>自立项到建成的全部过程，应具体到×年×月。一般项目建设期为两年。</w:t>
      </w: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  <w:r>
        <w:rPr>
          <w:rFonts w:hint="eastAsia" w:ascii="Times New Roman" w:hAnsi="Times New Roman" w:eastAsia="宋体"/>
          <w:color w:val="000000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．编号由</w:t>
      </w:r>
      <w:r>
        <w:rPr>
          <w:rFonts w:hint="eastAsia" w:ascii="Times New Roman" w:hAnsi="Times New Roman" w:eastAsia="宋体"/>
          <w:color w:val="000000"/>
          <w:sz w:val="30"/>
          <w:szCs w:val="30"/>
          <w:lang w:eastAsia="zh-CN"/>
        </w:rPr>
        <w:t>广东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省市场</w:t>
      </w:r>
      <w:r>
        <w:rPr>
          <w:rFonts w:hint="eastAsia" w:ascii="Times New Roman" w:hAnsi="Times New Roman" w:eastAsia="宋体"/>
          <w:color w:val="000000"/>
          <w:sz w:val="30"/>
          <w:szCs w:val="30"/>
          <w:lang w:eastAsia="zh-CN"/>
        </w:rPr>
        <w:t>监督管理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局标准化处填写。</w:t>
      </w: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</w:p>
    <w:p>
      <w:pPr>
        <w:ind w:firstLine="640" w:firstLineChars="200"/>
        <w:rPr>
          <w:rFonts w:ascii="Times New Roman" w:hAnsi="Times New Roman"/>
          <w:color w:val="000000"/>
          <w:szCs w:val="32"/>
        </w:rPr>
      </w:pPr>
    </w:p>
    <w:p>
      <w:pPr>
        <w:ind w:firstLine="640" w:firstLineChars="200"/>
        <w:rPr>
          <w:rFonts w:ascii="Times New Roman" w:hAnsi="Times New Roman"/>
          <w:color w:val="000000"/>
          <w:szCs w:val="32"/>
        </w:rPr>
        <w:sectPr>
          <w:pgSz w:w="11906" w:h="16838"/>
          <w:pgMar w:top="1246" w:right="1418" w:bottom="1663" w:left="1588" w:header="851" w:footer="1254" w:gutter="0"/>
          <w:pgNumType w:fmt="decimal"/>
          <w:cols w:space="720" w:num="1"/>
          <w:titlePg/>
          <w:docGrid w:type="lines" w:linePitch="312" w:charSpace="0"/>
        </w:sectPr>
      </w:pPr>
    </w:p>
    <w:p>
      <w:pPr>
        <w:ind w:firstLine="0" w:firstLineChars="0"/>
        <w:rPr>
          <w:rFonts w:ascii="Times New Roman" w:hAnsi="Times New Roman"/>
          <w:color w:val="000000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1248"/>
        <w:gridCol w:w="1900"/>
        <w:gridCol w:w="195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一、基本情况：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09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建设期限</w:t>
            </w:r>
          </w:p>
        </w:tc>
        <w:tc>
          <w:tcPr>
            <w:tcW w:w="609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自      年   月至    年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609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4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09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二、项目申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理由（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8"/>
                <w:szCs w:val="28"/>
              </w:rPr>
              <w:t>包括行业发展现状与痛点、建设背景、目的、意义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三、项目主要内容：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四、现有基础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（包括企业规模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行业地位、标准化基础等）：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五、建设目标和任务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（预期试点规模、质量水平和经济效益、社会效益等）：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六、实施进度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（包括工作措施、经费预算、保障措施、各年度预计进展及成果，阶段性目标和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评估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考核时间等）：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七、申报单位、参与单位基本情况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（包括试点项目负责人简介等）：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autoSpaceDN w:val="0"/>
        <w:spacing w:line="600" w:lineRule="exact"/>
        <w:jc w:val="left"/>
        <w:rPr>
          <w:rFonts w:ascii="Times New Roman" w:hAnsi="Times New Roman"/>
          <w:color w:val="000000"/>
          <w:sz w:val="28"/>
          <w:szCs w:val="28"/>
        </w:rPr>
        <w:sectPr>
          <w:pgSz w:w="11906" w:h="16838"/>
          <w:pgMar w:top="1246" w:right="1418" w:bottom="1663" w:left="1588" w:header="851" w:footer="1254" w:gutter="0"/>
          <w:pgNumType w:fmt="decimal"/>
          <w:cols w:space="720" w:num="1"/>
          <w:titlePg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仿宋" w:cs="仿宋"/>
          <w:color w:val="000000"/>
          <w:sz w:val="28"/>
          <w:szCs w:val="28"/>
        </w:rPr>
        <w:sectPr>
          <w:type w:val="continuous"/>
          <w:pgSz w:w="11906" w:h="16838"/>
          <w:pgMar w:top="1246" w:right="1417" w:bottom="1663" w:left="1587" w:header="851" w:footer="1253" w:gutter="0"/>
          <w:pgNumType w:fmt="decimal"/>
          <w:cols w:space="720" w:num="1"/>
          <w:docGrid w:type="lines" w:linePitch="445" w:charSpace="0"/>
        </w:sectPr>
      </w:pPr>
      <w:r>
        <w:rPr>
          <w:rFonts w:ascii="Times New Roman" w:hAnsi="Times New Roman" w:eastAsia="仿宋" w:cs="仿宋"/>
          <w:color w:val="000000"/>
          <w:sz w:val="28"/>
          <w:szCs w:val="28"/>
        </w:rPr>
        <w:br w:type="page"/>
      </w:r>
    </w:p>
    <w:p>
      <w:pPr>
        <w:spacing w:line="20" w:lineRule="exact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八、项目申报单位意见：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负责人（签名）：       单位公章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九、管理部门意见：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项目及所附相关材料的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真实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性、完整性和可行性审核意见：</w:t>
            </w: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5675" w:firstLineChars="202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360" w:firstLineChars="1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负责人（签名）：        单位公章</w:t>
            </w:r>
          </w:p>
          <w:p>
            <w:pPr>
              <w:ind w:right="-159" w:firstLine="7140" w:firstLineChars="2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十、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省级标准化主管部门意见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9496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360" w:firstLineChars="1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负责人（签名）：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单位公章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widowControl/>
        <w:shd w:val="clear" w:color="auto" w:fill="FFFFFF"/>
        <w:rPr>
          <w:rFonts w:ascii="Times New Roman" w:hAnsi="Times New Roman" w:eastAsia="仿宋" w:cs="仿宋"/>
          <w:color w:val="000000"/>
          <w:sz w:val="28"/>
          <w:szCs w:val="28"/>
        </w:rPr>
        <w:sectPr>
          <w:type w:val="continuous"/>
          <w:pgSz w:w="11906" w:h="16838"/>
          <w:pgMar w:top="1247" w:right="1417" w:bottom="1661" w:left="1587" w:header="851" w:footer="1253" w:gutter="0"/>
          <w:pgNumType w:fmt="decimal"/>
          <w:cols w:space="720" w:num="1"/>
          <w:docGrid w:type="lines" w:linePitch="445" w:charSpace="0"/>
        </w:sectPr>
      </w:pPr>
    </w:p>
    <w:p>
      <w:pPr>
        <w:autoSpaceDN/>
        <w:spacing w:line="240" w:lineRule="auto"/>
        <w:jc w:val="left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附件2</w:t>
      </w:r>
    </w:p>
    <w:p>
      <w:pPr>
        <w:spacing w:line="360" w:lineRule="auto"/>
        <w:ind w:firstLine="260" w:firstLineChars="200"/>
        <w:rPr>
          <w:rFonts w:ascii="Times New Roman" w:hAnsi="Times New Roman"/>
          <w:color w:val="000000"/>
          <w:sz w:val="13"/>
          <w:szCs w:val="13"/>
        </w:rPr>
      </w:pPr>
    </w:p>
    <w:p>
      <w:pPr>
        <w:spacing w:line="360" w:lineRule="auto"/>
        <w:jc w:val="center"/>
        <w:rPr>
          <w:rFonts w:ascii="Times New Roman" w:hAnsi="Times New Roman" w:eastAsia="宋体"/>
          <w:b/>
          <w:bCs/>
          <w:color w:val="000000"/>
          <w:sz w:val="30"/>
          <w:szCs w:val="30"/>
        </w:rPr>
      </w:pPr>
      <w:r>
        <w:rPr>
          <w:rFonts w:hint="eastAsia" w:ascii="Times New Roman" w:hAnsi="Times New Roman" w:eastAsia="宋体"/>
          <w:b/>
          <w:bCs/>
          <w:color w:val="000000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Times New Roman" w:hAnsi="Times New Roman" w:eastAsia="宋体"/>
          <w:b/>
          <w:bCs/>
          <w:color w:val="000000"/>
          <w:sz w:val="30"/>
          <w:szCs w:val="30"/>
        </w:rPr>
        <w:t>编号：</w:t>
      </w:r>
      <w:r>
        <w:rPr>
          <w:rFonts w:ascii="Times New Roman" w:hAnsi="Times New Roman" w:eastAsia="宋体"/>
          <w:b/>
          <w:bCs/>
          <w:color w:val="000000"/>
          <w:sz w:val="30"/>
          <w:szCs w:val="30"/>
        </w:rPr>
        <w:t>SF2021-</w:t>
      </w:r>
    </w:p>
    <w:p>
      <w:pPr>
        <w:spacing w:line="360" w:lineRule="auto"/>
        <w:ind w:firstLine="260" w:firstLineChars="200"/>
        <w:rPr>
          <w:rFonts w:ascii="Times New Roman" w:hAnsi="Times New Roman"/>
          <w:color w:val="000000"/>
          <w:sz w:val="13"/>
          <w:szCs w:val="13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方正小标宋简体"/>
          <w:color w:val="000000"/>
          <w:sz w:val="52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方正小标宋简体"/>
          <w:color w:val="000000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color w:val="000000"/>
          <w:sz w:val="52"/>
          <w:szCs w:val="52"/>
        </w:rPr>
        <w:t>广东省标准化示范项目申报表</w:t>
      </w: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8" w:firstLineChars="195"/>
        <w:jc w:val="left"/>
        <w:textAlignment w:val="auto"/>
        <w:rPr>
          <w:rFonts w:ascii="Times New Roman" w:hAnsi="Times New Roman"/>
          <w:b w:val="0"/>
          <w:bCs/>
          <w:color w:val="000000"/>
          <w:spacing w:val="14"/>
          <w:sz w:val="32"/>
          <w:szCs w:val="32"/>
        </w:rPr>
      </w:pP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</w:rPr>
        <w:t>示范项目名称：</w:t>
      </w: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8" w:firstLineChars="195"/>
        <w:jc w:val="left"/>
        <w:textAlignment w:val="auto"/>
        <w:rPr>
          <w:rFonts w:ascii="Times New Roman" w:hAnsi="Times New Roman"/>
          <w:b w:val="0"/>
          <w:bCs/>
          <w:color w:val="000000"/>
          <w:spacing w:val="14"/>
          <w:sz w:val="32"/>
          <w:szCs w:val="32"/>
        </w:rPr>
      </w:pP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</w:rPr>
        <w:t>申 报 单 位：</w:t>
      </w: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8" w:firstLineChars="195"/>
        <w:jc w:val="left"/>
        <w:textAlignment w:val="auto"/>
        <w:rPr>
          <w:rFonts w:ascii="Times New Roman" w:hAnsi="Times New Roman"/>
          <w:b w:val="0"/>
          <w:bCs/>
          <w:color w:val="000000"/>
          <w:spacing w:val="14"/>
          <w:sz w:val="32"/>
          <w:szCs w:val="32"/>
        </w:rPr>
      </w:pP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</w:rPr>
        <w:t>管 理 部 门：</w:t>
      </w: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8" w:firstLineChars="195"/>
        <w:jc w:val="left"/>
        <w:textAlignment w:val="auto"/>
        <w:rPr>
          <w:rFonts w:ascii="Times New Roman" w:hAnsi="Times New Roman"/>
          <w:b/>
          <w:color w:val="000000"/>
          <w:spacing w:val="14"/>
          <w:sz w:val="32"/>
          <w:szCs w:val="32"/>
        </w:rPr>
      </w:pP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</w:rPr>
        <w:t xml:space="preserve">填 报 日 期: </w:t>
      </w: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/>
          <w:b w:val="0"/>
          <w:bCs/>
          <w:color w:val="000000"/>
          <w:spacing w:val="14"/>
          <w:sz w:val="32"/>
          <w:szCs w:val="32"/>
        </w:rPr>
        <w:t xml:space="preserve">  </w:t>
      </w:r>
      <w:r>
        <w:rPr>
          <w:rFonts w:hint="eastAsia" w:ascii="Times New Roman" w:hAnsi="Times New Roman"/>
          <w:b/>
          <w:color w:val="000000"/>
          <w:spacing w:val="14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/>
          <w:color w:val="000000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仿宋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"/>
          <w:b/>
          <w:bCs/>
          <w:color w:val="000000"/>
          <w:sz w:val="32"/>
          <w:szCs w:val="32"/>
        </w:rPr>
        <w:t xml:space="preserve">      </w:t>
      </w:r>
    </w:p>
    <w:p>
      <w:pPr>
        <w:jc w:val="center"/>
        <w:rPr>
          <w:rFonts w:ascii="Times New Roman" w:hAnsi="Times New Roman" w:eastAsia="仿宋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仿宋"/>
          <w:b/>
          <w:bCs/>
          <w:color w:val="000000"/>
          <w:sz w:val="28"/>
          <w:szCs w:val="28"/>
        </w:rPr>
        <w:t>广东省市场监督管理局</w:t>
      </w:r>
    </w:p>
    <w:p>
      <w:pPr>
        <w:jc w:val="center"/>
        <w:rPr>
          <w:rFonts w:ascii="Times New Roman" w:hAnsi="Times New Roman" w:eastAsia="仿宋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仿宋"/>
          <w:b/>
          <w:bCs/>
          <w:color w:val="000000"/>
          <w:sz w:val="28"/>
          <w:szCs w:val="28"/>
        </w:rPr>
        <w:t>2020</w:t>
      </w:r>
      <w:r>
        <w:rPr>
          <w:rFonts w:ascii="Times New Roman" w:hAnsi="Times New Roman" w:eastAsia="仿宋"/>
          <w:b/>
          <w:bCs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"/>
          <w:b/>
          <w:bCs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仿宋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"/>
          <w:b/>
          <w:bCs/>
          <w:color w:val="000000"/>
          <w:sz w:val="28"/>
          <w:szCs w:val="28"/>
        </w:rPr>
        <w:t>月</w:t>
      </w:r>
    </w:p>
    <w:p>
      <w:pPr>
        <w:jc w:val="both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jc w:val="both"/>
        <w:rPr>
          <w:rFonts w:ascii="Times New Roman" w:hAnsi="Times New Roman" w:eastAsia="方正小标宋简体" w:cs="方正小标宋简体"/>
          <w:color w:val="000000"/>
          <w:sz w:val="44"/>
          <w:szCs w:val="44"/>
        </w:rPr>
        <w:sectPr>
          <w:pgSz w:w="11906" w:h="16838"/>
          <w:pgMar w:top="1246" w:right="1418" w:bottom="1663" w:left="1588" w:header="851" w:footer="1254" w:gutter="0"/>
          <w:pgNumType w:fmt="decimal"/>
          <w:cols w:space="720" w:num="1"/>
          <w:titlePg/>
          <w:docGrid w:type="lines" w:linePitch="312" w:charSpace="0"/>
        </w:sectPr>
      </w:pPr>
    </w:p>
    <w:p>
      <w:pPr>
        <w:jc w:val="both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jc w:val="both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填 写 说 明</w:t>
      </w:r>
    </w:p>
    <w:p>
      <w:pPr>
        <w:ind w:firstLine="600" w:firstLineChars="200"/>
        <w:rPr>
          <w:rFonts w:ascii="Times New Roman" w:hAnsi="Times New Roman"/>
          <w:color w:val="000000"/>
          <w:sz w:val="30"/>
          <w:szCs w:val="30"/>
        </w:rPr>
      </w:pPr>
    </w:p>
    <w:p>
      <w:pPr>
        <w:ind w:firstLine="640" w:firstLineChars="200"/>
        <w:rPr>
          <w:rFonts w:ascii="Times New Roman" w:hAnsi="Times New Roman"/>
          <w:color w:val="000000"/>
          <w:szCs w:val="32"/>
        </w:rPr>
      </w:pP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  <w:r>
        <w:rPr>
          <w:rFonts w:ascii="Times New Roman" w:hAnsi="Times New Roman" w:eastAsia="宋体"/>
          <w:color w:val="000000"/>
          <w:sz w:val="30"/>
          <w:szCs w:val="30"/>
        </w:rPr>
        <w:t>1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．</w:t>
      </w:r>
      <w:r>
        <w:rPr>
          <w:rFonts w:ascii="Times New Roman" w:hAnsi="Times New Roman" w:eastAsia="宋体"/>
          <w:color w:val="000000"/>
          <w:sz w:val="30"/>
          <w:szCs w:val="30"/>
        </w:rPr>
        <w:t>申报项目时需提交书面申请材料一式</w:t>
      </w:r>
      <w:r>
        <w:rPr>
          <w:rFonts w:hint="eastAsia" w:ascii="Times New Roman" w:hAnsi="Times New Roman" w:eastAsia="宋体"/>
          <w:color w:val="000000"/>
          <w:sz w:val="30"/>
          <w:szCs w:val="30"/>
          <w:lang w:eastAsia="zh-CN"/>
        </w:rPr>
        <w:t>两</w:t>
      </w:r>
      <w:r>
        <w:rPr>
          <w:rFonts w:ascii="Times New Roman" w:hAnsi="Times New Roman" w:eastAsia="宋体"/>
          <w:color w:val="000000"/>
          <w:sz w:val="30"/>
          <w:szCs w:val="30"/>
        </w:rPr>
        <w:t>份和电子文件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、佐证资料等</w:t>
      </w:r>
      <w:r>
        <w:rPr>
          <w:rFonts w:ascii="Times New Roman" w:hAnsi="Times New Roman" w:eastAsia="宋体"/>
          <w:color w:val="000000"/>
          <w:sz w:val="30"/>
          <w:szCs w:val="30"/>
        </w:rPr>
        <w:t>，请各项目申报单位按此表格式用A4纸打印。</w:t>
      </w: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  <w:r>
        <w:rPr>
          <w:rFonts w:ascii="Times New Roman" w:hAnsi="Times New Roman" w:eastAsia="宋体"/>
          <w:color w:val="000000"/>
          <w:sz w:val="30"/>
          <w:szCs w:val="30"/>
        </w:rPr>
        <w:t>2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．</w:t>
      </w:r>
      <w:r>
        <w:rPr>
          <w:rFonts w:ascii="Times New Roman" w:hAnsi="Times New Roman" w:eastAsia="宋体"/>
          <w:color w:val="000000"/>
          <w:sz w:val="30"/>
          <w:szCs w:val="30"/>
        </w:rPr>
        <w:t>示范项目名称用：“广东省×××标准化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示范</w:t>
      </w:r>
      <w:r>
        <w:rPr>
          <w:rFonts w:ascii="Times New Roman" w:hAnsi="Times New Roman" w:eastAsia="宋体"/>
          <w:color w:val="000000"/>
          <w:sz w:val="30"/>
          <w:szCs w:val="30"/>
        </w:rPr>
        <w:t>”表述。其中×××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填写</w:t>
      </w:r>
      <w:r>
        <w:rPr>
          <w:rFonts w:ascii="Times New Roman" w:hAnsi="Times New Roman" w:eastAsia="宋体"/>
          <w:color w:val="000000"/>
          <w:sz w:val="30"/>
          <w:szCs w:val="30"/>
        </w:rPr>
        <w:t>具体的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项目类别</w:t>
      </w:r>
      <w:r>
        <w:rPr>
          <w:rFonts w:ascii="Times New Roman" w:hAnsi="Times New Roman" w:eastAsia="宋体"/>
          <w:color w:val="000000"/>
          <w:sz w:val="30"/>
          <w:szCs w:val="30"/>
        </w:rPr>
        <w:t>，如：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农业农村、服务业、社会管理、基本公共服务、战略性高新科技</w:t>
      </w:r>
      <w:r>
        <w:rPr>
          <w:rFonts w:ascii="Times New Roman" w:hAnsi="Times New Roman" w:eastAsia="宋体"/>
          <w:color w:val="000000"/>
          <w:sz w:val="30"/>
          <w:szCs w:val="30"/>
        </w:rPr>
        <w:t>等。</w:t>
      </w: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  <w:r>
        <w:rPr>
          <w:rFonts w:ascii="Times New Roman" w:hAnsi="Times New Roman" w:eastAsia="宋体"/>
          <w:color w:val="000000"/>
          <w:sz w:val="30"/>
          <w:szCs w:val="30"/>
        </w:rPr>
        <w:t>3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．</w:t>
      </w:r>
      <w:r>
        <w:rPr>
          <w:rFonts w:hint="eastAsia" w:ascii="Times New Roman" w:hAnsi="Times New Roman" w:eastAsia="宋体"/>
          <w:color w:val="000000"/>
          <w:sz w:val="30"/>
          <w:szCs w:val="30"/>
          <w:lang w:eastAsia="zh-CN"/>
        </w:rPr>
        <w:t>管理</w:t>
      </w:r>
      <w:r>
        <w:rPr>
          <w:rFonts w:ascii="Times New Roman" w:hAnsi="Times New Roman" w:eastAsia="宋体"/>
          <w:color w:val="000000"/>
          <w:sz w:val="30"/>
          <w:szCs w:val="30"/>
        </w:rPr>
        <w:t>部门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是指所在市行业行政主管部门或</w:t>
      </w:r>
      <w:r>
        <w:rPr>
          <w:rFonts w:hint="eastAsia" w:ascii="Times New Roman" w:hAnsi="Times New Roman" w:eastAsia="宋体"/>
          <w:color w:val="000000"/>
          <w:sz w:val="30"/>
          <w:szCs w:val="30"/>
          <w:lang w:eastAsia="zh-CN"/>
        </w:rPr>
        <w:t>标准化行政主管部门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，省直</w:t>
      </w:r>
      <w:r>
        <w:rPr>
          <w:rFonts w:hint="eastAsia" w:ascii="Times New Roman" w:hAnsi="Times New Roman" w:eastAsia="宋体"/>
          <w:color w:val="000000"/>
          <w:sz w:val="30"/>
          <w:szCs w:val="30"/>
          <w:lang w:eastAsia="zh-CN"/>
        </w:rPr>
        <w:t>单位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的管理部门是指省级行业行政主管部门或</w:t>
      </w:r>
      <w:r>
        <w:rPr>
          <w:rFonts w:hint="eastAsia" w:ascii="Times New Roman" w:hAnsi="Times New Roman" w:eastAsia="宋体"/>
          <w:color w:val="000000"/>
          <w:sz w:val="30"/>
          <w:szCs w:val="30"/>
          <w:lang w:eastAsia="zh-CN"/>
        </w:rPr>
        <w:t>标准化行政主管部门</w:t>
      </w:r>
      <w:r>
        <w:rPr>
          <w:rFonts w:ascii="Times New Roman" w:hAnsi="Times New Roman" w:eastAsia="宋体"/>
          <w:color w:val="000000"/>
          <w:sz w:val="30"/>
          <w:szCs w:val="30"/>
        </w:rPr>
        <w:t>。</w:t>
      </w: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  <w:r>
        <w:rPr>
          <w:rFonts w:hint="eastAsia" w:ascii="Times New Roman" w:hAnsi="Times New Roman" w:eastAsia="宋体"/>
          <w:color w:val="00000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．</w:t>
      </w:r>
      <w:r>
        <w:rPr>
          <w:rFonts w:ascii="Times New Roman" w:hAnsi="Times New Roman" w:eastAsia="宋体"/>
          <w:color w:val="000000"/>
          <w:sz w:val="30"/>
          <w:szCs w:val="30"/>
        </w:rPr>
        <w:t>项目建设期限是指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示范项目</w:t>
      </w:r>
      <w:r>
        <w:rPr>
          <w:rFonts w:ascii="Times New Roman" w:hAnsi="Times New Roman" w:eastAsia="宋体"/>
          <w:color w:val="000000"/>
          <w:sz w:val="30"/>
          <w:szCs w:val="30"/>
        </w:rPr>
        <w:t>自立项到建成的全部过程，应具体到×年×月。一般项目建设期为两年。</w:t>
      </w: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</w:pPr>
      <w:r>
        <w:rPr>
          <w:rFonts w:hint="eastAsia" w:ascii="Times New Roman" w:hAnsi="Times New Roman" w:eastAsia="宋体"/>
          <w:color w:val="000000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．编号由</w:t>
      </w:r>
      <w:r>
        <w:rPr>
          <w:rFonts w:hint="eastAsia" w:ascii="Times New Roman" w:hAnsi="Times New Roman" w:eastAsia="宋体"/>
          <w:color w:val="000000"/>
          <w:sz w:val="30"/>
          <w:szCs w:val="30"/>
          <w:lang w:eastAsia="zh-CN"/>
        </w:rPr>
        <w:t>广东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省市场</w:t>
      </w:r>
      <w:r>
        <w:rPr>
          <w:rFonts w:hint="eastAsia" w:ascii="Times New Roman" w:hAnsi="Times New Roman" w:eastAsia="宋体"/>
          <w:color w:val="000000"/>
          <w:sz w:val="30"/>
          <w:szCs w:val="30"/>
          <w:lang w:eastAsia="zh-CN"/>
        </w:rPr>
        <w:t>监督管理</w:t>
      </w:r>
      <w:r>
        <w:rPr>
          <w:rFonts w:hint="eastAsia" w:ascii="Times New Roman" w:hAnsi="Times New Roman" w:eastAsia="宋体"/>
          <w:color w:val="000000"/>
          <w:sz w:val="30"/>
          <w:szCs w:val="30"/>
        </w:rPr>
        <w:t>局标准化处填写。</w:t>
      </w:r>
    </w:p>
    <w:p>
      <w:pPr>
        <w:ind w:firstLine="600" w:firstLineChars="200"/>
        <w:rPr>
          <w:rFonts w:ascii="Times New Roman" w:hAnsi="Times New Roman" w:eastAsia="宋体"/>
          <w:color w:val="000000"/>
          <w:sz w:val="30"/>
          <w:szCs w:val="30"/>
        </w:rPr>
        <w:sectPr>
          <w:pgSz w:w="11906" w:h="16838"/>
          <w:pgMar w:top="1246" w:right="1418" w:bottom="1663" w:left="1588" w:header="851" w:footer="1254" w:gutter="0"/>
          <w:pgNumType w:fmt="decimal"/>
          <w:cols w:space="720" w:num="1"/>
          <w:titlePg/>
          <w:docGrid w:type="lines" w:linePitch="312" w:charSpace="0"/>
        </w:sectPr>
      </w:pPr>
    </w:p>
    <w:p>
      <w:pPr>
        <w:ind w:firstLine="0" w:firstLineChars="0"/>
        <w:rPr>
          <w:rFonts w:ascii="Times New Roman" w:hAnsi="Times New Roman"/>
          <w:color w:val="000000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1248"/>
        <w:gridCol w:w="1900"/>
        <w:gridCol w:w="195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一、基本情况：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09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建设期限</w:t>
            </w:r>
          </w:p>
        </w:tc>
        <w:tc>
          <w:tcPr>
            <w:tcW w:w="609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自      年   月至    年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6090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942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09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24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2747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9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二、项目情况简介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（包括建设领域、年限、试点验收成绩、经验特点等）：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三、项目宣传推广情况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8"/>
                <w:szCs w:val="28"/>
              </w:rPr>
              <w:t>（包括培训、宣传次数及效果评价，项目推广的方式和被各级媒体宣传、被推荐做经验介绍等情况）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四、建立示范项目的意义及方向设计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sz w:val="28"/>
                <w:szCs w:val="28"/>
              </w:rPr>
              <w:t>（包括对行业的引领）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五、项目执行标准及标准体系建设情况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（包括：制订、实施和推广的技术标准、服务标准或产品标准，建立的标准体系、品牌培育等）：</w:t>
            </w: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六、预期建设目标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（包括标准体系改进与复制、宣传培训与推广、经济效益、社会效益等）：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七、建设期限和实施进度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（包括标准化示范项目建设的年度进展及成果，阶段性目标和考核验收时间等）：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申报单位与参与单位基本情况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（包括试点项目负责人简介等）：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autoSpaceDN w:val="0"/>
        <w:spacing w:line="600" w:lineRule="exact"/>
        <w:ind w:left="1540" w:hanging="1540" w:hangingChars="550"/>
        <w:jc w:val="left"/>
        <w:rPr>
          <w:rFonts w:ascii="Times New Roman" w:hAnsi="Times New Roman"/>
          <w:color w:val="000000"/>
          <w:sz w:val="28"/>
          <w:szCs w:val="28"/>
        </w:rPr>
        <w:sectPr>
          <w:pgSz w:w="11906" w:h="16838"/>
          <w:pgMar w:top="1246" w:right="1418" w:bottom="1663" w:left="1588" w:header="851" w:footer="1254" w:gutter="0"/>
          <w:pgNumType w:fmt="decimal"/>
          <w:cols w:space="720" w:num="1"/>
          <w:titlePg/>
          <w:docGrid w:type="lines" w:linePitch="312" w:charSpace="0"/>
        </w:sectPr>
      </w:pPr>
    </w:p>
    <w:p>
      <w:pPr>
        <w:widowControl/>
        <w:shd w:val="clear" w:color="auto" w:fill="FFFFFF"/>
        <w:rPr>
          <w:rFonts w:ascii="Times New Roman" w:hAnsi="Times New Roman" w:eastAsia="仿宋" w:cs="仿宋"/>
          <w:color w:val="000000"/>
          <w:sz w:val="28"/>
          <w:szCs w:val="28"/>
        </w:rPr>
        <w:sectPr>
          <w:type w:val="continuous"/>
          <w:pgSz w:w="11906" w:h="16838"/>
          <w:pgMar w:top="1246" w:right="1417" w:bottom="1663" w:left="1587" w:header="851" w:footer="1253" w:gutter="0"/>
          <w:pgNumType w:fmt="decimal"/>
          <w:cols w:space="720" w:num="1"/>
          <w:docGrid w:type="lines" w:linePitch="445" w:charSpace="0"/>
        </w:sect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  <w:jc w:val="center"/>
        </w:trPr>
        <w:tc>
          <w:tcPr>
            <w:tcW w:w="9050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九、经费来源及用途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（包括：完成本项目工作所需要的全部资金投入、年度资金投入与使用计划情况，资金来源分省财政补助，地方配套和单位自筹进行填写）：</w:t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21"/>
              <w:gridCol w:w="1672"/>
              <w:gridCol w:w="1368"/>
              <w:gridCol w:w="1390"/>
              <w:gridCol w:w="153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188" w:type="dxa"/>
                  <w:gridSpan w:val="5"/>
                  <w:noWrap w:val="0"/>
                  <w:vAlign w:val="center"/>
                </w:tcPr>
                <w:p>
                  <w:pPr>
                    <w:spacing w:line="560" w:lineRule="exac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sz w:val="28"/>
                      <w:szCs w:val="28"/>
                    </w:rPr>
                    <w:t>总投资金额（万元）：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" w:hRule="atLeast"/>
              </w:trPr>
              <w:tc>
                <w:tcPr>
                  <w:tcW w:w="2221" w:type="dxa"/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sz w:val="28"/>
                      <w:szCs w:val="28"/>
                    </w:rPr>
                    <w:t>支出项目</w:t>
                  </w:r>
                </w:p>
              </w:tc>
              <w:tc>
                <w:tcPr>
                  <w:tcW w:w="1672" w:type="dxa"/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sz w:val="28"/>
                      <w:szCs w:val="28"/>
                    </w:rPr>
                    <w:t>金额（万元）</w:t>
                  </w:r>
                </w:p>
              </w:tc>
              <w:tc>
                <w:tcPr>
                  <w:tcW w:w="4295" w:type="dxa"/>
                  <w:gridSpan w:val="3"/>
                  <w:noWrap w:val="0"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sz w:val="28"/>
                      <w:szCs w:val="28"/>
                    </w:rPr>
                    <w:t>用途说明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1" w:type="dxa"/>
                  <w:noWrap w:val="0"/>
                  <w:vAlign w:val="top"/>
                </w:tcPr>
                <w:p>
                  <w:pPr>
                    <w:spacing w:line="360" w:lineRule="auto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72" w:type="dxa"/>
                  <w:noWrap w:val="0"/>
                  <w:vAlign w:val="top"/>
                </w:tcPr>
                <w:p>
                  <w:pPr>
                    <w:spacing w:line="560" w:lineRule="exact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95" w:type="dxa"/>
                  <w:gridSpan w:val="3"/>
                  <w:noWrap w:val="0"/>
                  <w:vAlign w:val="top"/>
                </w:tcPr>
                <w:p>
                  <w:pPr>
                    <w:spacing w:line="560" w:lineRule="exact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1" w:type="dxa"/>
                  <w:noWrap w:val="0"/>
                  <w:vAlign w:val="top"/>
                </w:tcPr>
                <w:p>
                  <w:pPr>
                    <w:spacing w:line="360" w:lineRule="auto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72" w:type="dxa"/>
                  <w:noWrap w:val="0"/>
                  <w:vAlign w:val="top"/>
                </w:tcPr>
                <w:p>
                  <w:pPr>
                    <w:spacing w:line="560" w:lineRule="exact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95" w:type="dxa"/>
                  <w:gridSpan w:val="3"/>
                  <w:noWrap w:val="0"/>
                  <w:vAlign w:val="top"/>
                </w:tcPr>
                <w:p>
                  <w:pPr>
                    <w:spacing w:line="560" w:lineRule="exact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1" w:type="dxa"/>
                  <w:noWrap w:val="0"/>
                  <w:vAlign w:val="top"/>
                </w:tcPr>
                <w:p>
                  <w:pPr>
                    <w:spacing w:line="360" w:lineRule="auto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72" w:type="dxa"/>
                  <w:noWrap w:val="0"/>
                  <w:vAlign w:val="top"/>
                </w:tcPr>
                <w:p>
                  <w:pPr>
                    <w:spacing w:line="560" w:lineRule="exact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95" w:type="dxa"/>
                  <w:gridSpan w:val="3"/>
                  <w:noWrap w:val="0"/>
                  <w:vAlign w:val="top"/>
                </w:tcPr>
                <w:p>
                  <w:pPr>
                    <w:spacing w:line="560" w:lineRule="exact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1" w:type="dxa"/>
                  <w:vMerge w:val="restart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sz w:val="28"/>
                      <w:szCs w:val="28"/>
                    </w:rPr>
                    <w:t>资金构成（万元）</w:t>
                  </w:r>
                </w:p>
              </w:tc>
              <w:tc>
                <w:tcPr>
                  <w:tcW w:w="1672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sz w:val="28"/>
                      <w:szCs w:val="28"/>
                    </w:rPr>
                    <w:t>省财政补助</w:t>
                  </w:r>
                </w:p>
              </w:tc>
              <w:tc>
                <w:tcPr>
                  <w:tcW w:w="1368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sz w:val="28"/>
                      <w:szCs w:val="28"/>
                    </w:rPr>
                    <w:t>地方配套</w:t>
                  </w:r>
                </w:p>
              </w:tc>
              <w:tc>
                <w:tcPr>
                  <w:tcW w:w="1390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sz w:val="28"/>
                      <w:szCs w:val="28"/>
                    </w:rPr>
                    <w:t>单位自筹</w:t>
                  </w:r>
                </w:p>
              </w:tc>
              <w:tc>
                <w:tcPr>
                  <w:tcW w:w="1537" w:type="dxa"/>
                  <w:noWrap w:val="0"/>
                  <w:vAlign w:val="center"/>
                </w:tcPr>
                <w:p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sz w:val="28"/>
                      <w:szCs w:val="28"/>
                    </w:rPr>
                    <w:t>合计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3" w:hRule="atLeast"/>
              </w:trPr>
              <w:tc>
                <w:tcPr>
                  <w:tcW w:w="2221" w:type="dxa"/>
                  <w:vMerge w:val="continue"/>
                  <w:noWrap w:val="0"/>
                  <w:vAlign w:val="top"/>
                </w:tcPr>
                <w:p>
                  <w:pPr>
                    <w:spacing w:line="360" w:lineRule="auto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672" w:type="dxa"/>
                  <w:noWrap w:val="0"/>
                  <w:vAlign w:val="top"/>
                </w:tcPr>
                <w:p>
                  <w:pPr>
                    <w:spacing w:line="560" w:lineRule="exact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68" w:type="dxa"/>
                  <w:noWrap w:val="0"/>
                  <w:vAlign w:val="top"/>
                </w:tcPr>
                <w:p>
                  <w:pPr>
                    <w:spacing w:line="560" w:lineRule="exact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  <w:noWrap w:val="0"/>
                  <w:vAlign w:val="top"/>
                </w:tcPr>
                <w:p>
                  <w:pPr>
                    <w:spacing w:line="560" w:lineRule="exact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37" w:type="dxa"/>
                  <w:noWrap w:val="0"/>
                  <w:vAlign w:val="top"/>
                </w:tcPr>
                <w:p>
                  <w:pPr>
                    <w:spacing w:line="560" w:lineRule="exact"/>
                    <w:ind w:firstLine="560" w:firstLineChars="200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十、项目组织管理和保证措施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（包括申报单位为保证完成项目在组织管理、技术保障、资金投入和使用管理等方面的具体措施）：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1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十一、项目申报单位意见：</w:t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负责人（签名）：       单位公章</w:t>
            </w:r>
          </w:p>
          <w:p>
            <w:pPr>
              <w:ind w:firstLine="7000" w:firstLineChars="2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十二、管理部门意见：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  <w:jc w:val="center"/>
        </w:trPr>
        <w:tc>
          <w:tcPr>
            <w:tcW w:w="949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项目及所附相关材料的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真实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性、完整性和可行性审核意见：</w:t>
            </w: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firstLine="5675" w:firstLineChars="202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640" w:firstLineChars="1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负责人（签名）：        单位公章</w:t>
            </w:r>
          </w:p>
          <w:p>
            <w:pPr>
              <w:ind w:right="-159" w:firstLine="7420" w:firstLineChars="26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496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十三、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省政府标准化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行政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  <w:jc w:val="center"/>
        </w:trPr>
        <w:tc>
          <w:tcPr>
            <w:tcW w:w="9496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rPr>
                <w:rFonts w:ascii="Times New Roman" w:hAnsi="Times New Roman"/>
                <w:color w:val="000000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ind w:right="-159" w:firstLine="3640" w:firstLineChars="1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负责人（签名）：          单位公章</w:t>
            </w:r>
          </w:p>
          <w:p>
            <w:pPr>
              <w:ind w:firstLine="7560" w:firstLineChars="27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sectPr>
          <w:type w:val="continuous"/>
          <w:pgSz w:w="11906" w:h="16838"/>
          <w:pgMar w:top="1247" w:right="1417" w:bottom="1661" w:left="1587" w:header="851" w:footer="1134" w:gutter="0"/>
          <w:pgNumType w:fmt="decimal"/>
          <w:cols w:space="720" w:num="1"/>
          <w:docGrid w:type="lines" w:linePitch="445" w:charSpace="0"/>
        </w:sectPr>
      </w:pPr>
    </w:p>
    <w:p>
      <w:pPr>
        <w:tabs>
          <w:tab w:val="left" w:pos="3000"/>
        </w:tabs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44"/>
          <w:szCs w:val="44"/>
        </w:rPr>
        <w:t>广东省标准化试点/示范项目申报汇总表</w:t>
      </w:r>
    </w:p>
    <w:p>
      <w:pPr>
        <w:spacing w:line="580" w:lineRule="exact"/>
        <w:jc w:val="center"/>
        <w:rPr>
          <w:rFonts w:ascii="Times New Roman" w:hAnsi="Times New Roman" w:eastAsia="方正小标宋简体" w:cs="方正小标宋简体"/>
          <w:bCs/>
          <w:color w:val="000000"/>
          <w:sz w:val="28"/>
          <w:szCs w:val="28"/>
        </w:rPr>
      </w:pPr>
    </w:p>
    <w:p>
      <w:pPr>
        <w:spacing w:line="560" w:lineRule="exact"/>
        <w:ind w:left="0" w:leftChars="0" w:firstLine="378" w:firstLineChars="135"/>
        <w:rPr>
          <w:rFonts w:ascii="Times New Roman" w:hAnsi="Times New Roman" w:cs="宋体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推荐单位（盖章）：      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         填报日期：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   填报人：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      联系电话：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833"/>
        <w:gridCol w:w="3514"/>
        <w:gridCol w:w="3220"/>
        <w:gridCol w:w="1933"/>
        <w:gridCol w:w="2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所属地</w:t>
            </w: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市</w:t>
            </w:r>
          </w:p>
        </w:tc>
        <w:tc>
          <w:tcPr>
            <w:tcW w:w="351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  <w:color w:val="000000"/>
        </w:rPr>
        <w:sectPr>
          <w:pgSz w:w="16838" w:h="11906" w:orient="landscape"/>
          <w:pgMar w:top="1474" w:right="1134" w:bottom="1247" w:left="1134" w:header="851" w:footer="1191" w:gutter="0"/>
          <w:pgNumType w:fmt="decimal"/>
          <w:cols w:space="720" w:num="1"/>
          <w:docGrid w:type="lines" w:linePitch="437" w:charSpace="0"/>
        </w:sectPr>
      </w:pPr>
    </w:p>
    <w:p>
      <w:pPr>
        <w:rPr>
          <w:rFonts w:ascii="Times New Roman" w:hAnsi="Times New Roman"/>
          <w:color w:val="000000"/>
        </w:rPr>
        <w:sectPr>
          <w:footerReference r:id="rId3" w:type="default"/>
          <w:footerReference r:id="rId4" w:type="even"/>
          <w:pgSz w:w="11906" w:h="16838"/>
          <w:pgMar w:top="2098" w:right="1418" w:bottom="1531" w:left="1588" w:header="851" w:footer="1372" w:gutter="0"/>
          <w:pgNumType w:fmt="decimal"/>
          <w:cols w:space="720" w:num="1"/>
          <w:docGrid w:type="lines" w:linePitch="435" w:charSpace="0"/>
        </w:sect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pPr>
        <w:rPr>
          <w:rFonts w:hint="eastAsia" w:ascii="Times New Roman" w:hAnsi="Times New Roman" w:eastAsia="黑体"/>
          <w:color w:val="00000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BFB1"/>
    <w:multiLevelType w:val="singleLevel"/>
    <w:tmpl w:val="059CBFB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418F2"/>
    <w:rsid w:val="50841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2020-12-11T08:51:00Z</dcterms:created>
  <dc:creator>余洋</dc:creator>
  <cp:lastModifiedBy>余洋</cp:lastModifiedBy>
  <dcterms:modified xsi:type="dcterms:W3CDTF">2020-12-11T08:51:49Z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