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5</w:t>
      </w:r>
    </w:p>
    <w:p>
      <w:pPr>
        <w:pStyle w:val="6"/>
        <w:topLinePunct/>
        <w:spacing w:line="640" w:lineRule="exact"/>
        <w:ind w:left="0" w:leftChars="0" w:firstLine="0" w:firstLineChars="0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pStyle w:val="6"/>
        <w:topLinePunct/>
        <w:spacing w:line="640" w:lineRule="exact"/>
        <w:ind w:left="0" w:leftChars="0" w:firstLine="0" w:firstLineChars="0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各区（新区、合作区）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业务</w:t>
      </w:r>
      <w:r>
        <w:rPr>
          <w:rFonts w:hint="eastAsia" w:ascii="方正小标宋简体" w:hAnsi="黑体" w:eastAsia="方正小标宋简体"/>
          <w:sz w:val="44"/>
          <w:szCs w:val="44"/>
        </w:rPr>
        <w:t>联系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方式</w:t>
      </w:r>
      <w:bookmarkEnd w:id="0"/>
    </w:p>
    <w:p>
      <w:pPr>
        <w:pStyle w:val="6"/>
        <w:topLinePunct/>
        <w:spacing w:line="640" w:lineRule="exact"/>
        <w:ind w:left="0" w:leftChars="0" w:firstLine="0" w:firstLineChars="0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4918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pStyle w:val="6"/>
              <w:topLinePunct/>
              <w:spacing w:line="6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pStyle w:val="6"/>
              <w:topLinePunct/>
              <w:spacing w:line="6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  <w:t>各区（新区、合作区）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pStyle w:val="6"/>
              <w:topLinePunct/>
              <w:spacing w:line="6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pStyle w:val="6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福田监管局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方正小标宋简体" w:hAnsi="黑体" w:eastAsia="方正小标宋简体"/>
                <w:sz w:val="44"/>
                <w:szCs w:val="4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</w:rPr>
              <w:t>83456133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pStyle w:val="6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罗湖监管局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方正小标宋简体" w:hAnsi="黑体" w:eastAsia="方正小标宋简体"/>
                <w:sz w:val="44"/>
                <w:szCs w:val="4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</w:rPr>
              <w:t>25652371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pStyle w:val="6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</w:rPr>
              <w:t>盐田监管局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方正小标宋简体" w:hAnsi="黑体" w:eastAsia="方正小标宋简体"/>
                <w:sz w:val="44"/>
                <w:szCs w:val="4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</w:rPr>
              <w:t>22379813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pStyle w:val="6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南山监管局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方正小标宋简体" w:hAnsi="黑体" w:eastAsia="方正小标宋简体"/>
                <w:sz w:val="44"/>
                <w:szCs w:val="4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</w:rPr>
              <w:t>26801828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pStyle w:val="6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宝安监管局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方正小标宋简体" w:hAnsi="黑体" w:eastAsia="方正小标宋简体"/>
                <w:sz w:val="44"/>
                <w:szCs w:val="4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</w:rPr>
              <w:t>27836209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pStyle w:val="6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龙岗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</w:rPr>
              <w:t>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方正小标宋简体" w:hAnsi="黑体" w:eastAsia="方正小标宋简体"/>
                <w:sz w:val="44"/>
                <w:szCs w:val="4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</w:rPr>
              <w:t>28904992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pStyle w:val="6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</w:rPr>
              <w:t>龙华监管局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方正小标宋简体" w:hAnsi="黑体" w:eastAsia="方正小标宋简体"/>
                <w:sz w:val="44"/>
                <w:szCs w:val="4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</w:rPr>
              <w:t>23330257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pStyle w:val="6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坪山监管局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方正小标宋简体" w:hAnsi="黑体" w:eastAsia="方正小标宋简体"/>
                <w:sz w:val="44"/>
                <w:szCs w:val="4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</w:rPr>
              <w:t>89369354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72" w:type="dxa"/>
            <w:noWrap w:val="0"/>
            <w:vAlign w:val="top"/>
          </w:tcPr>
          <w:p>
            <w:pPr>
              <w:pStyle w:val="6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</w:rPr>
              <w:t>光明监管局 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方正小标宋简体" w:hAnsi="黑体" w:eastAsia="方正小标宋简体"/>
                <w:sz w:val="44"/>
                <w:szCs w:val="4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</w:rPr>
              <w:t>89839982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pStyle w:val="6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</w:rPr>
              <w:t>大鹏监管局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方正小标宋简体" w:hAnsi="黑体" w:eastAsia="方正小标宋简体"/>
                <w:sz w:val="44"/>
                <w:szCs w:val="4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</w:rPr>
              <w:t>89779965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dxa"/>
            <w:noWrap w:val="0"/>
            <w:vAlign w:val="top"/>
          </w:tcPr>
          <w:p>
            <w:pPr>
              <w:pStyle w:val="6"/>
              <w:topLinePunct/>
              <w:spacing w:line="640" w:lineRule="exact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918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eastAsia="zh-CN"/>
              </w:rPr>
              <w:t>深汕特别合作区农业农村和海洋渔业局</w:t>
            </w:r>
          </w:p>
        </w:tc>
        <w:tc>
          <w:tcPr>
            <w:tcW w:w="3096" w:type="dxa"/>
            <w:noWrap w:val="0"/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方正小标宋简体" w:hAnsi="黑体" w:eastAsia="方正小标宋简体"/>
                <w:sz w:val="44"/>
                <w:szCs w:val="4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</w:rPr>
              <w:t>18138891998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21498"/>
    <w:rsid w:val="2D72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2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40" w:lineRule="exact"/>
      <w:ind w:firstLine="622" w:firstLineChars="20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2"/>
    <w:pPr>
      <w:ind w:firstLine="0" w:firstLineChars="0"/>
    </w:pPr>
    <w:rPr>
      <w:rFonts w:ascii="仿宋_GB2312" w:hAnsi="仿宋_GB2312" w:cs="仿宋_GB231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文件正文"/>
    <w:basedOn w:val="2"/>
    <w:qFormat/>
    <w:uiPriority w:val="2"/>
    <w:pPr>
      <w:spacing w:line="560" w:lineRule="exact"/>
      <w:ind w:firstLine="622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2021-03-18T02:16:00Z</dcterms:created>
  <dc:creator>刘思凯</dc:creator>
  <cp:lastModifiedBy>刘思凯</cp:lastModifiedBy>
  <dcterms:modified xsi:type="dcterms:W3CDTF">2021-03-18T02:17:39Z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