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eastAsia="方正小标宋简体"/>
          <w:sz w:val="36"/>
          <w:szCs w:val="36"/>
        </w:rPr>
      </w:pP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eastAsia="方正小标宋简体"/>
          <w:sz w:val="36"/>
          <w:szCs w:val="36"/>
        </w:rPr>
      </w:pPr>
      <w:r>
        <w:rPr>
          <w:rFonts w:hint="eastAsia" w:ascii="方正小标宋简体" w:eastAsia="方正小标宋简体"/>
          <w:sz w:val="36"/>
          <w:szCs w:val="36"/>
        </w:rPr>
        <w:t>享受《若干政策》第（三）（七）条的</w:t>
      </w:r>
    </w:p>
    <w:p>
      <w:pPr>
        <w:keepNext w:val="0"/>
        <w:keepLines w:val="0"/>
        <w:pageBreakBefore w:val="0"/>
        <w:widowControl w:val="0"/>
        <w:kinsoku/>
        <w:wordWrap/>
        <w:overflowPunct/>
        <w:topLinePunct w:val="0"/>
        <w:autoSpaceDE/>
        <w:autoSpaceDN/>
        <w:bidi w:val="0"/>
        <w:adjustRightInd/>
        <w:snapToGrid w:val="0"/>
        <w:jc w:val="center"/>
        <w:textAlignment w:val="auto"/>
        <w:rPr>
          <w:rFonts w:hint="eastAsia" w:ascii="方正小标宋简体" w:eastAsia="方正小标宋简体"/>
          <w:sz w:val="36"/>
          <w:szCs w:val="36"/>
        </w:rPr>
      </w:pPr>
      <w:r>
        <w:rPr>
          <w:rFonts w:hint="eastAsia" w:ascii="方正小标宋简体" w:eastAsia="方正小标宋简体"/>
          <w:sz w:val="36"/>
          <w:szCs w:val="36"/>
        </w:rPr>
        <w:t>重点集成电路设计企业</w:t>
      </w:r>
      <w:r>
        <w:rPr>
          <w:rFonts w:hint="eastAsia" w:ascii="方正小标宋简体" w:eastAsia="方正小标宋简体"/>
          <w:sz w:val="36"/>
          <w:szCs w:val="36"/>
          <w:lang w:val="en-US" w:eastAsia="zh-CN"/>
        </w:rPr>
        <w:t>申报</w:t>
      </w:r>
      <w:bookmarkStart w:id="1" w:name="_GoBack"/>
      <w:bookmarkEnd w:id="1"/>
      <w:r>
        <w:rPr>
          <w:rFonts w:hint="eastAsia" w:ascii="方正小标宋简体" w:eastAsia="方正小标宋简体"/>
          <w:sz w:val="36"/>
          <w:szCs w:val="36"/>
        </w:rPr>
        <w:t>材料目录</w:t>
      </w:r>
    </w:p>
    <w:p>
      <w:pPr>
        <w:jc w:val="center"/>
        <w:rPr>
          <w:rFonts w:ascii="宋体" w:hAnsi="宋体" w:eastAsia="宋体"/>
          <w:sz w:val="28"/>
          <w:szCs w:val="32"/>
        </w:rPr>
      </w:pPr>
    </w:p>
    <w:tbl>
      <w:tblPr>
        <w:tblStyle w:val="6"/>
        <w:tblW w:w="97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54"/>
        <w:gridCol w:w="86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1154" w:type="dxa"/>
            <w:vAlign w:val="center"/>
          </w:tcPr>
          <w:p>
            <w:pPr>
              <w:spacing w:line="440" w:lineRule="exact"/>
              <w:jc w:val="center"/>
              <w:rPr>
                <w:rFonts w:ascii="宋体" w:hAnsi="宋体" w:eastAsia="宋体"/>
                <w:b/>
                <w:sz w:val="28"/>
                <w:szCs w:val="28"/>
              </w:rPr>
            </w:pPr>
            <w:r>
              <w:rPr>
                <w:rFonts w:hint="eastAsia" w:ascii="宋体" w:hAnsi="宋体" w:eastAsia="宋体"/>
                <w:b/>
                <w:sz w:val="28"/>
                <w:szCs w:val="28"/>
              </w:rPr>
              <w:t>序号</w:t>
            </w:r>
          </w:p>
        </w:tc>
        <w:tc>
          <w:tcPr>
            <w:tcW w:w="8605" w:type="dxa"/>
            <w:vAlign w:val="center"/>
          </w:tcPr>
          <w:p>
            <w:pPr>
              <w:spacing w:line="440" w:lineRule="exact"/>
              <w:jc w:val="center"/>
              <w:rPr>
                <w:rFonts w:ascii="宋体" w:hAnsi="宋体" w:eastAsia="宋体"/>
                <w:b/>
                <w:sz w:val="28"/>
                <w:szCs w:val="28"/>
              </w:rPr>
            </w:pPr>
            <w:r>
              <w:rPr>
                <w:rFonts w:hint="eastAsia" w:ascii="宋体" w:hAnsi="宋体" w:eastAsia="宋体"/>
                <w:b/>
                <w:sz w:val="28"/>
                <w:szCs w:val="28"/>
              </w:rPr>
              <w:t>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sz w:val="28"/>
                <w:szCs w:val="28"/>
              </w:rPr>
            </w:pPr>
            <w:r>
              <w:rPr>
                <w:rFonts w:hint="eastAsia" w:ascii="宋体" w:hAnsi="宋体" w:eastAsia="宋体"/>
                <w:sz w:val="28"/>
                <w:szCs w:val="28"/>
              </w:rPr>
              <w:t>1</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系统生成纸质文件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sz w:val="28"/>
                <w:szCs w:val="28"/>
              </w:rPr>
            </w:pPr>
            <w:r>
              <w:rPr>
                <w:rFonts w:hint="eastAsia" w:ascii="宋体" w:hAnsi="宋体" w:eastAsia="宋体"/>
                <w:sz w:val="28"/>
                <w:szCs w:val="28"/>
              </w:rPr>
              <w:t>2</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企业情况说明（参考模板1）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sz w:val="28"/>
                <w:szCs w:val="28"/>
              </w:rPr>
            </w:pPr>
            <w:r>
              <w:rPr>
                <w:rFonts w:hint="eastAsia" w:ascii="宋体" w:hAnsi="宋体" w:eastAsia="宋体"/>
                <w:sz w:val="28"/>
                <w:szCs w:val="28"/>
              </w:rPr>
              <w:t>3</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企业法人营业执照副本</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sz w:val="28"/>
                <w:szCs w:val="28"/>
              </w:rPr>
            </w:pPr>
            <w:r>
              <w:rPr>
                <w:rFonts w:hint="eastAsia" w:ascii="宋体" w:hAnsi="宋体" w:eastAsia="宋体"/>
                <w:sz w:val="28"/>
                <w:szCs w:val="28"/>
              </w:rPr>
              <w:t>4</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企业取得的其他相关资质证书（可提供相应查询网址）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lang w:val="en-US" w:eastAsia="zh-CN"/>
              </w:rPr>
              <w:t>5</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企业承诺书（系统下载）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theme="minorBidi"/>
                <w:kern w:val="2"/>
                <w:sz w:val="28"/>
                <w:szCs w:val="28"/>
                <w:lang w:val="en-US" w:eastAsia="zh-CN" w:bidi="ar-SA"/>
              </w:rPr>
            </w:pPr>
            <w:r>
              <w:rPr>
                <w:rFonts w:hint="eastAsia" w:ascii="宋体" w:hAnsi="宋体" w:eastAsia="宋体"/>
                <w:sz w:val="28"/>
                <w:szCs w:val="28"/>
              </w:rPr>
              <w:t>6</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企业职工人数、学历结构、研发人员情况及其占职工总数的比例说明（参考模板2）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theme="minorBidi"/>
                <w:kern w:val="2"/>
                <w:sz w:val="28"/>
                <w:szCs w:val="28"/>
                <w:lang w:val="en-US" w:eastAsia="zh-CN" w:bidi="ar-SA"/>
              </w:rPr>
            </w:pPr>
            <w:r>
              <w:rPr>
                <w:rFonts w:hint="eastAsia" w:ascii="宋体" w:hAnsi="宋体" w:eastAsia="宋体"/>
                <w:sz w:val="28"/>
                <w:szCs w:val="28"/>
              </w:rPr>
              <w:t>7</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研发人员名单（参考模板3）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theme="minorBidi"/>
                <w:kern w:val="2"/>
                <w:sz w:val="28"/>
                <w:szCs w:val="28"/>
                <w:lang w:val="en-US" w:eastAsia="zh-CN" w:bidi="ar-SA"/>
              </w:rPr>
            </w:pPr>
            <w:r>
              <w:rPr>
                <w:rFonts w:hint="eastAsia" w:ascii="宋体" w:hAnsi="宋体" w:eastAsia="宋体"/>
                <w:sz w:val="28"/>
                <w:szCs w:val="28"/>
              </w:rPr>
              <w:t>8</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汇算清缴年度最后一个月企业职工社保证明（包括劳务派遣人员代缴社保付款凭证）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theme="minorBidi"/>
                <w:kern w:val="2"/>
                <w:sz w:val="28"/>
                <w:szCs w:val="28"/>
                <w:lang w:val="en-US" w:eastAsia="zh-CN" w:bidi="ar-SA"/>
              </w:rPr>
            </w:pPr>
            <w:r>
              <w:rPr>
                <w:rFonts w:hint="eastAsia" w:ascii="宋体" w:hAnsi="宋体" w:eastAsia="宋体"/>
                <w:sz w:val="28"/>
                <w:szCs w:val="28"/>
              </w:rPr>
              <w:t>9</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企业开发销售的主要产品</w:t>
            </w:r>
            <w:r>
              <w:rPr>
                <w:rFonts w:hint="eastAsia" w:ascii="宋体" w:hAnsi="宋体" w:eastAsia="宋体"/>
                <w:sz w:val="28"/>
                <w:szCs w:val="28"/>
                <w:lang w:val="en-US" w:eastAsia="zh-CN"/>
              </w:rPr>
              <w:t>和服务</w:t>
            </w:r>
            <w:r>
              <w:rPr>
                <w:rFonts w:hint="eastAsia" w:ascii="宋体" w:hAnsi="宋体" w:eastAsia="宋体"/>
                <w:sz w:val="28"/>
                <w:szCs w:val="28"/>
              </w:rPr>
              <w:t>列表（参考模板4）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theme="minorBidi"/>
                <w:kern w:val="2"/>
                <w:sz w:val="28"/>
                <w:szCs w:val="28"/>
                <w:lang w:val="en-US" w:eastAsia="zh-CN" w:bidi="ar-SA"/>
              </w:rPr>
            </w:pPr>
            <w:r>
              <w:rPr>
                <w:rFonts w:hint="eastAsia" w:ascii="宋体" w:hAnsi="宋体" w:eastAsia="宋体"/>
                <w:sz w:val="28"/>
                <w:szCs w:val="28"/>
              </w:rPr>
              <w:t>10</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企业拥有与主营产品相关的知识产权列表（参考模板5）及对应证书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theme="minorBidi"/>
                <w:kern w:val="2"/>
                <w:sz w:val="28"/>
                <w:szCs w:val="28"/>
                <w:lang w:val="en-US" w:eastAsia="zh-CN" w:bidi="ar-SA"/>
              </w:rPr>
            </w:pPr>
            <w:r>
              <w:rPr>
                <w:rFonts w:hint="eastAsia" w:ascii="宋体" w:hAnsi="宋体" w:eastAsia="宋体"/>
                <w:sz w:val="28"/>
                <w:szCs w:val="28"/>
              </w:rPr>
              <w:t>11</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2021年度会计审计报告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ascii="宋体" w:hAnsi="宋体" w:eastAsia="宋体" w:cstheme="minorBidi"/>
                <w:kern w:val="2"/>
                <w:sz w:val="28"/>
                <w:szCs w:val="28"/>
                <w:lang w:val="en-US" w:eastAsia="zh-CN" w:bidi="ar-SA"/>
              </w:rPr>
            </w:pPr>
            <w:r>
              <w:rPr>
                <w:rFonts w:hint="eastAsia" w:ascii="宋体" w:hAnsi="宋体" w:eastAsia="宋体"/>
                <w:sz w:val="28"/>
                <w:szCs w:val="28"/>
              </w:rPr>
              <w:t>12</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2021年度专项审计报告（如审核指标已体现在企业会计审计报告中，可无需另外提供）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13</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宋体" w:hAnsi="宋体" w:eastAsia="宋体"/>
                <w:sz w:val="28"/>
                <w:szCs w:val="28"/>
              </w:rPr>
            </w:pPr>
            <w:r>
              <w:rPr>
                <w:rFonts w:hint="eastAsia" w:ascii="宋体" w:hAnsi="宋体" w:eastAsia="宋体"/>
                <w:sz w:val="28"/>
                <w:szCs w:val="28"/>
              </w:rPr>
              <w:t>第三方检测机构提供的集成电路产品测试报告或用户报告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3"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rPr>
              <w:t>1</w:t>
            </w:r>
            <w:r>
              <w:rPr>
                <w:rFonts w:hint="eastAsia" w:ascii="宋体" w:hAnsi="宋体" w:eastAsia="宋体"/>
                <w:sz w:val="28"/>
                <w:szCs w:val="28"/>
                <w:lang w:val="en-US" w:eastAsia="zh-CN"/>
              </w:rPr>
              <w:t>4</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与主要客户签订的两份代表性销售合同复印件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sz w:val="28"/>
                <w:szCs w:val="28"/>
                <w:lang w:val="en-US" w:eastAsia="zh-CN"/>
              </w:rPr>
            </w:pPr>
            <w:r>
              <w:rPr>
                <w:rFonts w:hint="eastAsia" w:ascii="宋体" w:hAnsi="宋体" w:eastAsia="宋体"/>
                <w:sz w:val="28"/>
                <w:szCs w:val="28"/>
                <w:lang w:val="en-US" w:eastAsia="zh-CN"/>
              </w:rPr>
              <w:t>15</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hint="eastAsia" w:ascii="宋体" w:hAnsi="宋体" w:eastAsia="宋体"/>
                <w:sz w:val="28"/>
                <w:szCs w:val="28"/>
              </w:rPr>
            </w:pPr>
            <w:r>
              <w:rPr>
                <w:rFonts w:hint="eastAsia" w:ascii="宋体" w:hAnsi="宋体" w:eastAsia="宋体"/>
                <w:sz w:val="28"/>
                <w:szCs w:val="28"/>
              </w:rPr>
              <w:t>税务鉴证报告等可说明企业符合应纳税所得额条件的证明材料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eastAsia" w:ascii="宋体" w:hAnsi="宋体" w:eastAsia="宋体" w:cstheme="minorBidi"/>
                <w:kern w:val="2"/>
                <w:sz w:val="28"/>
                <w:szCs w:val="28"/>
                <w:lang w:val="en-US" w:eastAsia="zh-CN" w:bidi="ar-SA"/>
              </w:rPr>
            </w:pPr>
            <w:r>
              <w:rPr>
                <w:rFonts w:hint="eastAsia" w:ascii="宋体" w:hAnsi="宋体" w:eastAsia="宋体"/>
                <w:sz w:val="28"/>
                <w:szCs w:val="28"/>
              </w:rPr>
              <w:t>1</w:t>
            </w:r>
            <w:r>
              <w:rPr>
                <w:rFonts w:hint="eastAsia" w:ascii="宋体" w:hAnsi="宋体" w:eastAsia="宋体"/>
                <w:sz w:val="28"/>
                <w:szCs w:val="28"/>
                <w:lang w:val="en-US" w:eastAsia="zh-CN"/>
              </w:rPr>
              <w:t>6</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企业具有与集成电路设计相适应的软硬件设施等开发环境的证明材料（包括采购设备清单等）（参考模板</w:t>
            </w:r>
            <w:r>
              <w:rPr>
                <w:rFonts w:hint="eastAsia" w:ascii="宋体" w:hAnsi="宋体" w:eastAsia="宋体"/>
                <w:sz w:val="28"/>
                <w:szCs w:val="28"/>
                <w:lang w:val="en-US" w:eastAsia="zh-CN"/>
              </w:rPr>
              <w:t>6</w:t>
            </w:r>
            <w:r>
              <w:rPr>
                <w:rFonts w:hint="eastAsia" w:ascii="宋体" w:hAnsi="宋体" w:eastAsia="宋体"/>
                <w:sz w:val="28"/>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54"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center"/>
              <w:textAlignment w:val="auto"/>
              <w:rPr>
                <w:rFonts w:hint="default" w:ascii="宋体" w:hAnsi="宋体" w:eastAsia="宋体" w:cstheme="minorBidi"/>
                <w:kern w:val="2"/>
                <w:sz w:val="28"/>
                <w:szCs w:val="28"/>
                <w:lang w:val="en-US" w:eastAsia="zh-CN" w:bidi="ar-SA"/>
              </w:rPr>
            </w:pPr>
            <w:r>
              <w:rPr>
                <w:rFonts w:hint="eastAsia" w:ascii="宋体" w:hAnsi="宋体" w:eastAsia="宋体"/>
                <w:sz w:val="28"/>
                <w:szCs w:val="28"/>
                <w:lang w:val="en-US" w:eastAsia="zh-CN"/>
              </w:rPr>
              <w:t>17</w:t>
            </w:r>
          </w:p>
        </w:tc>
        <w:tc>
          <w:tcPr>
            <w:tcW w:w="8605" w:type="dxa"/>
            <w:vAlign w:val="center"/>
          </w:tcPr>
          <w:p>
            <w:pPr>
              <w:keepNext w:val="0"/>
              <w:keepLines w:val="0"/>
              <w:pageBreakBefore w:val="0"/>
              <w:widowControl w:val="0"/>
              <w:kinsoku/>
              <w:wordWrap/>
              <w:overflowPunct/>
              <w:topLinePunct w:val="0"/>
              <w:autoSpaceDE/>
              <w:autoSpaceDN/>
              <w:bidi w:val="0"/>
              <w:adjustRightInd/>
              <w:snapToGrid w:val="0"/>
              <w:spacing w:line="240" w:lineRule="auto"/>
              <w:jc w:val="left"/>
              <w:textAlignment w:val="auto"/>
              <w:rPr>
                <w:rFonts w:ascii="宋体" w:hAnsi="宋体" w:eastAsia="宋体"/>
                <w:sz w:val="28"/>
                <w:szCs w:val="28"/>
              </w:rPr>
            </w:pPr>
            <w:r>
              <w:rPr>
                <w:rFonts w:hint="eastAsia" w:ascii="宋体" w:hAnsi="宋体" w:eastAsia="宋体"/>
                <w:sz w:val="28"/>
                <w:szCs w:val="28"/>
              </w:rPr>
              <w:t>市发改委（市工信局）要求出具的其他材料</w:t>
            </w:r>
          </w:p>
        </w:tc>
      </w:tr>
    </w:tbl>
    <w:p>
      <w:pPr>
        <w:widowControl/>
        <w:jc w:val="left"/>
        <w:rPr>
          <w:rFonts w:ascii="宋体" w:hAnsi="宋体" w:eastAsia="宋体"/>
          <w:sz w:val="28"/>
          <w:szCs w:val="28"/>
        </w:rPr>
      </w:pPr>
      <w:r>
        <w:rPr>
          <w:rFonts w:ascii="宋体" w:hAnsi="宋体" w:eastAsia="宋体"/>
          <w:sz w:val="28"/>
          <w:szCs w:val="28"/>
        </w:rPr>
        <w:br w:type="page"/>
      </w:r>
    </w:p>
    <w:p>
      <w:pPr>
        <w:widowControl/>
        <w:jc w:val="left"/>
        <w:rPr>
          <w:rFonts w:ascii="宋体" w:hAnsi="宋体" w:eastAsia="宋体"/>
          <w:sz w:val="28"/>
          <w:szCs w:val="28"/>
        </w:rPr>
      </w:pPr>
      <w:r>
        <w:rPr>
          <w:rFonts w:hint="eastAsia" w:ascii="宋体" w:hAnsi="宋体" w:eastAsia="宋体"/>
          <w:sz w:val="28"/>
          <w:szCs w:val="28"/>
        </w:rPr>
        <w:t>纸质材料装订建议</w:t>
      </w:r>
    </w:p>
    <w:p>
      <w:pPr>
        <w:widowControl/>
        <w:jc w:val="left"/>
        <w:rPr>
          <w:rFonts w:ascii="宋体" w:hAnsi="宋体" w:eastAsia="宋体"/>
          <w:sz w:val="28"/>
          <w:szCs w:val="28"/>
        </w:rPr>
      </w:pPr>
      <w:r>
        <w:rPr>
          <w:rFonts w:ascii="宋体" w:hAnsi="宋体" w:eastAsia="宋体"/>
          <w:sz w:val="28"/>
          <w:szCs w:val="28"/>
        </w:rPr>
        <w:t>1. 按照材料目录顺序胶装，并用彩页隔开各项内容；</w:t>
      </w:r>
    </w:p>
    <w:p>
      <w:pPr>
        <w:widowControl/>
        <w:jc w:val="left"/>
        <w:rPr>
          <w:rFonts w:ascii="宋体" w:hAnsi="宋体" w:eastAsia="宋体"/>
          <w:sz w:val="28"/>
          <w:szCs w:val="28"/>
        </w:rPr>
      </w:pPr>
      <w:r>
        <w:rPr>
          <w:rFonts w:ascii="宋体" w:hAnsi="宋体" w:eastAsia="宋体"/>
          <w:sz w:val="28"/>
          <w:szCs w:val="28"/>
        </w:rPr>
        <w:t>2. 如有特殊情况，请附上加盖公章的情况说明；</w:t>
      </w:r>
    </w:p>
    <w:p>
      <w:pPr>
        <w:widowControl/>
        <w:jc w:val="left"/>
        <w:rPr>
          <w:rFonts w:ascii="宋体" w:hAnsi="宋体" w:eastAsia="宋体"/>
          <w:sz w:val="28"/>
          <w:szCs w:val="28"/>
        </w:rPr>
      </w:pPr>
      <w:r>
        <w:rPr>
          <w:rFonts w:ascii="宋体" w:hAnsi="宋体" w:eastAsia="宋体"/>
          <w:sz w:val="28"/>
          <w:szCs w:val="28"/>
        </w:rPr>
        <w:t xml:space="preserve">3. </w:t>
      </w:r>
      <w:r>
        <w:rPr>
          <w:rFonts w:hint="eastAsia" w:ascii="宋体" w:hAnsi="宋体" w:eastAsia="宋体"/>
          <w:sz w:val="28"/>
          <w:szCs w:val="28"/>
        </w:rPr>
        <w:t>封面</w:t>
      </w:r>
      <w:r>
        <w:rPr>
          <w:rFonts w:hint="eastAsia" w:ascii="宋体" w:hAnsi="宋体" w:eastAsia="宋体"/>
          <w:sz w:val="28"/>
          <w:szCs w:val="28"/>
          <w:lang w:val="en-US" w:eastAsia="zh-CN"/>
        </w:rPr>
        <w:t>及书</w:t>
      </w:r>
      <w:r>
        <w:rPr>
          <w:rFonts w:hint="eastAsia" w:ascii="宋体" w:hAnsi="宋体" w:eastAsia="宋体"/>
          <w:sz w:val="28"/>
          <w:szCs w:val="28"/>
        </w:rPr>
        <w:t>脊</w:t>
      </w:r>
      <w:r>
        <w:rPr>
          <w:rFonts w:ascii="宋体" w:hAnsi="宋体" w:eastAsia="宋体"/>
          <w:sz w:val="28"/>
          <w:szCs w:val="28"/>
        </w:rPr>
        <w:t>注明“申报年度+类别</w:t>
      </w:r>
      <w:r>
        <w:rPr>
          <w:rFonts w:hint="eastAsia" w:ascii="宋体" w:hAnsi="宋体" w:eastAsia="宋体"/>
          <w:sz w:val="28"/>
          <w:szCs w:val="28"/>
          <w:lang w:val="en-US" w:eastAsia="zh-CN"/>
        </w:rPr>
        <w:t>+</w:t>
      </w:r>
      <w:r>
        <w:rPr>
          <w:rFonts w:ascii="宋体" w:hAnsi="宋体" w:eastAsia="宋体"/>
          <w:sz w:val="28"/>
          <w:szCs w:val="28"/>
        </w:rPr>
        <w:t>公司名称”（如</w:t>
      </w:r>
      <w:r>
        <w:rPr>
          <w:rFonts w:hint="eastAsia" w:ascii="宋体" w:hAnsi="宋体" w:eastAsia="宋体"/>
          <w:sz w:val="28"/>
          <w:szCs w:val="28"/>
        </w:rPr>
        <w:t>:</w:t>
      </w:r>
      <w:r>
        <w:rPr>
          <w:rFonts w:ascii="宋体" w:hAnsi="宋体" w:eastAsia="宋体"/>
          <w:sz w:val="28"/>
          <w:szCs w:val="28"/>
        </w:rPr>
        <w:t>2021年度</w:t>
      </w:r>
      <w:r>
        <w:rPr>
          <w:rFonts w:hint="eastAsia" w:ascii="宋体" w:hAnsi="宋体" w:eastAsia="宋体"/>
          <w:sz w:val="28"/>
          <w:szCs w:val="28"/>
          <w:lang w:val="en-US" w:eastAsia="zh-CN"/>
        </w:rPr>
        <w:t>享受《若干政策》第（三）（七）条的重点集成电路设计企业</w:t>
      </w:r>
      <w:r>
        <w:rPr>
          <w:rFonts w:ascii="宋体" w:hAnsi="宋体" w:eastAsia="宋体"/>
          <w:sz w:val="28"/>
          <w:szCs w:val="28"/>
        </w:rPr>
        <w:t>：XX公司）</w:t>
      </w:r>
      <w:r>
        <w:rPr>
          <w:rFonts w:hint="eastAsia" w:ascii="宋体" w:hAnsi="宋体" w:eastAsia="宋体"/>
          <w:sz w:val="28"/>
          <w:szCs w:val="28"/>
        </w:rPr>
        <w:t>；</w:t>
      </w:r>
    </w:p>
    <w:p>
      <w:pPr>
        <w:widowControl/>
        <w:jc w:val="left"/>
        <w:rPr>
          <w:rFonts w:ascii="宋体" w:hAnsi="宋体" w:eastAsia="宋体"/>
          <w:sz w:val="28"/>
          <w:szCs w:val="28"/>
        </w:rPr>
      </w:pPr>
      <w:r>
        <w:rPr>
          <w:rFonts w:hint="eastAsia" w:ascii="宋体" w:hAnsi="宋体" w:eastAsia="宋体"/>
          <w:sz w:val="28"/>
          <w:szCs w:val="28"/>
        </w:rPr>
        <w:t>4．封面上留下联系人及联系电话；</w:t>
      </w:r>
    </w:p>
    <w:p>
      <w:pPr>
        <w:widowControl/>
        <w:jc w:val="left"/>
        <w:rPr>
          <w:rFonts w:ascii="宋体" w:hAnsi="宋体" w:eastAsia="宋体"/>
          <w:sz w:val="28"/>
          <w:szCs w:val="28"/>
        </w:rPr>
      </w:pPr>
      <w:r>
        <w:rPr>
          <w:rFonts w:hint="eastAsia" w:ascii="宋体" w:hAnsi="宋体" w:eastAsia="宋体"/>
          <w:sz w:val="28"/>
          <w:szCs w:val="28"/>
        </w:rPr>
        <w:t>5</w:t>
      </w:r>
      <w:r>
        <w:rPr>
          <w:rFonts w:ascii="宋体" w:hAnsi="宋体" w:eastAsia="宋体"/>
          <w:sz w:val="28"/>
          <w:szCs w:val="28"/>
        </w:rPr>
        <w:t>. 如分册装订，请注明“共XX册，第XX册”</w:t>
      </w:r>
      <w:r>
        <w:rPr>
          <w:rFonts w:hint="eastAsia" w:ascii="宋体" w:hAnsi="宋体" w:eastAsia="宋体"/>
          <w:sz w:val="28"/>
          <w:szCs w:val="28"/>
        </w:rPr>
        <w:t>；</w:t>
      </w:r>
    </w:p>
    <w:p>
      <w:pPr>
        <w:widowControl/>
        <w:jc w:val="left"/>
        <w:rPr>
          <w:rFonts w:ascii="宋体" w:hAnsi="宋体" w:eastAsia="宋体"/>
          <w:sz w:val="28"/>
          <w:szCs w:val="28"/>
        </w:rPr>
      </w:pPr>
      <w:r>
        <w:rPr>
          <w:rFonts w:hint="eastAsia" w:ascii="宋体" w:hAnsi="宋体" w:eastAsia="宋体"/>
          <w:sz w:val="28"/>
          <w:szCs w:val="28"/>
        </w:rPr>
        <w:t>电子光盘按材料类别建立文件夹，以材料名称命名文件名（如一、系统生成的纸质文件），审计报告及专项审计报告、测试报告、合同等涉及多页的文档按份扫描成PDF格式（不要一张一个图片或者文件）。</w:t>
      </w:r>
    </w:p>
    <w:p>
      <w:pPr>
        <w:widowControl/>
        <w:jc w:val="left"/>
        <w:rPr>
          <w:rFonts w:ascii="宋体" w:hAnsi="宋体" w:eastAsia="宋体"/>
          <w:sz w:val="28"/>
          <w:szCs w:val="28"/>
        </w:rPr>
      </w:pPr>
      <w:r>
        <w:rPr>
          <w:rFonts w:ascii="宋体" w:hAnsi="宋体" w:eastAsia="宋体"/>
          <w:sz w:val="28"/>
          <w:szCs w:val="28"/>
        </w:rPr>
        <w:br w:type="page"/>
      </w:r>
    </w:p>
    <w:p>
      <w:pPr>
        <w:widowControl/>
        <w:jc w:val="left"/>
        <w:rPr>
          <w:rFonts w:ascii="宋体" w:hAnsi="宋体" w:eastAsia="宋体"/>
          <w:sz w:val="28"/>
          <w:szCs w:val="28"/>
        </w:rPr>
      </w:pPr>
    </w:p>
    <w:p>
      <w:pPr>
        <w:rPr>
          <w:rFonts w:ascii="黑体" w:hAnsi="黑体" w:eastAsia="黑体"/>
          <w:b/>
          <w:sz w:val="28"/>
          <w:szCs w:val="28"/>
        </w:rPr>
      </w:pPr>
      <w:r>
        <w:rPr>
          <w:rFonts w:hint="eastAsia" w:ascii="黑体" w:hAnsi="黑体" w:eastAsia="黑体"/>
          <w:b/>
          <w:sz w:val="28"/>
          <w:szCs w:val="28"/>
        </w:rPr>
        <w:t>参考模板1</w:t>
      </w:r>
    </w:p>
    <w:p>
      <w:pPr>
        <w:rPr>
          <w:rFonts w:ascii="黑体" w:hAnsi="黑体" w:eastAsia="黑体"/>
          <w:b/>
          <w:sz w:val="28"/>
          <w:szCs w:val="28"/>
        </w:rPr>
      </w:pPr>
    </w:p>
    <w:p>
      <w:pPr>
        <w:jc w:val="center"/>
        <w:rPr>
          <w:rFonts w:ascii="宋体" w:hAnsi="宋体" w:eastAsia="宋体"/>
          <w:b/>
          <w:sz w:val="28"/>
          <w:szCs w:val="28"/>
        </w:rPr>
      </w:pPr>
      <w:r>
        <w:rPr>
          <w:rFonts w:hint="eastAsia" w:ascii="宋体" w:hAnsi="宋体" w:eastAsia="宋体"/>
          <w:b/>
          <w:sz w:val="28"/>
          <w:szCs w:val="28"/>
        </w:rPr>
        <w:t>XXX公司情况说明</w:t>
      </w:r>
    </w:p>
    <w:p>
      <w:pPr>
        <w:jc w:val="center"/>
        <w:rPr>
          <w:rFonts w:ascii="宋体" w:hAnsi="宋体" w:eastAsia="宋体"/>
          <w:sz w:val="28"/>
          <w:szCs w:val="28"/>
        </w:rPr>
      </w:pPr>
    </w:p>
    <w:p>
      <w:pPr>
        <w:spacing w:line="560" w:lineRule="exact"/>
        <w:rPr>
          <w:rFonts w:ascii="宋体" w:hAnsi="宋体" w:eastAsia="宋体"/>
          <w:sz w:val="28"/>
          <w:szCs w:val="28"/>
        </w:rPr>
      </w:pPr>
      <w:r>
        <w:rPr>
          <w:rFonts w:hint="eastAsia" w:ascii="宋体" w:hAnsi="宋体" w:eastAsia="宋体"/>
          <w:sz w:val="28"/>
          <w:szCs w:val="28"/>
        </w:rPr>
        <w:t>提纲（包括但不限于）：</w:t>
      </w:r>
    </w:p>
    <w:p>
      <w:pPr>
        <w:spacing w:line="560" w:lineRule="exact"/>
        <w:rPr>
          <w:rFonts w:ascii="宋体" w:hAnsi="宋体" w:eastAsia="宋体"/>
          <w:sz w:val="28"/>
          <w:szCs w:val="28"/>
        </w:rPr>
      </w:pPr>
      <w:r>
        <w:rPr>
          <w:rFonts w:hint="eastAsia" w:ascii="宋体" w:hAnsi="宋体" w:eastAsia="宋体"/>
          <w:sz w:val="28"/>
          <w:szCs w:val="28"/>
        </w:rPr>
        <w:t>一、企业业务简介</w:t>
      </w:r>
    </w:p>
    <w:p>
      <w:pPr>
        <w:spacing w:line="560" w:lineRule="exact"/>
        <w:rPr>
          <w:rFonts w:ascii="宋体" w:hAnsi="宋体" w:eastAsia="宋体"/>
          <w:sz w:val="28"/>
          <w:szCs w:val="28"/>
        </w:rPr>
      </w:pPr>
      <w:r>
        <w:rPr>
          <w:rFonts w:hint="eastAsia" w:ascii="宋体" w:hAnsi="宋体" w:eastAsia="宋体"/>
          <w:sz w:val="28"/>
          <w:szCs w:val="28"/>
        </w:rPr>
        <w:t>从公司成立背景、核心技术、主要产品、业务特点、主要客户或服务对象、商业模式等方向进行简要描述。</w:t>
      </w:r>
    </w:p>
    <w:p>
      <w:pPr>
        <w:spacing w:line="560" w:lineRule="exact"/>
        <w:rPr>
          <w:rFonts w:hint="eastAsia" w:ascii="宋体" w:hAnsi="宋体" w:eastAsia="宋体"/>
          <w:sz w:val="28"/>
          <w:szCs w:val="28"/>
        </w:rPr>
      </w:pPr>
      <w:r>
        <w:rPr>
          <w:rFonts w:hint="eastAsia" w:ascii="宋体" w:hAnsi="宋体" w:eastAsia="宋体"/>
          <w:sz w:val="28"/>
          <w:szCs w:val="28"/>
          <w:lang w:val="en-US" w:eastAsia="zh-CN"/>
        </w:rPr>
        <w:t>二</w:t>
      </w:r>
      <w:r>
        <w:rPr>
          <w:rFonts w:hint="eastAsia" w:ascii="宋体" w:hAnsi="宋体" w:eastAsia="宋体"/>
          <w:sz w:val="28"/>
          <w:szCs w:val="28"/>
        </w:rPr>
        <w:t>、所申报重点领域说明（包括但不限于知识产权匹配度、重点领域销售收入占比等）</w:t>
      </w:r>
    </w:p>
    <w:p>
      <w:pPr>
        <w:spacing w:line="560" w:lineRule="exact"/>
        <w:rPr>
          <w:rFonts w:hint="eastAsia" w:ascii="宋体" w:hAnsi="宋体" w:eastAsia="宋体"/>
          <w:sz w:val="28"/>
          <w:szCs w:val="28"/>
        </w:rPr>
      </w:pPr>
      <w:r>
        <w:rPr>
          <w:rFonts w:hint="eastAsia" w:ascii="宋体" w:hAnsi="宋体" w:eastAsia="宋体"/>
          <w:sz w:val="28"/>
          <w:szCs w:val="28"/>
          <w:lang w:val="en-US" w:eastAsia="zh-CN"/>
        </w:rPr>
        <w:t>三</w:t>
      </w:r>
      <w:r>
        <w:rPr>
          <w:rFonts w:hint="eastAsia" w:ascii="宋体" w:hAnsi="宋体" w:eastAsia="宋体"/>
          <w:sz w:val="28"/>
          <w:szCs w:val="28"/>
        </w:rPr>
        <w:t>、其他需要说明的事项</w:t>
      </w:r>
    </w:p>
    <w:p>
      <w:pPr>
        <w:rPr>
          <w:rFonts w:ascii="宋体" w:hAnsi="宋体" w:eastAsia="宋体"/>
          <w:sz w:val="28"/>
          <w:szCs w:val="28"/>
        </w:rPr>
      </w:pPr>
    </w:p>
    <w:p>
      <w:pPr>
        <w:rPr>
          <w:rFonts w:ascii="宋体" w:hAnsi="宋体" w:eastAsia="宋体"/>
          <w:sz w:val="28"/>
          <w:szCs w:val="28"/>
        </w:rPr>
      </w:pPr>
      <w:r>
        <w:rPr>
          <w:rFonts w:hint="eastAsia" w:ascii="宋体" w:hAnsi="宋体" w:eastAsia="宋体"/>
          <w:sz w:val="28"/>
          <w:szCs w:val="28"/>
        </w:rPr>
        <w:t>联系人/职务/手机：</w:t>
      </w:r>
    </w:p>
    <w:p>
      <w:pPr>
        <w:rPr>
          <w:rFonts w:ascii="宋体" w:hAnsi="宋体" w:eastAsia="宋体"/>
          <w:sz w:val="28"/>
          <w:szCs w:val="28"/>
        </w:rPr>
      </w:pPr>
    </w:p>
    <w:p>
      <w:pPr>
        <w:rPr>
          <w:rFonts w:ascii="宋体" w:hAnsi="宋体" w:eastAsia="宋体"/>
          <w:sz w:val="28"/>
          <w:szCs w:val="28"/>
        </w:rPr>
      </w:pPr>
    </w:p>
    <w:p>
      <w:pPr>
        <w:rPr>
          <w:rFonts w:ascii="宋体" w:hAnsi="宋体" w:eastAsia="宋体"/>
          <w:sz w:val="28"/>
          <w:szCs w:val="28"/>
        </w:rPr>
      </w:pPr>
    </w:p>
    <w:p>
      <w:pPr>
        <w:wordWrap w:val="0"/>
        <w:jc w:val="right"/>
        <w:rPr>
          <w:rFonts w:ascii="宋体" w:hAnsi="宋体" w:eastAsia="宋体"/>
          <w:sz w:val="28"/>
          <w:szCs w:val="28"/>
        </w:rPr>
      </w:pPr>
      <w:r>
        <w:rPr>
          <w:rFonts w:hint="eastAsia" w:ascii="宋体" w:hAnsi="宋体" w:eastAsia="宋体"/>
          <w:sz w:val="28"/>
          <w:szCs w:val="28"/>
        </w:rPr>
        <w:t xml:space="preserve">公司名称（盖章）：                   </w:t>
      </w:r>
    </w:p>
    <w:p>
      <w:pPr>
        <w:wordWrap w:val="0"/>
        <w:jc w:val="right"/>
        <w:rPr>
          <w:rFonts w:ascii="宋体" w:hAnsi="宋体" w:eastAsia="宋体"/>
          <w:sz w:val="28"/>
          <w:szCs w:val="28"/>
        </w:rPr>
      </w:pPr>
      <w:r>
        <w:rPr>
          <w:rFonts w:hint="eastAsia" w:ascii="宋体" w:hAnsi="宋体" w:eastAsia="宋体"/>
          <w:sz w:val="28"/>
          <w:szCs w:val="28"/>
        </w:rPr>
        <w:t xml:space="preserve"> 年    月    日</w:t>
      </w:r>
    </w:p>
    <w:p>
      <w:pPr>
        <w:widowControl/>
        <w:jc w:val="left"/>
        <w:rPr>
          <w:rFonts w:ascii="宋体" w:hAnsi="宋体" w:eastAsia="宋体"/>
          <w:sz w:val="28"/>
          <w:szCs w:val="28"/>
        </w:rPr>
      </w:pPr>
      <w:r>
        <w:rPr>
          <w:rFonts w:ascii="宋体" w:hAnsi="宋体" w:eastAsia="宋体"/>
          <w:sz w:val="28"/>
          <w:szCs w:val="28"/>
        </w:rPr>
        <w:br w:type="page"/>
      </w:r>
    </w:p>
    <w:p>
      <w:pPr>
        <w:ind w:right="140"/>
        <w:jc w:val="left"/>
        <w:rPr>
          <w:rFonts w:ascii="黑体" w:hAnsi="黑体" w:eastAsia="黑体"/>
          <w:b/>
          <w:sz w:val="28"/>
          <w:szCs w:val="28"/>
        </w:rPr>
      </w:pPr>
      <w:r>
        <w:rPr>
          <w:rFonts w:hint="eastAsia" w:ascii="黑体" w:hAnsi="黑体" w:eastAsia="黑体"/>
          <w:b/>
          <w:sz w:val="28"/>
          <w:szCs w:val="28"/>
        </w:rPr>
        <w:t>参考模板2</w:t>
      </w:r>
    </w:p>
    <w:p>
      <w:pPr>
        <w:ind w:right="140"/>
        <w:jc w:val="left"/>
        <w:rPr>
          <w:rFonts w:ascii="宋体" w:hAnsi="宋体" w:eastAsia="宋体"/>
          <w:sz w:val="28"/>
          <w:szCs w:val="28"/>
        </w:rPr>
      </w:pPr>
    </w:p>
    <w:p>
      <w:pPr>
        <w:ind w:right="140"/>
        <w:jc w:val="center"/>
        <w:rPr>
          <w:rFonts w:ascii="宋体" w:hAnsi="宋体" w:eastAsia="宋体"/>
          <w:b/>
          <w:sz w:val="28"/>
          <w:szCs w:val="28"/>
        </w:rPr>
      </w:pPr>
      <w:r>
        <w:rPr>
          <w:rFonts w:hint="eastAsia" w:ascii="宋体" w:hAnsi="宋体" w:eastAsia="宋体"/>
          <w:b/>
          <w:sz w:val="28"/>
          <w:szCs w:val="28"/>
        </w:rPr>
        <w:t>XXX公司人员构成情况说明</w:t>
      </w:r>
    </w:p>
    <w:p>
      <w:pPr>
        <w:rPr>
          <w:rFonts w:ascii="宋体" w:hAnsi="宋体" w:eastAsia="宋体"/>
          <w:sz w:val="28"/>
          <w:szCs w:val="28"/>
        </w:rPr>
      </w:pPr>
    </w:p>
    <w:p>
      <w:pPr>
        <w:spacing w:line="560" w:lineRule="exact"/>
        <w:ind w:firstLine="570"/>
        <w:rPr>
          <w:rFonts w:ascii="宋体" w:hAnsi="宋体" w:eastAsia="宋体"/>
          <w:sz w:val="28"/>
          <w:szCs w:val="28"/>
        </w:rPr>
      </w:pPr>
      <w:r>
        <w:rPr>
          <w:rFonts w:hint="eastAsia" w:ascii="宋体" w:hAnsi="宋体" w:eastAsia="宋体"/>
          <w:sz w:val="28"/>
          <w:szCs w:val="28"/>
        </w:rPr>
        <w:t>2021年，具有劳动合同关系或劳务派遣、聘用关系，企业月平均职工总人数为</w:t>
      </w:r>
      <w:r>
        <w:rPr>
          <w:rFonts w:hint="eastAsia" w:ascii="宋体" w:hAnsi="宋体" w:eastAsia="宋体"/>
          <w:sz w:val="28"/>
          <w:szCs w:val="28"/>
          <w:u w:val="single"/>
        </w:rPr>
        <w:t xml:space="preserve">      </w:t>
      </w:r>
      <w:r>
        <w:rPr>
          <w:rFonts w:hint="eastAsia" w:ascii="宋体" w:hAnsi="宋体" w:eastAsia="宋体"/>
          <w:sz w:val="28"/>
          <w:szCs w:val="28"/>
        </w:rPr>
        <w:t>人，其中具有本科及以上学历的月平均职工人数为</w:t>
      </w:r>
      <w:r>
        <w:rPr>
          <w:rFonts w:hint="eastAsia" w:ascii="宋体" w:hAnsi="宋体" w:eastAsia="宋体"/>
          <w:sz w:val="28"/>
          <w:szCs w:val="28"/>
          <w:u w:val="single"/>
        </w:rPr>
        <w:t xml:space="preserve">      </w:t>
      </w:r>
      <w:r>
        <w:rPr>
          <w:rFonts w:hint="eastAsia" w:ascii="宋体" w:hAnsi="宋体" w:eastAsia="宋体"/>
          <w:sz w:val="28"/>
          <w:szCs w:val="28"/>
        </w:rPr>
        <w:t>人，占当年月平均职工总人数的比例为</w:t>
      </w:r>
      <w:r>
        <w:rPr>
          <w:rFonts w:hint="eastAsia" w:ascii="宋体" w:hAnsi="宋体" w:eastAsia="宋体"/>
          <w:sz w:val="28"/>
          <w:szCs w:val="28"/>
          <w:u w:val="single"/>
        </w:rPr>
        <w:t xml:space="preserve">     %</w:t>
      </w:r>
      <w:r>
        <w:rPr>
          <w:rFonts w:hint="eastAsia" w:ascii="宋体" w:hAnsi="宋体" w:eastAsia="宋体"/>
          <w:sz w:val="28"/>
          <w:szCs w:val="28"/>
        </w:rPr>
        <w:t>。</w:t>
      </w:r>
    </w:p>
    <w:p>
      <w:pPr>
        <w:spacing w:line="560" w:lineRule="exact"/>
        <w:ind w:firstLine="570"/>
        <w:rPr>
          <w:rFonts w:ascii="宋体" w:hAnsi="宋体" w:eastAsia="宋体"/>
          <w:sz w:val="28"/>
          <w:szCs w:val="28"/>
          <w:u w:val="single"/>
        </w:rPr>
      </w:pPr>
      <w:r>
        <w:rPr>
          <w:rFonts w:hint="eastAsia" w:ascii="宋体" w:hAnsi="宋体" w:eastAsia="宋体"/>
          <w:sz w:val="28"/>
          <w:szCs w:val="28"/>
        </w:rPr>
        <w:t>2021年，具有劳动合同关系或劳务派遣、聘用关系，企业研究开发人员月平均数为</w:t>
      </w:r>
      <w:r>
        <w:rPr>
          <w:rFonts w:hint="eastAsia" w:ascii="宋体" w:hAnsi="宋体" w:eastAsia="宋体"/>
          <w:sz w:val="28"/>
          <w:szCs w:val="28"/>
          <w:u w:val="single"/>
        </w:rPr>
        <w:t xml:space="preserve">      </w:t>
      </w:r>
      <w:r>
        <w:rPr>
          <w:rFonts w:hint="eastAsia" w:ascii="宋体" w:hAnsi="宋体" w:eastAsia="宋体"/>
          <w:sz w:val="28"/>
          <w:szCs w:val="28"/>
        </w:rPr>
        <w:t>人，占当年月平均职工总人数的比例为</w:t>
      </w:r>
      <w:r>
        <w:rPr>
          <w:rFonts w:hint="eastAsia" w:ascii="宋体" w:hAnsi="宋体" w:eastAsia="宋体"/>
          <w:sz w:val="28"/>
          <w:szCs w:val="28"/>
          <w:u w:val="single"/>
        </w:rPr>
        <w:t xml:space="preserve">     %</w:t>
      </w:r>
      <w:r>
        <w:rPr>
          <w:rFonts w:hint="eastAsia" w:ascii="宋体" w:hAnsi="宋体" w:eastAsia="宋体"/>
          <w:sz w:val="28"/>
          <w:szCs w:val="28"/>
        </w:rPr>
        <w:t>，其中本科及以上学历的研发人员月平均人数为</w:t>
      </w:r>
      <w:r>
        <w:rPr>
          <w:rFonts w:hint="eastAsia" w:ascii="宋体" w:hAnsi="宋体" w:eastAsia="宋体"/>
          <w:sz w:val="28"/>
          <w:szCs w:val="28"/>
          <w:u w:val="single"/>
        </w:rPr>
        <w:t xml:space="preserve">      </w:t>
      </w:r>
      <w:r>
        <w:rPr>
          <w:rFonts w:hint="eastAsia" w:ascii="宋体" w:hAnsi="宋体" w:eastAsia="宋体"/>
          <w:sz w:val="28"/>
          <w:szCs w:val="28"/>
        </w:rPr>
        <w:t>人，占当年月平均职工总人数的比例为</w:t>
      </w:r>
      <w:r>
        <w:rPr>
          <w:rFonts w:hint="eastAsia" w:ascii="宋体" w:hAnsi="宋体" w:eastAsia="宋体"/>
          <w:sz w:val="28"/>
          <w:szCs w:val="28"/>
          <w:u w:val="single"/>
        </w:rPr>
        <w:t xml:space="preserve">     %</w:t>
      </w:r>
      <w:r>
        <w:rPr>
          <w:rFonts w:hint="eastAsia" w:ascii="宋体" w:hAnsi="宋体" w:eastAsia="宋体"/>
          <w:sz w:val="28"/>
          <w:szCs w:val="28"/>
        </w:rPr>
        <w:t>。</w:t>
      </w:r>
    </w:p>
    <w:p>
      <w:pPr>
        <w:spacing w:line="560" w:lineRule="exact"/>
        <w:ind w:firstLine="570"/>
        <w:jc w:val="left"/>
        <w:rPr>
          <w:rFonts w:ascii="宋体" w:hAnsi="宋体" w:eastAsia="宋体"/>
          <w:sz w:val="28"/>
          <w:szCs w:val="28"/>
        </w:rPr>
      </w:pPr>
      <w:r>
        <w:rPr>
          <w:rFonts w:hint="eastAsia" w:ascii="宋体" w:hAnsi="宋体" w:eastAsia="宋体"/>
          <w:sz w:val="28"/>
          <w:szCs w:val="28"/>
        </w:rPr>
        <w:t>2021年12月企业缴纳社会保险人员（包括劳务派遣人员代缴社保）</w:t>
      </w:r>
      <w:r>
        <w:rPr>
          <w:rFonts w:hint="eastAsia" w:ascii="宋体" w:hAnsi="宋体" w:eastAsia="宋体"/>
          <w:sz w:val="28"/>
          <w:szCs w:val="28"/>
          <w:u w:val="single"/>
        </w:rPr>
        <w:t xml:space="preserve">      </w:t>
      </w:r>
      <w:r>
        <w:rPr>
          <w:rFonts w:hint="eastAsia" w:ascii="宋体" w:hAnsi="宋体" w:eastAsia="宋体"/>
          <w:sz w:val="28"/>
          <w:szCs w:val="28"/>
        </w:rPr>
        <w:t>人，其中劳务派遣人员代缴社保人数为</w:t>
      </w:r>
      <w:r>
        <w:rPr>
          <w:rFonts w:hint="eastAsia" w:ascii="宋体" w:hAnsi="宋体" w:eastAsia="宋体"/>
          <w:sz w:val="28"/>
          <w:szCs w:val="28"/>
          <w:u w:val="single"/>
        </w:rPr>
        <w:t xml:space="preserve">      </w:t>
      </w:r>
      <w:r>
        <w:rPr>
          <w:rFonts w:hint="eastAsia" w:ascii="宋体" w:hAnsi="宋体" w:eastAsia="宋体"/>
          <w:sz w:val="28"/>
          <w:szCs w:val="28"/>
        </w:rPr>
        <w:t>人。</w:t>
      </w:r>
    </w:p>
    <w:p>
      <w:pPr>
        <w:rPr>
          <w:rFonts w:ascii="宋体" w:hAnsi="宋体" w:eastAsia="宋体"/>
          <w:sz w:val="28"/>
          <w:szCs w:val="24"/>
        </w:rPr>
      </w:pPr>
    </w:p>
    <w:p>
      <w:pPr>
        <w:rPr>
          <w:rFonts w:ascii="宋体" w:hAnsi="宋体" w:eastAsia="宋体"/>
          <w:sz w:val="24"/>
          <w:szCs w:val="24"/>
        </w:rPr>
      </w:pPr>
      <w:r>
        <w:rPr>
          <w:rFonts w:hint="eastAsia" w:ascii="宋体" w:hAnsi="宋体" w:eastAsia="宋体"/>
          <w:sz w:val="24"/>
          <w:szCs w:val="24"/>
        </w:rPr>
        <w:t>说明：</w:t>
      </w:r>
    </w:p>
    <w:p>
      <w:pPr>
        <w:rPr>
          <w:rFonts w:ascii="宋体" w:hAnsi="宋体" w:eastAsia="宋体"/>
          <w:sz w:val="24"/>
          <w:szCs w:val="24"/>
        </w:rPr>
      </w:pPr>
      <w:r>
        <w:rPr>
          <w:rFonts w:ascii="宋体" w:hAnsi="宋体" w:eastAsia="宋体"/>
          <w:sz w:val="24"/>
          <w:szCs w:val="24"/>
        </w:rPr>
        <w:t>1</w:t>
      </w:r>
      <w:r>
        <w:rPr>
          <w:rFonts w:hint="eastAsia" w:ascii="宋体" w:hAnsi="宋体" w:eastAsia="宋体"/>
          <w:sz w:val="24"/>
          <w:szCs w:val="24"/>
        </w:rPr>
        <w:t>、月平均人数计算：月平均数</w:t>
      </w:r>
      <w:r>
        <w:rPr>
          <w:rFonts w:ascii="宋体" w:hAnsi="宋体" w:eastAsia="宋体"/>
          <w:sz w:val="24"/>
          <w:szCs w:val="24"/>
        </w:rPr>
        <w:t>=</w:t>
      </w:r>
      <w:r>
        <w:rPr>
          <w:rFonts w:hint="eastAsia" w:ascii="宋体" w:hAnsi="宋体" w:eastAsia="宋体"/>
          <w:sz w:val="24"/>
          <w:szCs w:val="24"/>
        </w:rPr>
        <w:t>（月初数</w:t>
      </w:r>
      <w:r>
        <w:rPr>
          <w:rFonts w:ascii="宋体" w:hAnsi="宋体" w:eastAsia="宋体"/>
          <w:sz w:val="24"/>
          <w:szCs w:val="24"/>
        </w:rPr>
        <w:t>+</w:t>
      </w:r>
      <w:r>
        <w:rPr>
          <w:rFonts w:hint="eastAsia" w:ascii="宋体" w:hAnsi="宋体" w:eastAsia="宋体"/>
          <w:sz w:val="24"/>
          <w:szCs w:val="24"/>
        </w:rPr>
        <w:t>月末数）÷</w:t>
      </w:r>
      <w:r>
        <w:rPr>
          <w:rFonts w:ascii="宋体" w:hAnsi="宋体" w:eastAsia="宋体"/>
          <w:sz w:val="24"/>
          <w:szCs w:val="24"/>
        </w:rPr>
        <w:t>2</w:t>
      </w:r>
      <w:r>
        <w:rPr>
          <w:rFonts w:hint="eastAsia" w:ascii="宋体" w:hAnsi="宋体" w:eastAsia="宋体"/>
          <w:sz w:val="24"/>
          <w:szCs w:val="24"/>
        </w:rPr>
        <w:t>；</w:t>
      </w:r>
    </w:p>
    <w:p>
      <w:pPr>
        <w:rPr>
          <w:rFonts w:ascii="宋体" w:hAnsi="宋体" w:eastAsia="宋体"/>
          <w:sz w:val="24"/>
          <w:szCs w:val="24"/>
        </w:rPr>
      </w:pPr>
      <w:r>
        <w:rPr>
          <w:rFonts w:ascii="宋体" w:hAnsi="宋体" w:eastAsia="宋体"/>
          <w:sz w:val="24"/>
          <w:szCs w:val="24"/>
        </w:rPr>
        <w:t>2</w:t>
      </w:r>
      <w:r>
        <w:rPr>
          <w:rFonts w:hint="eastAsia" w:ascii="宋体" w:hAnsi="宋体" w:eastAsia="宋体"/>
          <w:sz w:val="24"/>
          <w:szCs w:val="24"/>
        </w:rPr>
        <w:t>、年度月平均数</w:t>
      </w:r>
      <w:r>
        <w:rPr>
          <w:rFonts w:ascii="宋体" w:hAnsi="宋体" w:eastAsia="宋体"/>
          <w:sz w:val="24"/>
          <w:szCs w:val="24"/>
        </w:rPr>
        <w:t>=</w:t>
      </w:r>
      <w:r>
        <w:rPr>
          <w:rFonts w:hint="eastAsia" w:ascii="宋体" w:hAnsi="宋体" w:eastAsia="宋体"/>
          <w:sz w:val="24"/>
          <w:szCs w:val="24"/>
        </w:rPr>
        <w:t>全年各月平均数之和÷</w:t>
      </w:r>
      <w:r>
        <w:rPr>
          <w:rFonts w:ascii="宋体" w:hAnsi="宋体" w:eastAsia="宋体"/>
          <w:sz w:val="24"/>
          <w:szCs w:val="24"/>
        </w:rPr>
        <w:t>12</w:t>
      </w:r>
    </w:p>
    <w:p>
      <w:pPr>
        <w:rPr>
          <w:sz w:val="32"/>
          <w:szCs w:val="32"/>
        </w:rPr>
      </w:pPr>
      <w:r>
        <w:rPr>
          <w:sz w:val="32"/>
          <w:szCs w:val="32"/>
        </w:rPr>
        <w:t xml:space="preserve">            </w:t>
      </w:r>
    </w:p>
    <w:p>
      <w:pPr>
        <w:rPr>
          <w:rFonts w:ascii="宋体" w:hAnsi="宋体" w:eastAsia="宋体"/>
          <w:sz w:val="28"/>
          <w:szCs w:val="32"/>
        </w:rPr>
      </w:pPr>
      <w:r>
        <w:rPr>
          <w:sz w:val="32"/>
          <w:szCs w:val="32"/>
        </w:rPr>
        <w:t xml:space="preserve">                 </w:t>
      </w:r>
      <w:r>
        <w:rPr>
          <w:rFonts w:ascii="宋体" w:hAnsi="宋体" w:eastAsia="宋体"/>
          <w:sz w:val="28"/>
          <w:szCs w:val="32"/>
        </w:rPr>
        <w:t xml:space="preserve"> </w:t>
      </w:r>
      <w:r>
        <w:rPr>
          <w:rFonts w:hint="eastAsia" w:ascii="宋体" w:hAnsi="宋体" w:eastAsia="宋体"/>
          <w:sz w:val="28"/>
          <w:szCs w:val="32"/>
        </w:rPr>
        <w:t>公司名称（盖章）：</w:t>
      </w:r>
    </w:p>
    <w:p>
      <w:pPr>
        <w:wordWrap w:val="0"/>
        <w:ind w:right="140"/>
        <w:jc w:val="right"/>
        <w:rPr>
          <w:rFonts w:ascii="宋体" w:hAnsi="宋体" w:eastAsia="宋体"/>
          <w:sz w:val="28"/>
          <w:szCs w:val="28"/>
        </w:rPr>
      </w:pPr>
      <w:r>
        <w:rPr>
          <w:rFonts w:hint="eastAsia" w:ascii="宋体" w:hAnsi="宋体" w:eastAsia="宋体"/>
          <w:sz w:val="28"/>
          <w:szCs w:val="28"/>
        </w:rPr>
        <w:t>年   月   日</w:t>
      </w:r>
    </w:p>
    <w:p>
      <w:pPr>
        <w:widowControl/>
        <w:jc w:val="left"/>
        <w:rPr>
          <w:rFonts w:ascii="宋体" w:hAnsi="宋体" w:eastAsia="宋体"/>
          <w:sz w:val="28"/>
          <w:szCs w:val="28"/>
        </w:rPr>
      </w:pPr>
      <w:r>
        <w:rPr>
          <w:rFonts w:ascii="宋体" w:hAnsi="宋体" w:eastAsia="宋体"/>
          <w:sz w:val="28"/>
          <w:szCs w:val="28"/>
        </w:rPr>
        <w:br w:type="page"/>
      </w:r>
    </w:p>
    <w:p>
      <w:pPr>
        <w:ind w:right="140"/>
        <w:jc w:val="left"/>
        <w:rPr>
          <w:rFonts w:ascii="黑体" w:hAnsi="黑体" w:eastAsia="黑体"/>
          <w:b/>
          <w:sz w:val="28"/>
          <w:szCs w:val="28"/>
        </w:rPr>
      </w:pPr>
      <w:r>
        <w:rPr>
          <w:rFonts w:hint="eastAsia" w:ascii="黑体" w:hAnsi="黑体" w:eastAsia="黑体"/>
          <w:b/>
          <w:sz w:val="28"/>
          <w:szCs w:val="28"/>
        </w:rPr>
        <w:t>参考模板3</w:t>
      </w:r>
    </w:p>
    <w:p>
      <w:pPr>
        <w:ind w:right="140"/>
        <w:jc w:val="center"/>
        <w:rPr>
          <w:rFonts w:ascii="宋体" w:hAnsi="宋体" w:eastAsia="宋体"/>
          <w:b/>
          <w:sz w:val="28"/>
          <w:szCs w:val="28"/>
        </w:rPr>
      </w:pPr>
      <w:r>
        <w:rPr>
          <w:rFonts w:hint="eastAsia" w:ascii="宋体" w:hAnsi="宋体" w:eastAsia="宋体"/>
          <w:b/>
          <w:sz w:val="28"/>
          <w:szCs w:val="28"/>
        </w:rPr>
        <w:t>研发人员名单</w:t>
      </w:r>
    </w:p>
    <w:p>
      <w:pPr>
        <w:ind w:right="140"/>
        <w:jc w:val="left"/>
        <w:rPr>
          <w:rFonts w:ascii="宋体" w:hAnsi="宋体" w:eastAsia="宋体"/>
          <w:sz w:val="28"/>
          <w:szCs w:val="28"/>
        </w:rPr>
      </w:pPr>
      <w:r>
        <w:rPr>
          <w:rFonts w:hint="eastAsia" w:ascii="宋体" w:hAnsi="宋体" w:eastAsia="宋体"/>
          <w:sz w:val="28"/>
          <w:szCs w:val="28"/>
        </w:rPr>
        <w:t>公司名称（盖章）：                   填写日期：   年   月   日</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9"/>
        <w:gridCol w:w="1276"/>
        <w:gridCol w:w="1275"/>
        <w:gridCol w:w="993"/>
        <w:gridCol w:w="2409"/>
        <w:gridCol w:w="16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vAlign w:val="center"/>
          </w:tcPr>
          <w:p>
            <w:pPr>
              <w:spacing w:line="440" w:lineRule="exact"/>
              <w:ind w:right="140"/>
              <w:jc w:val="center"/>
              <w:rPr>
                <w:rFonts w:ascii="宋体" w:hAnsi="宋体" w:eastAsia="宋体"/>
                <w:b/>
                <w:sz w:val="24"/>
                <w:szCs w:val="24"/>
              </w:rPr>
            </w:pPr>
            <w:r>
              <w:rPr>
                <w:rFonts w:hint="eastAsia" w:ascii="宋体" w:hAnsi="宋体" w:eastAsia="宋体"/>
                <w:b/>
                <w:sz w:val="24"/>
                <w:szCs w:val="24"/>
              </w:rPr>
              <w:t>序号</w:t>
            </w:r>
          </w:p>
        </w:tc>
        <w:tc>
          <w:tcPr>
            <w:tcW w:w="1276" w:type="dxa"/>
            <w:vAlign w:val="center"/>
          </w:tcPr>
          <w:p>
            <w:pPr>
              <w:spacing w:line="440" w:lineRule="exact"/>
              <w:ind w:right="140"/>
              <w:jc w:val="center"/>
              <w:rPr>
                <w:rFonts w:ascii="宋体" w:hAnsi="宋体" w:eastAsia="宋体"/>
                <w:b/>
                <w:sz w:val="24"/>
                <w:szCs w:val="24"/>
              </w:rPr>
            </w:pPr>
            <w:r>
              <w:rPr>
                <w:rFonts w:hint="eastAsia" w:ascii="宋体" w:hAnsi="宋体" w:eastAsia="宋体"/>
                <w:b/>
                <w:sz w:val="24"/>
                <w:szCs w:val="24"/>
              </w:rPr>
              <w:t>姓名</w:t>
            </w:r>
          </w:p>
        </w:tc>
        <w:tc>
          <w:tcPr>
            <w:tcW w:w="1275" w:type="dxa"/>
            <w:vAlign w:val="center"/>
          </w:tcPr>
          <w:p>
            <w:pPr>
              <w:spacing w:line="440" w:lineRule="exact"/>
              <w:ind w:right="140"/>
              <w:jc w:val="center"/>
              <w:rPr>
                <w:rFonts w:ascii="宋体" w:hAnsi="宋体" w:eastAsia="宋体"/>
                <w:b/>
                <w:sz w:val="24"/>
                <w:szCs w:val="24"/>
              </w:rPr>
            </w:pPr>
            <w:r>
              <w:rPr>
                <w:rFonts w:hint="eastAsia" w:ascii="宋体" w:hAnsi="宋体" w:eastAsia="宋体"/>
                <w:b/>
                <w:sz w:val="24"/>
                <w:szCs w:val="24"/>
              </w:rPr>
              <w:t>岗位</w:t>
            </w:r>
          </w:p>
        </w:tc>
        <w:tc>
          <w:tcPr>
            <w:tcW w:w="993" w:type="dxa"/>
            <w:vAlign w:val="center"/>
          </w:tcPr>
          <w:p>
            <w:pPr>
              <w:spacing w:line="440" w:lineRule="exact"/>
              <w:ind w:right="140"/>
              <w:jc w:val="center"/>
              <w:rPr>
                <w:rFonts w:ascii="宋体" w:hAnsi="宋体" w:eastAsia="宋体"/>
                <w:b/>
                <w:sz w:val="24"/>
                <w:szCs w:val="24"/>
              </w:rPr>
            </w:pPr>
            <w:r>
              <w:rPr>
                <w:rFonts w:hint="eastAsia" w:ascii="宋体" w:hAnsi="宋体" w:eastAsia="宋体"/>
                <w:b/>
                <w:sz w:val="24"/>
                <w:szCs w:val="24"/>
              </w:rPr>
              <w:t>学历</w:t>
            </w:r>
          </w:p>
        </w:tc>
        <w:tc>
          <w:tcPr>
            <w:tcW w:w="2409" w:type="dxa"/>
            <w:vAlign w:val="center"/>
          </w:tcPr>
          <w:p>
            <w:pPr>
              <w:spacing w:line="440" w:lineRule="exact"/>
              <w:ind w:right="140"/>
              <w:jc w:val="center"/>
              <w:rPr>
                <w:rFonts w:ascii="宋体" w:hAnsi="宋体" w:eastAsia="宋体"/>
                <w:b/>
                <w:sz w:val="24"/>
                <w:szCs w:val="24"/>
              </w:rPr>
            </w:pPr>
            <w:r>
              <w:rPr>
                <w:rFonts w:hint="eastAsia" w:ascii="宋体" w:hAnsi="宋体" w:eastAsia="宋体"/>
                <w:b/>
                <w:sz w:val="24"/>
                <w:szCs w:val="24"/>
              </w:rPr>
              <w:t>毕业院校</w:t>
            </w:r>
          </w:p>
        </w:tc>
        <w:tc>
          <w:tcPr>
            <w:tcW w:w="1610" w:type="dxa"/>
            <w:vAlign w:val="center"/>
          </w:tcPr>
          <w:p>
            <w:pPr>
              <w:spacing w:line="440" w:lineRule="exact"/>
              <w:ind w:right="140"/>
              <w:jc w:val="center"/>
              <w:rPr>
                <w:rFonts w:ascii="宋体" w:hAnsi="宋体" w:eastAsia="宋体"/>
                <w:b/>
                <w:sz w:val="24"/>
                <w:szCs w:val="24"/>
              </w:rPr>
            </w:pPr>
            <w:r>
              <w:rPr>
                <w:rFonts w:hint="eastAsia" w:ascii="宋体" w:hAnsi="宋体" w:eastAsia="宋体"/>
                <w:b/>
                <w:sz w:val="24"/>
                <w:szCs w:val="24"/>
              </w:rPr>
              <w:t>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9" w:type="dxa"/>
          </w:tcPr>
          <w:p>
            <w:pPr>
              <w:spacing w:line="440" w:lineRule="exact"/>
              <w:ind w:right="140"/>
              <w:jc w:val="center"/>
              <w:rPr>
                <w:rFonts w:ascii="宋体" w:hAnsi="宋体" w:eastAsia="宋体"/>
                <w:sz w:val="24"/>
                <w:szCs w:val="24"/>
              </w:rPr>
            </w:pPr>
          </w:p>
        </w:tc>
        <w:tc>
          <w:tcPr>
            <w:tcW w:w="1276" w:type="dxa"/>
          </w:tcPr>
          <w:p>
            <w:pPr>
              <w:spacing w:line="440" w:lineRule="exact"/>
              <w:ind w:right="140"/>
              <w:jc w:val="left"/>
              <w:rPr>
                <w:rFonts w:ascii="宋体" w:hAnsi="宋体" w:eastAsia="宋体"/>
                <w:sz w:val="24"/>
                <w:szCs w:val="24"/>
              </w:rPr>
            </w:pPr>
          </w:p>
        </w:tc>
        <w:tc>
          <w:tcPr>
            <w:tcW w:w="1275" w:type="dxa"/>
          </w:tcPr>
          <w:p>
            <w:pPr>
              <w:spacing w:line="440" w:lineRule="exact"/>
              <w:ind w:right="140"/>
              <w:jc w:val="left"/>
              <w:rPr>
                <w:rFonts w:ascii="宋体" w:hAnsi="宋体" w:eastAsia="宋体"/>
                <w:sz w:val="24"/>
                <w:szCs w:val="24"/>
              </w:rPr>
            </w:pPr>
          </w:p>
        </w:tc>
        <w:tc>
          <w:tcPr>
            <w:tcW w:w="993" w:type="dxa"/>
          </w:tcPr>
          <w:p>
            <w:pPr>
              <w:spacing w:line="440" w:lineRule="exact"/>
              <w:ind w:right="140"/>
              <w:jc w:val="left"/>
              <w:rPr>
                <w:rFonts w:ascii="宋体" w:hAnsi="宋体" w:eastAsia="宋体"/>
                <w:sz w:val="24"/>
                <w:szCs w:val="24"/>
              </w:rPr>
            </w:pPr>
          </w:p>
        </w:tc>
        <w:tc>
          <w:tcPr>
            <w:tcW w:w="2409" w:type="dxa"/>
          </w:tcPr>
          <w:p>
            <w:pPr>
              <w:spacing w:line="440" w:lineRule="exact"/>
              <w:ind w:right="140"/>
              <w:jc w:val="left"/>
              <w:rPr>
                <w:rFonts w:ascii="宋体" w:hAnsi="宋体" w:eastAsia="宋体"/>
                <w:sz w:val="24"/>
                <w:szCs w:val="24"/>
              </w:rPr>
            </w:pPr>
          </w:p>
        </w:tc>
        <w:tc>
          <w:tcPr>
            <w:tcW w:w="1610" w:type="dxa"/>
          </w:tcPr>
          <w:p>
            <w:pPr>
              <w:spacing w:line="440" w:lineRule="exact"/>
              <w:ind w:right="140"/>
              <w:jc w:val="left"/>
              <w:rPr>
                <w:rFonts w:ascii="宋体" w:hAnsi="宋体" w:eastAsia="宋体"/>
                <w:sz w:val="24"/>
                <w:szCs w:val="24"/>
              </w:rPr>
            </w:pPr>
          </w:p>
        </w:tc>
      </w:tr>
    </w:tbl>
    <w:p>
      <w:pPr>
        <w:ind w:firstLine="241" w:firstLineChars="100"/>
        <w:rPr>
          <w:rFonts w:ascii="宋体" w:hAnsi="宋体" w:eastAsia="宋体"/>
        </w:rPr>
      </w:pPr>
      <w:r>
        <w:rPr>
          <w:rFonts w:hint="eastAsia" w:ascii="宋体" w:hAnsi="宋体" w:eastAsia="宋体"/>
          <w:b/>
          <w:bCs/>
          <w:sz w:val="24"/>
        </w:rPr>
        <w:t>注：表格内仅填写汇算清缴年度最后一个月的人员情况</w:t>
      </w:r>
    </w:p>
    <w:p>
      <w:pPr>
        <w:widowControl/>
        <w:jc w:val="left"/>
        <w:rPr>
          <w:rFonts w:ascii="宋体" w:hAnsi="宋体" w:eastAsia="宋体"/>
          <w:sz w:val="28"/>
          <w:szCs w:val="28"/>
        </w:rPr>
      </w:pPr>
      <w:r>
        <w:rPr>
          <w:rFonts w:ascii="宋体" w:hAnsi="宋体" w:eastAsia="宋体"/>
          <w:sz w:val="28"/>
          <w:szCs w:val="28"/>
        </w:rPr>
        <w:br w:type="page"/>
      </w:r>
    </w:p>
    <w:p>
      <w:pPr>
        <w:ind w:right="140"/>
        <w:jc w:val="left"/>
        <w:rPr>
          <w:rFonts w:ascii="黑体" w:hAnsi="黑体" w:eastAsia="黑体"/>
          <w:b/>
          <w:sz w:val="28"/>
          <w:szCs w:val="28"/>
        </w:rPr>
      </w:pPr>
      <w:r>
        <w:rPr>
          <w:rFonts w:hint="eastAsia" w:ascii="黑体" w:hAnsi="黑体" w:eastAsia="黑体"/>
          <w:b/>
          <w:sz w:val="28"/>
          <w:szCs w:val="28"/>
        </w:rPr>
        <w:t>参考模板4</w:t>
      </w:r>
    </w:p>
    <w:p>
      <w:pPr>
        <w:ind w:right="140"/>
        <w:jc w:val="center"/>
        <w:rPr>
          <w:rFonts w:hint="eastAsia" w:ascii="宋体" w:hAnsi="宋体" w:eastAsia="宋体"/>
          <w:b/>
          <w:sz w:val="28"/>
          <w:szCs w:val="28"/>
        </w:rPr>
      </w:pPr>
      <w:r>
        <w:rPr>
          <w:rFonts w:hint="eastAsia" w:ascii="宋体" w:hAnsi="宋体" w:eastAsia="宋体"/>
          <w:b/>
          <w:sz w:val="28"/>
          <w:szCs w:val="28"/>
        </w:rPr>
        <w:t>企业开发销售的主要产品和服务列表</w:t>
      </w:r>
    </w:p>
    <w:p>
      <w:pPr>
        <w:ind w:right="140"/>
        <w:jc w:val="left"/>
        <w:rPr>
          <w:rFonts w:ascii="宋体" w:hAnsi="宋体" w:eastAsia="宋体"/>
          <w:sz w:val="28"/>
          <w:szCs w:val="28"/>
        </w:rPr>
      </w:pPr>
      <w:r>
        <w:rPr>
          <w:rFonts w:hint="eastAsia" w:ascii="宋体" w:hAnsi="宋体" w:eastAsia="宋体"/>
          <w:sz w:val="28"/>
          <w:szCs w:val="28"/>
        </w:rPr>
        <w:t>公司名称（盖章）：                   填写日期：   年   月   日</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3294"/>
        <w:gridCol w:w="2194"/>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序号</w:t>
            </w:r>
          </w:p>
        </w:tc>
        <w:tc>
          <w:tcPr>
            <w:tcW w:w="3294"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产品和服务名称</w:t>
            </w:r>
          </w:p>
        </w:tc>
        <w:tc>
          <w:tcPr>
            <w:tcW w:w="2194"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重点领域</w:t>
            </w:r>
          </w:p>
        </w:tc>
        <w:tc>
          <w:tcPr>
            <w:tcW w:w="2170"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对应销售（营业）收入规模（万元）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Cs/>
                <w:sz w:val="24"/>
                <w:szCs w:val="24"/>
              </w:rPr>
            </w:pPr>
          </w:p>
        </w:tc>
        <w:tc>
          <w:tcPr>
            <w:tcW w:w="3294" w:type="dxa"/>
            <w:noWrap w:val="0"/>
            <w:vAlign w:val="center"/>
          </w:tcPr>
          <w:p>
            <w:pPr>
              <w:jc w:val="center"/>
              <w:rPr>
                <w:rFonts w:hint="eastAsia" w:ascii="仿宋" w:hAnsi="仿宋" w:eastAsia="仿宋" w:cs="仿宋"/>
                <w:bCs/>
                <w:sz w:val="24"/>
                <w:szCs w:val="24"/>
              </w:rPr>
            </w:pPr>
          </w:p>
        </w:tc>
        <w:tc>
          <w:tcPr>
            <w:tcW w:w="2194" w:type="dxa"/>
            <w:noWrap w:val="0"/>
            <w:vAlign w:val="center"/>
          </w:tcPr>
          <w:p>
            <w:pPr>
              <w:jc w:val="center"/>
              <w:rPr>
                <w:rFonts w:hint="eastAsia" w:ascii="仿宋" w:hAnsi="仿宋" w:eastAsia="仿宋" w:cs="仿宋"/>
                <w:bCs/>
                <w:sz w:val="24"/>
                <w:szCs w:val="24"/>
              </w:rPr>
            </w:pPr>
          </w:p>
        </w:tc>
        <w:tc>
          <w:tcPr>
            <w:tcW w:w="2170" w:type="dxa"/>
            <w:noWrap w:val="0"/>
            <w:vAlign w:val="center"/>
          </w:tcPr>
          <w:p>
            <w:pPr>
              <w:jc w:val="center"/>
              <w:rPr>
                <w:rFonts w:hint="eastAsia" w:ascii="仿宋" w:hAnsi="仿宋" w:eastAsia="仿宋" w:cs="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Cs/>
                <w:sz w:val="24"/>
                <w:szCs w:val="24"/>
              </w:rPr>
            </w:pPr>
          </w:p>
        </w:tc>
        <w:tc>
          <w:tcPr>
            <w:tcW w:w="3294" w:type="dxa"/>
            <w:noWrap w:val="0"/>
            <w:vAlign w:val="center"/>
          </w:tcPr>
          <w:p>
            <w:pPr>
              <w:jc w:val="center"/>
              <w:rPr>
                <w:rFonts w:hint="eastAsia" w:ascii="仿宋" w:hAnsi="仿宋" w:eastAsia="仿宋" w:cs="仿宋"/>
                <w:bCs/>
                <w:sz w:val="24"/>
                <w:szCs w:val="24"/>
              </w:rPr>
            </w:pPr>
          </w:p>
        </w:tc>
        <w:tc>
          <w:tcPr>
            <w:tcW w:w="2194" w:type="dxa"/>
            <w:noWrap w:val="0"/>
            <w:vAlign w:val="center"/>
          </w:tcPr>
          <w:p>
            <w:pPr>
              <w:jc w:val="center"/>
              <w:rPr>
                <w:rFonts w:hint="eastAsia" w:ascii="仿宋" w:hAnsi="仿宋" w:eastAsia="仿宋" w:cs="仿宋"/>
                <w:bCs/>
                <w:sz w:val="24"/>
                <w:szCs w:val="24"/>
              </w:rPr>
            </w:pPr>
          </w:p>
        </w:tc>
        <w:tc>
          <w:tcPr>
            <w:tcW w:w="2170" w:type="dxa"/>
            <w:noWrap w:val="0"/>
            <w:vAlign w:val="center"/>
          </w:tcPr>
          <w:p>
            <w:pPr>
              <w:jc w:val="center"/>
              <w:rPr>
                <w:rFonts w:hint="eastAsia" w:ascii="仿宋" w:hAnsi="仿宋" w:eastAsia="仿宋" w:cs="仿宋"/>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jc w:val="center"/>
        </w:trPr>
        <w:tc>
          <w:tcPr>
            <w:tcW w:w="864" w:type="dxa"/>
            <w:noWrap w:val="0"/>
            <w:vAlign w:val="center"/>
          </w:tcPr>
          <w:p>
            <w:pPr>
              <w:jc w:val="center"/>
              <w:rPr>
                <w:rFonts w:hint="eastAsia" w:ascii="仿宋" w:hAnsi="仿宋" w:eastAsia="仿宋" w:cs="仿宋"/>
                <w:b/>
                <w:szCs w:val="21"/>
              </w:rPr>
            </w:pPr>
          </w:p>
        </w:tc>
        <w:tc>
          <w:tcPr>
            <w:tcW w:w="3294" w:type="dxa"/>
            <w:noWrap w:val="0"/>
            <w:vAlign w:val="center"/>
          </w:tcPr>
          <w:p>
            <w:pPr>
              <w:jc w:val="center"/>
              <w:rPr>
                <w:rFonts w:hint="eastAsia" w:ascii="仿宋" w:hAnsi="仿宋" w:eastAsia="仿宋" w:cs="仿宋"/>
                <w:b/>
                <w:szCs w:val="21"/>
              </w:rPr>
            </w:pPr>
          </w:p>
        </w:tc>
        <w:tc>
          <w:tcPr>
            <w:tcW w:w="2194" w:type="dxa"/>
            <w:noWrap w:val="0"/>
            <w:vAlign w:val="center"/>
          </w:tcPr>
          <w:p>
            <w:pPr>
              <w:jc w:val="center"/>
              <w:rPr>
                <w:rFonts w:hint="eastAsia" w:ascii="仿宋" w:hAnsi="仿宋" w:eastAsia="仿宋" w:cs="仿宋"/>
                <w:b/>
                <w:szCs w:val="21"/>
              </w:rPr>
            </w:pPr>
          </w:p>
        </w:tc>
        <w:tc>
          <w:tcPr>
            <w:tcW w:w="2170" w:type="dxa"/>
            <w:noWrap w:val="0"/>
            <w:vAlign w:val="center"/>
          </w:tcPr>
          <w:p>
            <w:pPr>
              <w:jc w:val="center"/>
              <w:rPr>
                <w:rFonts w:hint="eastAsia" w:ascii="仿宋" w:hAnsi="仿宋" w:eastAsia="仿宋" w:cs="仿宋"/>
                <w:b/>
                <w:szCs w:val="21"/>
              </w:rPr>
            </w:pPr>
          </w:p>
        </w:tc>
      </w:tr>
    </w:tbl>
    <w:p>
      <w:pPr>
        <w:widowControl/>
        <w:jc w:val="left"/>
        <w:rPr>
          <w:rFonts w:ascii="宋体" w:hAnsi="宋体" w:eastAsia="宋体"/>
          <w:sz w:val="28"/>
          <w:szCs w:val="28"/>
        </w:rPr>
      </w:pPr>
      <w:r>
        <w:rPr>
          <w:rFonts w:hint="eastAsia" w:ascii="宋体" w:hAnsi="宋体" w:eastAsia="宋体"/>
          <w:b/>
          <w:bCs/>
          <w:sz w:val="24"/>
        </w:rPr>
        <w:t>注：重点领域指国家鼓励的重点集成电路设计领域。</w:t>
      </w:r>
      <w:r>
        <w:rPr>
          <w:rFonts w:ascii="宋体" w:hAnsi="宋体" w:eastAsia="宋体"/>
          <w:sz w:val="28"/>
          <w:szCs w:val="28"/>
        </w:rPr>
        <w:br w:type="page"/>
      </w:r>
    </w:p>
    <w:p>
      <w:pPr>
        <w:ind w:right="140"/>
        <w:jc w:val="left"/>
        <w:rPr>
          <w:rFonts w:ascii="黑体" w:hAnsi="黑体" w:eastAsia="黑体"/>
          <w:b/>
          <w:sz w:val="28"/>
          <w:szCs w:val="28"/>
        </w:rPr>
      </w:pPr>
      <w:r>
        <w:rPr>
          <w:rFonts w:hint="eastAsia" w:ascii="黑体" w:hAnsi="黑体" w:eastAsia="黑体"/>
          <w:b/>
          <w:sz w:val="28"/>
          <w:szCs w:val="28"/>
        </w:rPr>
        <w:t>参考模板5</w:t>
      </w:r>
    </w:p>
    <w:p>
      <w:pPr>
        <w:ind w:right="140"/>
        <w:jc w:val="center"/>
        <w:rPr>
          <w:rFonts w:ascii="宋体" w:hAnsi="宋体" w:eastAsia="宋体"/>
          <w:b/>
          <w:sz w:val="28"/>
          <w:szCs w:val="28"/>
        </w:rPr>
      </w:pPr>
      <w:r>
        <w:rPr>
          <w:rFonts w:hint="eastAsia" w:ascii="宋体" w:hAnsi="宋体" w:eastAsia="宋体"/>
          <w:b/>
          <w:sz w:val="28"/>
          <w:szCs w:val="28"/>
        </w:rPr>
        <w:t>企业拥有与主营产品相关的知识产权列表</w:t>
      </w:r>
    </w:p>
    <w:p>
      <w:pPr>
        <w:ind w:right="140"/>
        <w:jc w:val="left"/>
        <w:rPr>
          <w:rFonts w:hint="eastAsia" w:ascii="宋体" w:hAnsi="宋体" w:eastAsia="宋体"/>
          <w:sz w:val="28"/>
          <w:szCs w:val="28"/>
        </w:rPr>
      </w:pPr>
      <w:r>
        <w:rPr>
          <w:rFonts w:hint="eastAsia" w:ascii="宋体" w:hAnsi="宋体" w:eastAsia="宋体"/>
          <w:sz w:val="28"/>
          <w:szCs w:val="28"/>
        </w:rPr>
        <w:t>公司名称（盖章）：                   填写日期：   年   月   日</w:t>
      </w:r>
    </w:p>
    <w:tbl>
      <w:tblPr>
        <w:tblStyle w:val="5"/>
        <w:tblW w:w="98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1"/>
        <w:gridCol w:w="1891"/>
        <w:gridCol w:w="1073"/>
        <w:gridCol w:w="2006"/>
        <w:gridCol w:w="1353"/>
        <w:gridCol w:w="1327"/>
        <w:gridCol w:w="12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atLeast"/>
          <w:jc w:val="center"/>
        </w:trPr>
        <w:tc>
          <w:tcPr>
            <w:tcW w:w="961"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序号</w:t>
            </w:r>
          </w:p>
        </w:tc>
        <w:tc>
          <w:tcPr>
            <w:tcW w:w="1891"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知识产权类型</w:t>
            </w:r>
          </w:p>
        </w:tc>
        <w:tc>
          <w:tcPr>
            <w:tcW w:w="1073"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名称</w:t>
            </w:r>
          </w:p>
        </w:tc>
        <w:tc>
          <w:tcPr>
            <w:tcW w:w="2006"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专利号/登记号</w:t>
            </w:r>
          </w:p>
        </w:tc>
        <w:tc>
          <w:tcPr>
            <w:tcW w:w="1353"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申请时间</w:t>
            </w:r>
          </w:p>
        </w:tc>
        <w:tc>
          <w:tcPr>
            <w:tcW w:w="1327"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授权时间</w:t>
            </w:r>
          </w:p>
        </w:tc>
        <w:tc>
          <w:tcPr>
            <w:tcW w:w="1206" w:type="dxa"/>
            <w:noWrap w:val="0"/>
            <w:vAlign w:val="center"/>
          </w:tcPr>
          <w:p>
            <w:pPr>
              <w:spacing w:line="440" w:lineRule="exact"/>
              <w:ind w:right="140"/>
              <w:jc w:val="center"/>
              <w:rPr>
                <w:rFonts w:hint="eastAsia" w:ascii="宋体" w:hAnsi="宋体" w:eastAsia="宋体"/>
                <w:b/>
                <w:sz w:val="24"/>
                <w:szCs w:val="24"/>
              </w:rPr>
            </w:pPr>
            <w:r>
              <w:rPr>
                <w:rFonts w:hint="eastAsia" w:ascii="宋体" w:hAnsi="宋体" w:eastAsia="宋体"/>
                <w:b/>
                <w:sz w:val="24"/>
                <w:szCs w:val="24"/>
              </w:rPr>
              <w:t>有效期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5"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961" w:type="dxa"/>
            <w:noWrap w:val="0"/>
            <w:vAlign w:val="center"/>
          </w:tcPr>
          <w:p>
            <w:pPr>
              <w:jc w:val="center"/>
              <w:rPr>
                <w:rFonts w:hint="eastAsia" w:ascii="宋体" w:hAnsi="宋体"/>
                <w:b/>
                <w:szCs w:val="21"/>
              </w:rPr>
            </w:pPr>
          </w:p>
        </w:tc>
        <w:tc>
          <w:tcPr>
            <w:tcW w:w="1891" w:type="dxa"/>
            <w:noWrap w:val="0"/>
            <w:vAlign w:val="center"/>
          </w:tcPr>
          <w:p>
            <w:pPr>
              <w:jc w:val="center"/>
              <w:rPr>
                <w:rFonts w:hint="eastAsia" w:ascii="宋体" w:hAnsi="宋体"/>
                <w:b/>
                <w:szCs w:val="21"/>
              </w:rPr>
            </w:pPr>
          </w:p>
        </w:tc>
        <w:tc>
          <w:tcPr>
            <w:tcW w:w="1073" w:type="dxa"/>
            <w:noWrap w:val="0"/>
            <w:vAlign w:val="center"/>
          </w:tcPr>
          <w:p>
            <w:pPr>
              <w:jc w:val="center"/>
              <w:rPr>
                <w:rFonts w:hint="eastAsia" w:ascii="宋体" w:hAnsi="宋体"/>
                <w:b/>
                <w:szCs w:val="21"/>
              </w:rPr>
            </w:pPr>
          </w:p>
        </w:tc>
        <w:tc>
          <w:tcPr>
            <w:tcW w:w="2006" w:type="dxa"/>
            <w:noWrap w:val="0"/>
            <w:vAlign w:val="center"/>
          </w:tcPr>
          <w:p>
            <w:pPr>
              <w:jc w:val="center"/>
              <w:rPr>
                <w:rFonts w:hint="eastAsia" w:ascii="宋体" w:hAnsi="宋体"/>
                <w:b/>
                <w:szCs w:val="21"/>
              </w:rPr>
            </w:pPr>
          </w:p>
        </w:tc>
        <w:tc>
          <w:tcPr>
            <w:tcW w:w="1353" w:type="dxa"/>
            <w:noWrap w:val="0"/>
            <w:vAlign w:val="center"/>
          </w:tcPr>
          <w:p>
            <w:pPr>
              <w:jc w:val="center"/>
              <w:rPr>
                <w:rFonts w:hint="eastAsia" w:ascii="宋体" w:hAnsi="宋体"/>
                <w:b/>
                <w:szCs w:val="21"/>
              </w:rPr>
            </w:pPr>
          </w:p>
        </w:tc>
        <w:tc>
          <w:tcPr>
            <w:tcW w:w="1327" w:type="dxa"/>
            <w:noWrap w:val="0"/>
            <w:vAlign w:val="center"/>
          </w:tcPr>
          <w:p>
            <w:pPr>
              <w:jc w:val="center"/>
              <w:rPr>
                <w:rFonts w:hint="eastAsia" w:ascii="宋体" w:hAnsi="宋体"/>
                <w:b/>
                <w:szCs w:val="21"/>
              </w:rPr>
            </w:pPr>
          </w:p>
        </w:tc>
        <w:tc>
          <w:tcPr>
            <w:tcW w:w="1206" w:type="dxa"/>
            <w:noWrap w:val="0"/>
            <w:vAlign w:val="center"/>
          </w:tcPr>
          <w:p>
            <w:pPr>
              <w:jc w:val="center"/>
              <w:rPr>
                <w:rFonts w:hint="eastAsia" w:ascii="宋体" w:hAnsi="宋体"/>
                <w:b/>
                <w:color w:val="000000"/>
                <w:szCs w:val="21"/>
              </w:rPr>
            </w:pPr>
          </w:p>
        </w:tc>
      </w:tr>
    </w:tbl>
    <w:p>
      <w:pPr>
        <w:widowControl/>
        <w:jc w:val="left"/>
        <w:rPr>
          <w:rFonts w:hint="eastAsia" w:ascii="宋体" w:hAnsi="宋体" w:eastAsia="宋体"/>
          <w:b/>
          <w:bCs/>
          <w:sz w:val="24"/>
        </w:rPr>
      </w:pPr>
      <w:r>
        <w:rPr>
          <w:rFonts w:hint="eastAsia" w:ascii="宋体" w:hAnsi="宋体" w:eastAsia="宋体"/>
          <w:b/>
          <w:bCs/>
          <w:sz w:val="24"/>
        </w:rPr>
        <w:t>注：①知识产权包括：已授权发明专利</w:t>
      </w:r>
      <w:r>
        <w:rPr>
          <w:rFonts w:hint="eastAsia" w:ascii="宋体" w:hAnsi="宋体" w:eastAsia="宋体"/>
          <w:b/>
          <w:bCs/>
          <w:sz w:val="24"/>
          <w:lang w:eastAsia="zh-CN"/>
        </w:rPr>
        <w:t>（</w:t>
      </w:r>
      <w:r>
        <w:rPr>
          <w:rFonts w:hint="eastAsia" w:ascii="宋体" w:hAnsi="宋体" w:eastAsia="宋体"/>
          <w:b/>
          <w:bCs/>
          <w:sz w:val="24"/>
          <w:lang w:val="en-US" w:eastAsia="zh-CN"/>
        </w:rPr>
        <w:t>企业为第一权利人</w:t>
      </w:r>
      <w:r>
        <w:rPr>
          <w:rFonts w:hint="eastAsia" w:ascii="宋体" w:hAnsi="宋体" w:eastAsia="宋体"/>
          <w:b/>
          <w:bCs/>
          <w:sz w:val="24"/>
          <w:lang w:eastAsia="zh-CN"/>
        </w:rPr>
        <w:t>）</w:t>
      </w:r>
      <w:r>
        <w:rPr>
          <w:rFonts w:hint="eastAsia" w:ascii="宋体" w:hAnsi="宋体" w:eastAsia="宋体"/>
          <w:b/>
          <w:bCs/>
          <w:sz w:val="24"/>
        </w:rPr>
        <w:t>、布图设计、计算机软件著作权；②表格内填写的知识产权，应为企业以此为基础开展经营活动；③列表中必须包含企业拥有的与主营产品相关的不少于8项的已授权发明专利</w:t>
      </w:r>
      <w:r>
        <w:rPr>
          <w:rFonts w:hint="eastAsia" w:ascii="宋体" w:hAnsi="宋体" w:eastAsia="宋体"/>
          <w:b/>
          <w:bCs/>
          <w:sz w:val="24"/>
          <w:lang w:eastAsia="zh-CN"/>
        </w:rPr>
        <w:t>（</w:t>
      </w:r>
      <w:r>
        <w:rPr>
          <w:rFonts w:hint="eastAsia" w:ascii="宋体" w:hAnsi="宋体" w:eastAsia="宋体"/>
          <w:b/>
          <w:bCs/>
          <w:sz w:val="24"/>
          <w:lang w:val="en-US" w:eastAsia="zh-CN"/>
        </w:rPr>
        <w:t>企业为第一权利人</w:t>
      </w:r>
      <w:r>
        <w:rPr>
          <w:rFonts w:hint="eastAsia" w:ascii="宋体" w:hAnsi="宋体" w:eastAsia="宋体"/>
          <w:b/>
          <w:bCs/>
          <w:sz w:val="24"/>
          <w:lang w:eastAsia="zh-CN"/>
        </w:rPr>
        <w:t>）</w:t>
      </w:r>
      <w:r>
        <w:rPr>
          <w:rFonts w:hint="eastAsia" w:ascii="宋体" w:hAnsi="宋体" w:eastAsia="宋体"/>
          <w:b/>
          <w:bCs/>
          <w:sz w:val="24"/>
        </w:rPr>
        <w:t>、布图设计</w:t>
      </w:r>
      <w:r>
        <w:rPr>
          <w:rFonts w:hint="eastAsia" w:ascii="宋体" w:hAnsi="宋体" w:eastAsia="宋体"/>
          <w:b/>
          <w:bCs/>
          <w:sz w:val="24"/>
          <w:lang w:eastAsia="zh-CN"/>
        </w:rPr>
        <w:t>、</w:t>
      </w:r>
      <w:r>
        <w:rPr>
          <w:rFonts w:hint="eastAsia" w:ascii="宋体" w:hAnsi="宋体" w:eastAsia="宋体"/>
          <w:b/>
          <w:bCs/>
          <w:sz w:val="24"/>
        </w:rPr>
        <w:t>计算机软件著作权；④企业提供的知识产权证明材料，应与表格保持一致。</w:t>
      </w:r>
    </w:p>
    <w:p>
      <w:pPr>
        <w:widowControl/>
        <w:jc w:val="left"/>
        <w:rPr>
          <w:rFonts w:ascii="宋体" w:hAnsi="宋体" w:eastAsia="宋体"/>
          <w:sz w:val="28"/>
          <w:szCs w:val="28"/>
        </w:rPr>
      </w:pPr>
      <w:r>
        <w:rPr>
          <w:rFonts w:ascii="宋体" w:hAnsi="宋体" w:eastAsia="宋体"/>
          <w:sz w:val="28"/>
          <w:szCs w:val="28"/>
        </w:rPr>
        <w:br w:type="page"/>
      </w:r>
    </w:p>
    <w:p>
      <w:pPr>
        <w:ind w:right="140"/>
        <w:jc w:val="left"/>
        <w:rPr>
          <w:rFonts w:hint="eastAsia" w:ascii="黑体" w:hAnsi="黑体" w:eastAsia="黑体"/>
          <w:b/>
          <w:sz w:val="28"/>
          <w:szCs w:val="28"/>
          <w:lang w:eastAsia="zh-CN"/>
        </w:rPr>
      </w:pPr>
      <w:r>
        <w:rPr>
          <w:rFonts w:hint="eastAsia" w:ascii="黑体" w:hAnsi="黑体" w:eastAsia="黑体"/>
          <w:b/>
          <w:sz w:val="28"/>
          <w:szCs w:val="28"/>
        </w:rPr>
        <w:t>参考模板</w:t>
      </w:r>
      <w:r>
        <w:rPr>
          <w:rFonts w:hint="eastAsia" w:ascii="黑体" w:hAnsi="黑体" w:eastAsia="黑体"/>
          <w:b/>
          <w:sz w:val="28"/>
          <w:szCs w:val="28"/>
          <w:lang w:val="en-US" w:eastAsia="zh-CN"/>
        </w:rPr>
        <w:t>6</w:t>
      </w:r>
    </w:p>
    <w:p>
      <w:pPr>
        <w:ind w:right="140"/>
        <w:jc w:val="center"/>
        <w:rPr>
          <w:rFonts w:hint="eastAsia" w:ascii="宋体" w:hAnsi="宋体" w:eastAsia="宋体"/>
          <w:b/>
          <w:sz w:val="28"/>
          <w:szCs w:val="28"/>
        </w:rPr>
      </w:pPr>
      <w:bookmarkStart w:id="0" w:name="KfhjTable"/>
      <w:r>
        <w:rPr>
          <w:rFonts w:hint="eastAsia" w:ascii="宋体" w:hAnsi="宋体" w:eastAsia="宋体"/>
          <w:b/>
          <w:sz w:val="28"/>
          <w:szCs w:val="28"/>
        </w:rPr>
        <w:t>企业具有与集成电路设计相适应的软硬件设施等开发环境</w:t>
      </w:r>
    </w:p>
    <w:p>
      <w:pPr>
        <w:ind w:right="140"/>
        <w:jc w:val="center"/>
        <w:rPr>
          <w:rFonts w:hint="eastAsia" w:ascii="宋体" w:hAnsi="宋体" w:eastAsia="宋体"/>
          <w:b/>
          <w:sz w:val="28"/>
          <w:szCs w:val="28"/>
        </w:rPr>
      </w:pPr>
      <w:r>
        <w:rPr>
          <w:rFonts w:hint="eastAsia" w:ascii="宋体" w:hAnsi="宋体" w:eastAsia="宋体"/>
          <w:sz w:val="28"/>
          <w:szCs w:val="28"/>
        </w:rPr>
        <w:t>公司名称（盖章）：                   填写日期：   年   月   日</w:t>
      </w:r>
    </w:p>
    <w:bookmarkEnd w:id="0"/>
    <w:tbl>
      <w:tblPr>
        <w:tblStyle w:val="5"/>
        <w:tblW w:w="0" w:type="auto"/>
        <w:jc w:val="center"/>
        <w:tblLayout w:type="fixed"/>
        <w:tblCellMar>
          <w:top w:w="15" w:type="dxa"/>
          <w:left w:w="15" w:type="dxa"/>
          <w:bottom w:w="15" w:type="dxa"/>
          <w:right w:w="15" w:type="dxa"/>
        </w:tblCellMar>
      </w:tblPr>
      <w:tblGrid>
        <w:gridCol w:w="806"/>
        <w:gridCol w:w="1452"/>
        <w:gridCol w:w="1713"/>
        <w:gridCol w:w="1696"/>
        <w:gridCol w:w="1328"/>
        <w:gridCol w:w="1341"/>
      </w:tblGrid>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序号</w:t>
            </w: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设备名称</w:t>
            </w: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提供商/国别</w:t>
            </w: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设备型号</w:t>
            </w: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数量（台/套）</w:t>
            </w: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sz w:val="22"/>
                <w:szCs w:val="22"/>
              </w:rPr>
            </w:pPr>
            <w:r>
              <w:rPr>
                <w:rFonts w:hint="eastAsia" w:ascii="宋体" w:hAnsi="宋体" w:eastAsia="宋体" w:cs="宋体"/>
                <w:b/>
                <w:color w:val="000000"/>
                <w:kern w:val="0"/>
                <w:sz w:val="22"/>
                <w:szCs w:val="22"/>
                <w:lang w:bidi="ar"/>
              </w:rPr>
              <w:t>自购/租用</w:t>
            </w:r>
          </w:p>
        </w:tc>
      </w:tr>
      <w:tr>
        <w:tblPrEx>
          <w:tblCellMar>
            <w:top w:w="15" w:type="dxa"/>
            <w:left w:w="15" w:type="dxa"/>
            <w:bottom w:w="15" w:type="dxa"/>
            <w:right w:w="15" w:type="dxa"/>
          </w:tblCellMar>
        </w:tblPrEx>
        <w:trPr>
          <w:trHeight w:val="408" w:hRule="atLeast"/>
          <w:jc w:val="center"/>
        </w:trPr>
        <w:tc>
          <w:tcPr>
            <w:tcW w:w="8336" w:type="dxa"/>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b/>
                <w:bCs/>
                <w:color w:val="000000"/>
                <w:sz w:val="22"/>
                <w:szCs w:val="22"/>
              </w:rPr>
            </w:pPr>
            <w:r>
              <w:rPr>
                <w:rFonts w:hint="eastAsia" w:ascii="宋体" w:hAnsi="宋体" w:eastAsia="宋体" w:cs="宋体"/>
                <w:b/>
                <w:bCs/>
                <w:color w:val="000000"/>
                <w:sz w:val="22"/>
                <w:szCs w:val="22"/>
              </w:rPr>
              <w:t>一、硬件设备</w:t>
            </w: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336" w:type="dxa"/>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color w:val="000000"/>
                <w:sz w:val="22"/>
                <w:szCs w:val="22"/>
              </w:rPr>
            </w:pPr>
            <w:r>
              <w:rPr>
                <w:rFonts w:hint="eastAsia" w:ascii="宋体" w:hAnsi="宋体" w:eastAsia="宋体" w:cs="宋体"/>
                <w:b/>
                <w:bCs/>
                <w:color w:val="000000"/>
                <w:sz w:val="22"/>
                <w:szCs w:val="22"/>
              </w:rPr>
              <w:t>二、软件设备</w:t>
            </w: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452"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713"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28"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c>
          <w:tcPr>
            <w:tcW w:w="1341"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r>
        <w:tblPrEx>
          <w:tblCellMar>
            <w:top w:w="15" w:type="dxa"/>
            <w:left w:w="15" w:type="dxa"/>
            <w:bottom w:w="15" w:type="dxa"/>
            <w:right w:w="15" w:type="dxa"/>
          </w:tblCellMar>
        </w:tblPrEx>
        <w:trPr>
          <w:trHeight w:val="408" w:hRule="atLeast"/>
          <w:jc w:val="center"/>
        </w:trPr>
        <w:tc>
          <w:tcPr>
            <w:tcW w:w="8336" w:type="dxa"/>
            <w:gridSpan w:val="6"/>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color w:val="000000"/>
                <w:sz w:val="22"/>
                <w:szCs w:val="22"/>
                <w:lang w:val="en-US"/>
              </w:rPr>
            </w:pPr>
            <w:r>
              <w:rPr>
                <w:rFonts w:hint="eastAsia" w:ascii="宋体" w:hAnsi="宋体" w:eastAsia="宋体" w:cs="宋体"/>
                <w:b/>
                <w:bCs/>
                <w:color w:val="000000"/>
                <w:sz w:val="22"/>
                <w:szCs w:val="22"/>
                <w:lang w:val="en-US" w:eastAsia="zh-CN"/>
              </w:rPr>
              <w:t>三、场地</w:t>
            </w:r>
          </w:p>
        </w:tc>
      </w:tr>
      <w:tr>
        <w:tblPrEx>
          <w:tblCellMar>
            <w:top w:w="15" w:type="dxa"/>
            <w:left w:w="15" w:type="dxa"/>
            <w:bottom w:w="15" w:type="dxa"/>
            <w:right w:w="15" w:type="dxa"/>
          </w:tblCellMar>
        </w:tblPrEx>
        <w:trPr>
          <w:trHeight w:val="408" w:hRule="atLeast"/>
          <w:jc w:val="center"/>
        </w:trPr>
        <w:tc>
          <w:tcPr>
            <w:tcW w:w="8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kern w:val="0"/>
                <w:sz w:val="22"/>
                <w:szCs w:val="22"/>
                <w:lang w:val="en-US" w:eastAsia="zh-CN" w:bidi="ar"/>
              </w:rPr>
            </w:pPr>
            <w:r>
              <w:rPr>
                <w:rFonts w:hint="eastAsia" w:ascii="宋体" w:hAnsi="宋体" w:eastAsia="宋体" w:cs="宋体"/>
                <w:b/>
                <w:color w:val="000000"/>
                <w:kern w:val="0"/>
                <w:sz w:val="22"/>
                <w:szCs w:val="22"/>
                <w:lang w:val="en-US" w:eastAsia="zh-CN" w:bidi="ar"/>
              </w:rPr>
              <w:t>位置</w:t>
            </w:r>
          </w:p>
        </w:tc>
        <w:tc>
          <w:tcPr>
            <w:tcW w:w="3165" w:type="dxa"/>
            <w:gridSpan w:val="2"/>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kern w:val="0"/>
                <w:sz w:val="22"/>
                <w:szCs w:val="22"/>
                <w:lang w:bidi="ar"/>
              </w:rPr>
            </w:pPr>
          </w:p>
        </w:tc>
        <w:tc>
          <w:tcPr>
            <w:tcW w:w="169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textAlignment w:val="center"/>
              <w:rPr>
                <w:rFonts w:hint="eastAsia" w:ascii="宋体" w:hAnsi="宋体" w:eastAsia="宋体" w:cs="宋体"/>
                <w:b/>
                <w:color w:val="000000"/>
                <w:kern w:val="0"/>
                <w:sz w:val="22"/>
                <w:szCs w:val="22"/>
                <w:lang w:val="en-US" w:eastAsia="zh-CN" w:bidi="ar"/>
              </w:rPr>
            </w:pPr>
            <w:r>
              <w:rPr>
                <w:rFonts w:hint="eastAsia" w:ascii="宋体" w:hAnsi="宋体" w:eastAsia="宋体" w:cs="宋体"/>
                <w:b/>
                <w:color w:val="000000"/>
                <w:kern w:val="0"/>
                <w:sz w:val="22"/>
                <w:szCs w:val="22"/>
                <w:lang w:val="en-US" w:eastAsia="zh-CN" w:bidi="ar"/>
              </w:rPr>
              <w:t>面积</w:t>
            </w:r>
          </w:p>
        </w:tc>
        <w:tc>
          <w:tcPr>
            <w:tcW w:w="2669" w:type="dxa"/>
            <w:gridSpan w:val="2"/>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color w:val="000000"/>
                <w:sz w:val="22"/>
                <w:szCs w:val="22"/>
              </w:rPr>
            </w:pPr>
          </w:p>
        </w:tc>
      </w:tr>
    </w:tbl>
    <w:p>
      <w:pPr>
        <w:widowControl/>
        <w:jc w:val="left"/>
        <w:rPr>
          <w:rFonts w:hint="eastAsia" w:ascii="宋体" w:hAnsi="宋体" w:eastAsia="宋体"/>
          <w:b/>
          <w:bCs/>
          <w:sz w:val="24"/>
        </w:rPr>
      </w:pPr>
    </w:p>
    <w:p>
      <w:pPr>
        <w:widowControl/>
        <w:jc w:val="left"/>
        <w:rPr>
          <w:rFonts w:hint="eastAsia" w:ascii="宋体" w:hAnsi="宋体" w:eastAsia="宋体"/>
          <w:b/>
          <w:bCs/>
          <w:sz w:val="24"/>
        </w:rPr>
      </w:pPr>
      <w:r>
        <w:rPr>
          <w:rFonts w:hint="eastAsia" w:ascii="宋体" w:hAnsi="宋体" w:eastAsia="宋体"/>
          <w:b/>
          <w:bCs/>
          <w:sz w:val="24"/>
        </w:rPr>
        <w:t>注：除上表外，还需提供开发环境文字简述（包括研发及生产水平、结合软硬件设施对研发手段和能力介绍）</w:t>
      </w:r>
      <w:r>
        <w:rPr>
          <w:rFonts w:hint="eastAsia" w:ascii="宋体" w:hAnsi="宋体" w:eastAsia="宋体"/>
          <w:b/>
          <w:bCs/>
          <w:sz w:val="24"/>
          <w:lang w:eastAsia="zh-CN"/>
        </w:rPr>
        <w:t>、</w:t>
      </w:r>
      <w:r>
        <w:rPr>
          <w:rFonts w:hint="eastAsia" w:ascii="宋体" w:hAnsi="宋体" w:eastAsia="宋体"/>
          <w:b/>
          <w:bCs/>
          <w:sz w:val="24"/>
        </w:rPr>
        <w:t>软硬件设施及研发场地照片</w:t>
      </w:r>
      <w:r>
        <w:rPr>
          <w:rFonts w:hint="eastAsia" w:ascii="宋体" w:hAnsi="宋体" w:eastAsia="宋体"/>
          <w:b/>
          <w:bCs/>
          <w:sz w:val="24"/>
          <w:lang w:eastAsia="zh-CN"/>
        </w:rPr>
        <w:t>、</w:t>
      </w:r>
      <w:r>
        <w:rPr>
          <w:rFonts w:hint="eastAsia" w:ascii="宋体" w:hAnsi="宋体" w:eastAsia="宋体"/>
          <w:b/>
          <w:bCs/>
          <w:sz w:val="24"/>
          <w:lang w:val="en-US" w:eastAsia="zh-CN"/>
        </w:rPr>
        <w:t>采购合同、正版</w:t>
      </w:r>
      <w:r>
        <w:rPr>
          <w:rFonts w:hint="eastAsia" w:ascii="宋体" w:hAnsi="宋体" w:eastAsia="宋体"/>
          <w:b/>
          <w:bCs/>
          <w:sz w:val="24"/>
          <w:lang w:eastAsia="zh-CN"/>
        </w:rPr>
        <w:t>的</w:t>
      </w:r>
      <w:r>
        <w:rPr>
          <w:rFonts w:hint="eastAsia" w:ascii="宋体" w:hAnsi="宋体" w:eastAsia="宋体"/>
          <w:b/>
          <w:bCs/>
          <w:sz w:val="24"/>
          <w:lang w:val="en-US" w:eastAsia="zh-CN"/>
        </w:rPr>
        <w:t>EDA软硬件</w:t>
      </w:r>
      <w:r>
        <w:rPr>
          <w:rFonts w:hint="eastAsia" w:ascii="宋体" w:hAnsi="宋体" w:eastAsia="宋体"/>
          <w:b/>
          <w:bCs/>
          <w:sz w:val="24"/>
          <w:lang w:eastAsia="zh-CN"/>
        </w:rPr>
        <w:t>工具</w:t>
      </w:r>
      <w:r>
        <w:rPr>
          <w:rFonts w:hint="eastAsia" w:ascii="宋体" w:hAnsi="宋体" w:eastAsia="宋体"/>
          <w:b/>
          <w:bCs/>
          <w:sz w:val="24"/>
        </w:rPr>
        <w:t>等证明材料。</w:t>
      </w:r>
    </w:p>
    <w:p>
      <w:pPr>
        <w:rPr>
          <w:rFonts w:ascii="宋体" w:hAnsi="宋体" w:eastAsia="宋体"/>
          <w:b/>
          <w:bCs/>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52A"/>
    <w:rsid w:val="00013C4C"/>
    <w:rsid w:val="00030932"/>
    <w:rsid w:val="000B0672"/>
    <w:rsid w:val="000B54D5"/>
    <w:rsid w:val="000C0A6C"/>
    <w:rsid w:val="00157682"/>
    <w:rsid w:val="00171779"/>
    <w:rsid w:val="001727EF"/>
    <w:rsid w:val="00173DE1"/>
    <w:rsid w:val="001B152A"/>
    <w:rsid w:val="001C3302"/>
    <w:rsid w:val="002179FC"/>
    <w:rsid w:val="002531CC"/>
    <w:rsid w:val="00282CD9"/>
    <w:rsid w:val="00294B16"/>
    <w:rsid w:val="00297D88"/>
    <w:rsid w:val="002C79F9"/>
    <w:rsid w:val="00352A8D"/>
    <w:rsid w:val="003536A0"/>
    <w:rsid w:val="00482132"/>
    <w:rsid w:val="004C1AE9"/>
    <w:rsid w:val="004C25F2"/>
    <w:rsid w:val="005010E7"/>
    <w:rsid w:val="00551948"/>
    <w:rsid w:val="0056356F"/>
    <w:rsid w:val="005761C6"/>
    <w:rsid w:val="005C040A"/>
    <w:rsid w:val="005C598C"/>
    <w:rsid w:val="00604D83"/>
    <w:rsid w:val="006D2FDE"/>
    <w:rsid w:val="006D32CD"/>
    <w:rsid w:val="006F1C74"/>
    <w:rsid w:val="00714082"/>
    <w:rsid w:val="007557A5"/>
    <w:rsid w:val="007633D8"/>
    <w:rsid w:val="00767F27"/>
    <w:rsid w:val="007908BE"/>
    <w:rsid w:val="007942CB"/>
    <w:rsid w:val="007D729A"/>
    <w:rsid w:val="008447F7"/>
    <w:rsid w:val="00867107"/>
    <w:rsid w:val="008A664D"/>
    <w:rsid w:val="008B09F2"/>
    <w:rsid w:val="008C3B65"/>
    <w:rsid w:val="008E6F09"/>
    <w:rsid w:val="00952F96"/>
    <w:rsid w:val="009D1D1A"/>
    <w:rsid w:val="00A02922"/>
    <w:rsid w:val="00A44BEE"/>
    <w:rsid w:val="00A61B33"/>
    <w:rsid w:val="00A61DA9"/>
    <w:rsid w:val="00B52569"/>
    <w:rsid w:val="00BC2B19"/>
    <w:rsid w:val="00CD1370"/>
    <w:rsid w:val="00D13468"/>
    <w:rsid w:val="00D25959"/>
    <w:rsid w:val="00D4356A"/>
    <w:rsid w:val="00D72548"/>
    <w:rsid w:val="00D77E4B"/>
    <w:rsid w:val="00D9399E"/>
    <w:rsid w:val="00DC2E05"/>
    <w:rsid w:val="00E02734"/>
    <w:rsid w:val="00E5562B"/>
    <w:rsid w:val="00E631F8"/>
    <w:rsid w:val="00E63225"/>
    <w:rsid w:val="00E63B40"/>
    <w:rsid w:val="00E92D78"/>
    <w:rsid w:val="00EB6899"/>
    <w:rsid w:val="00EC56ED"/>
    <w:rsid w:val="00EE493C"/>
    <w:rsid w:val="00F44E1D"/>
    <w:rsid w:val="00F508BF"/>
    <w:rsid w:val="00FE7748"/>
    <w:rsid w:val="00FF1644"/>
    <w:rsid w:val="00FF6DBB"/>
    <w:rsid w:val="01A23703"/>
    <w:rsid w:val="095E2BAB"/>
    <w:rsid w:val="10706864"/>
    <w:rsid w:val="174218D7"/>
    <w:rsid w:val="2EC82DE8"/>
    <w:rsid w:val="32573C57"/>
    <w:rsid w:val="32F00F02"/>
    <w:rsid w:val="38FD180D"/>
    <w:rsid w:val="3E5672C9"/>
    <w:rsid w:val="457D607A"/>
    <w:rsid w:val="53067F15"/>
    <w:rsid w:val="540940C2"/>
    <w:rsid w:val="5BA645C5"/>
    <w:rsid w:val="62B75006"/>
    <w:rsid w:val="7A844812"/>
    <w:rsid w:val="7D325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rPr>
      <w:sz w:val="18"/>
      <w:szCs w:val="18"/>
    </w:rPr>
  </w:style>
  <w:style w:type="paragraph" w:styleId="3">
    <w:name w:val="footer"/>
    <w:basedOn w:val="1"/>
    <w:link w:val="11"/>
    <w:unhideWhenUsed/>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8">
    <w:name w:val="List Paragraph"/>
    <w:basedOn w:val="1"/>
    <w:qFormat/>
    <w:uiPriority w:val="34"/>
    <w:pPr>
      <w:ind w:firstLine="420" w:firstLineChars="200"/>
    </w:pPr>
  </w:style>
  <w:style w:type="character" w:customStyle="1" w:styleId="9">
    <w:name w:val="批注框文本 Char"/>
    <w:basedOn w:val="7"/>
    <w:link w:val="2"/>
    <w:semiHidden/>
    <w:qFormat/>
    <w:uiPriority w:val="99"/>
    <w:rPr>
      <w:sz w:val="18"/>
      <w:szCs w:val="18"/>
    </w:rPr>
  </w:style>
  <w:style w:type="character" w:customStyle="1" w:styleId="10">
    <w:name w:val="页眉 Char"/>
    <w:basedOn w:val="7"/>
    <w:link w:val="4"/>
    <w:qFormat/>
    <w:uiPriority w:val="99"/>
    <w:rPr>
      <w:sz w:val="18"/>
      <w:szCs w:val="18"/>
    </w:rPr>
  </w:style>
  <w:style w:type="character" w:customStyle="1" w:styleId="11">
    <w:name w:val="页脚 Char"/>
    <w:basedOn w:val="7"/>
    <w:link w:val="3"/>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488</Words>
  <Characters>2786</Characters>
  <Lines>23</Lines>
  <Paragraphs>6</Paragraphs>
  <TotalTime>0</TotalTime>
  <ScaleCrop>false</ScaleCrop>
  <LinksUpToDate>false</LinksUpToDate>
  <CharactersWithSpaces>3268</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2022-03-15T08:45:00Z</dcterms:created>
  <dc:creator>zhengyi</dc:creator>
  <cp:lastModifiedBy>LW</cp:lastModifiedBy>
  <cp:lastPrinted>2022-03-07T09:08:00Z</cp:lastPrinted>
  <dcterms:modified xsi:type="dcterms:W3CDTF">2022-03-21T01:24:25Z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