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1C" w:rsidRDefault="006E481C" w:rsidP="006E481C">
      <w:pPr>
        <w:spacing w:line="480" w:lineRule="exact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附件1</w:t>
      </w:r>
    </w:p>
    <w:p w:rsidR="006E481C" w:rsidRDefault="006E481C" w:rsidP="006E481C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服务型制造示范遴选基本条件</w:t>
      </w:r>
    </w:p>
    <w:p w:rsidR="006E481C" w:rsidRDefault="006E481C" w:rsidP="006E481C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6E481C" w:rsidRDefault="006E481C" w:rsidP="006E481C">
      <w:pPr>
        <w:spacing w:line="480" w:lineRule="exact"/>
        <w:ind w:firstLineChars="200" w:firstLine="616"/>
        <w:outlineLvl w:val="0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一、示范模式说明</w:t>
      </w:r>
    </w:p>
    <w:p w:rsidR="006E481C" w:rsidRDefault="006E481C" w:rsidP="006E481C">
      <w:pPr>
        <w:spacing w:line="480" w:lineRule="exact"/>
        <w:ind w:firstLineChars="200" w:firstLine="616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1、智能产品服务：（1）</w:t>
      </w:r>
      <w:bookmarkStart w:id="0" w:name="_Hlk522125226"/>
      <w:r>
        <w:rPr>
          <w:rFonts w:ascii="仿宋_GB2312" w:hAnsi="仿宋_GB2312" w:cs="仿宋_GB2312" w:hint="eastAsia"/>
          <w:color w:val="000000"/>
          <w:szCs w:val="32"/>
        </w:rPr>
        <w:t>全生命周期管理</w:t>
      </w:r>
      <w:bookmarkEnd w:id="0"/>
      <w:r>
        <w:rPr>
          <w:rFonts w:ascii="仿宋_GB2312" w:hAnsi="仿宋_GB2312" w:cs="仿宋_GB2312" w:hint="eastAsia"/>
          <w:color w:val="000000"/>
          <w:szCs w:val="32"/>
        </w:rPr>
        <w:t>。从研发、制造、安装、交付，到检维修、回收再制造，拓展产品的全生命周期服务及相关技术开发，建设贯穿产品生命周期的数字化平台。（2）总集成总承包。从提供产品向提供“软件+硬件+平台+服务”总集成总承包整体解决方案转变，提供端到端系统集成服务。</w:t>
      </w:r>
    </w:p>
    <w:p w:rsidR="006E481C" w:rsidRDefault="006E481C" w:rsidP="006E481C">
      <w:pPr>
        <w:spacing w:line="480" w:lineRule="exact"/>
        <w:ind w:firstLineChars="200" w:firstLine="616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2、个性化定制：（1）建立用户个性化需求信息平台，</w:t>
      </w:r>
      <w:proofErr w:type="gramStart"/>
      <w:r>
        <w:rPr>
          <w:rFonts w:ascii="仿宋_GB2312" w:hAnsi="仿宋_GB2312" w:cs="仿宋_GB2312" w:hint="eastAsia"/>
          <w:color w:val="000000"/>
          <w:szCs w:val="32"/>
        </w:rPr>
        <w:t>实现线</w:t>
      </w:r>
      <w:proofErr w:type="gramEnd"/>
      <w:r>
        <w:rPr>
          <w:rFonts w:ascii="仿宋_GB2312" w:hAnsi="仿宋_GB2312" w:cs="仿宋_GB2312" w:hint="eastAsia"/>
          <w:color w:val="000000"/>
          <w:szCs w:val="32"/>
        </w:rPr>
        <w:t>上需求数据监控、获取、分析与优化，为用户个性化需求交互搭建智能化需求前端分析平台。（2）基于研发设计、计划排产、柔性制造、物流配送和售后服务，打造基于客户需求快速响应的敏捷制造体系。（3）建设</w:t>
      </w:r>
      <w:proofErr w:type="gramStart"/>
      <w:r>
        <w:rPr>
          <w:rFonts w:ascii="仿宋_GB2312" w:hAnsi="仿宋_GB2312" w:cs="仿宋_GB2312" w:hint="eastAsia"/>
          <w:color w:val="000000"/>
          <w:szCs w:val="32"/>
        </w:rPr>
        <w:t>云服务</w:t>
      </w:r>
      <w:proofErr w:type="gramEnd"/>
      <w:r>
        <w:rPr>
          <w:rFonts w:ascii="仿宋_GB2312" w:hAnsi="仿宋_GB2312" w:cs="仿宋_GB2312" w:hint="eastAsia"/>
          <w:color w:val="000000"/>
          <w:szCs w:val="32"/>
        </w:rPr>
        <w:t>平台和大数据分析平台，实现用户开放、自由选配的定制功能，实现用户、供应商与企业三方协同设计和个性化定制。</w:t>
      </w:r>
    </w:p>
    <w:p w:rsidR="006E481C" w:rsidRDefault="006E481C" w:rsidP="006E481C">
      <w:pPr>
        <w:spacing w:line="480" w:lineRule="exact"/>
        <w:ind w:firstLineChars="200" w:firstLine="616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3、创新设计：（1）研发关键共性技术，支撑全生命周期的研发流程，实现产品创新。（2）建设新产品开发设计体系，建立开放共享的数据资源库，搭建网络化的设计协同平台，开展众创、众包、众设。（3）建设检验检测公共服务平台，开放检验检测资源，提高企业检验检测能力。</w:t>
      </w:r>
    </w:p>
    <w:p w:rsidR="006E481C" w:rsidRDefault="006E481C" w:rsidP="006E481C">
      <w:pPr>
        <w:spacing w:line="480" w:lineRule="exact"/>
        <w:ind w:firstLineChars="200" w:firstLine="616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4、信息增值：（1）以工业大数据平台为支撑，促进供应</w:t>
      </w:r>
      <w:proofErr w:type="gramStart"/>
      <w:r>
        <w:rPr>
          <w:rFonts w:ascii="仿宋_GB2312" w:hAnsi="仿宋_GB2312" w:cs="仿宋_GB2312" w:hint="eastAsia"/>
          <w:color w:val="000000"/>
          <w:szCs w:val="32"/>
        </w:rPr>
        <w:t>链数据</w:t>
      </w:r>
      <w:proofErr w:type="gramEnd"/>
      <w:r>
        <w:rPr>
          <w:rFonts w:ascii="仿宋_GB2312" w:hAnsi="仿宋_GB2312" w:cs="仿宋_GB2312" w:hint="eastAsia"/>
          <w:color w:val="000000"/>
          <w:szCs w:val="32"/>
        </w:rPr>
        <w:t>和资源共享，开展集中采购、VMI、精益供应链、供应</w:t>
      </w:r>
      <w:proofErr w:type="gramStart"/>
      <w:r>
        <w:rPr>
          <w:rFonts w:ascii="仿宋_GB2312" w:hAnsi="仿宋_GB2312" w:cs="仿宋_GB2312" w:hint="eastAsia"/>
          <w:color w:val="000000"/>
          <w:szCs w:val="32"/>
        </w:rPr>
        <w:t>链金融</w:t>
      </w:r>
      <w:proofErr w:type="gramEnd"/>
      <w:r>
        <w:rPr>
          <w:rFonts w:ascii="仿宋_GB2312" w:hAnsi="仿宋_GB2312" w:cs="仿宋_GB2312" w:hint="eastAsia"/>
          <w:color w:val="000000"/>
          <w:szCs w:val="32"/>
        </w:rPr>
        <w:t>等服务，促进生产运营优化和供应链协同。（2）围绕产业集群的共性制造需求，通过设备融资租赁等方式，集中配置通用性强、购置成本高的生产设备，提供分时、计件、按价值计价等灵活服务的共享制造工厂。（3）集聚生产制造各环节各领域闲置资源，弹性匹配、动态共享</w:t>
      </w:r>
      <w:proofErr w:type="gramStart"/>
      <w:r>
        <w:rPr>
          <w:rFonts w:ascii="仿宋_GB2312" w:hAnsi="仿宋_GB2312" w:cs="仿宋_GB2312" w:hint="eastAsia"/>
          <w:color w:val="000000"/>
          <w:szCs w:val="32"/>
        </w:rPr>
        <w:t>给需求</w:t>
      </w:r>
      <w:proofErr w:type="gramEnd"/>
      <w:r>
        <w:rPr>
          <w:rFonts w:ascii="仿宋_GB2312" w:hAnsi="仿宋_GB2312" w:cs="仿宋_GB2312" w:hint="eastAsia"/>
          <w:color w:val="000000"/>
          <w:szCs w:val="32"/>
        </w:rPr>
        <w:t>方，建设共享制造</w:t>
      </w:r>
      <w:r>
        <w:rPr>
          <w:rFonts w:ascii="仿宋_GB2312" w:hAnsi="仿宋_GB2312" w:cs="仿宋_GB2312" w:hint="eastAsia"/>
          <w:color w:val="000000"/>
          <w:szCs w:val="32"/>
        </w:rPr>
        <w:lastRenderedPageBreak/>
        <w:t>平台。</w:t>
      </w:r>
    </w:p>
    <w:p w:rsidR="006E481C" w:rsidRDefault="006E481C" w:rsidP="006E481C">
      <w:pPr>
        <w:spacing w:line="480" w:lineRule="exact"/>
        <w:ind w:firstLineChars="200" w:firstLine="616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5、科技创新：（1）提供跨平台的科技资源与服务协同，促进科技人才、科研机构、仪器设施、科技文献、科学数据、试验基地等科技创新要素的高效配置和共享利用。（2）提供数据交换、数据检索查询、数据可视化、数据挖掘、预测建模等技术服务。（3）提供集顶层设计、整体解决方案、试验/验证/测试床、产品服务、</w:t>
      </w:r>
      <w:proofErr w:type="gramStart"/>
      <w:r>
        <w:rPr>
          <w:rFonts w:ascii="仿宋_GB2312" w:hAnsi="仿宋_GB2312" w:cs="仿宋_GB2312" w:hint="eastAsia"/>
          <w:color w:val="000000"/>
          <w:szCs w:val="32"/>
        </w:rPr>
        <w:t>众创平台</w:t>
      </w:r>
      <w:proofErr w:type="gramEnd"/>
      <w:r>
        <w:rPr>
          <w:rFonts w:ascii="仿宋_GB2312" w:hAnsi="仿宋_GB2312" w:cs="仿宋_GB2312" w:hint="eastAsia"/>
          <w:color w:val="000000"/>
          <w:szCs w:val="32"/>
        </w:rPr>
        <w:t xml:space="preserve">、投融资、科技孵化等一体化的科技成果产业化服务平台。 </w:t>
      </w:r>
    </w:p>
    <w:p w:rsidR="006E481C" w:rsidRDefault="006E481C" w:rsidP="006E481C">
      <w:pPr>
        <w:spacing w:line="480" w:lineRule="exact"/>
        <w:ind w:firstLineChars="200" w:firstLine="616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二、示范企业基本条件</w:t>
      </w:r>
    </w:p>
    <w:p w:rsidR="006E481C" w:rsidRDefault="006E481C" w:rsidP="006E481C">
      <w:pPr>
        <w:spacing w:line="480" w:lineRule="exact"/>
        <w:ind w:firstLineChars="200" w:firstLine="640"/>
        <w:rPr>
          <w:rFonts w:ascii="仿宋_GB2312" w:hAnsi="仿宋_GB2312" w:cs="仿宋_GB2312" w:hint="eastAsia"/>
          <w:color w:val="000000"/>
          <w:spacing w:val="0"/>
          <w:szCs w:val="32"/>
        </w:rPr>
      </w:pPr>
      <w:r>
        <w:rPr>
          <w:rFonts w:ascii="仿宋_GB2312" w:hAnsi="仿宋_GB2312" w:cs="仿宋_GB2312" w:hint="eastAsia"/>
          <w:color w:val="000000"/>
          <w:spacing w:val="0"/>
          <w:szCs w:val="32"/>
        </w:rPr>
        <w:t>企业有明确、稳定的产品服务对象，能够提供特色化、专业化、高效化的增值服务，综合服务收入占总收入比例达到30%左右。</w:t>
      </w:r>
    </w:p>
    <w:p w:rsidR="006E481C" w:rsidRDefault="006E481C" w:rsidP="006E481C">
      <w:pPr>
        <w:spacing w:line="480" w:lineRule="exact"/>
        <w:ind w:firstLineChars="200" w:firstLine="616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三、示范项目基本条件</w:t>
      </w:r>
    </w:p>
    <w:p w:rsidR="006E481C" w:rsidRDefault="006E481C" w:rsidP="006E481C">
      <w:pPr>
        <w:spacing w:line="480" w:lineRule="exact"/>
        <w:ind w:firstLineChars="200" w:firstLine="616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szCs w:val="32"/>
        </w:rPr>
        <w:t>通过项目实施，项目单位能够有效衔接各类上下游供应商和客户，提升效率、降低成本，形成</w:t>
      </w:r>
      <w:r>
        <w:rPr>
          <w:rFonts w:ascii="仿宋_GB2312" w:hAnsi="仿宋_GB2312" w:cs="仿宋_GB2312" w:hint="eastAsia"/>
          <w:color w:val="000000"/>
          <w:szCs w:val="32"/>
        </w:rPr>
        <w:t>有一定核心技术的解决方案，提升产品销售的市场占有率和客户粘性。</w:t>
      </w:r>
    </w:p>
    <w:p w:rsidR="006E481C" w:rsidRDefault="006E481C" w:rsidP="006E481C">
      <w:pPr>
        <w:spacing w:line="480" w:lineRule="exact"/>
        <w:ind w:firstLineChars="200" w:firstLine="616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四、示范平台基本条件</w:t>
      </w:r>
    </w:p>
    <w:p w:rsidR="006E481C" w:rsidRDefault="006E481C" w:rsidP="006E481C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有健全的管理制度和人才队伍，规范的服务流程、收费标准和服务质量保证。平台可提供专业服务或综合服务，</w:t>
      </w:r>
      <w:r>
        <w:rPr>
          <w:rFonts w:ascii="仿宋_GB2312" w:hAnsi="仿宋_GB2312" w:cs="仿宋_GB2312" w:hint="eastAsia"/>
          <w:bCs/>
          <w:szCs w:val="32"/>
        </w:rPr>
        <w:t>专业服务平台</w:t>
      </w:r>
      <w:r>
        <w:rPr>
          <w:rFonts w:ascii="仿宋_GB2312" w:hAnsi="仿宋_GB2312" w:cs="仿宋_GB2312" w:hint="eastAsia"/>
          <w:szCs w:val="32"/>
        </w:rPr>
        <w:t>要满足本行业或者本领域制造企业的服务需求，如创新设计、供应链管理、网络化协同制造、远程诊断运维等，具有良好的服务业绩。</w:t>
      </w:r>
      <w:r>
        <w:rPr>
          <w:rFonts w:ascii="仿宋_GB2312" w:hAnsi="仿宋_GB2312" w:cs="仿宋_GB2312" w:hint="eastAsia"/>
          <w:bCs/>
          <w:szCs w:val="32"/>
        </w:rPr>
        <w:t>综合服务平台</w:t>
      </w:r>
      <w:r>
        <w:rPr>
          <w:rFonts w:ascii="仿宋_GB2312" w:hAnsi="仿宋_GB2312" w:cs="仿宋_GB2312" w:hint="eastAsia"/>
          <w:szCs w:val="32"/>
        </w:rPr>
        <w:t>要支撑本区域或者园区的制造业企业的商务、技术或人才需求，为服务对象在项目建设、企业运营、降低成本、提高效率等方面做出积极成绩。</w:t>
      </w:r>
    </w:p>
    <w:p w:rsidR="006E481C" w:rsidRDefault="006E481C" w:rsidP="006E481C">
      <w:pPr>
        <w:spacing w:line="480" w:lineRule="exact"/>
        <w:ind w:firstLineChars="200" w:firstLine="616"/>
        <w:outlineLvl w:val="0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五、示范区基本条件</w:t>
      </w:r>
    </w:p>
    <w:p w:rsidR="006E481C" w:rsidRDefault="006E481C" w:rsidP="006E481C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区内制造业和生产性服务业发展基础良好，主导产业发展优势明显，在全市具有领先地位。产业集聚和协同效应强，产业服务和配套能力突出。</w:t>
      </w:r>
      <w:r>
        <w:rPr>
          <w:rFonts w:ascii="仿宋_GB2312" w:hAnsi="仿宋_GB2312" w:cs="仿宋_GB2312" w:hint="eastAsia"/>
          <w:b/>
          <w:szCs w:val="32"/>
        </w:rPr>
        <w:t>在推动服务型制造发展方面，</w:t>
      </w:r>
      <w:r>
        <w:rPr>
          <w:rFonts w:ascii="仿宋_GB2312" w:hAnsi="仿宋_GB2312" w:cs="仿宋_GB2312" w:hint="eastAsia"/>
          <w:szCs w:val="32"/>
        </w:rPr>
        <w:t>高度重视发展服务型制造，认真落实《关于进一步促进服务型制造发</w:t>
      </w:r>
      <w:r>
        <w:rPr>
          <w:rFonts w:ascii="仿宋_GB2312" w:hAnsi="仿宋_GB2312" w:cs="仿宋_GB2312" w:hint="eastAsia"/>
          <w:szCs w:val="32"/>
        </w:rPr>
        <w:lastRenderedPageBreak/>
        <w:t>展的指导意见》，有促进服务型制造发展的配套政策，服务型制造企业的示范引领作用明显，有推动服务型制造发展的长效机制。</w:t>
      </w:r>
      <w:r>
        <w:rPr>
          <w:rFonts w:ascii="仿宋_GB2312" w:hAnsi="仿宋_GB2312" w:cs="仿宋_GB2312" w:hint="eastAsia"/>
          <w:b/>
          <w:szCs w:val="32"/>
        </w:rPr>
        <w:t>在服务型制造发展绩效方面，</w:t>
      </w:r>
      <w:r>
        <w:rPr>
          <w:rFonts w:ascii="仿宋_GB2312" w:hAnsi="仿宋_GB2312" w:cs="仿宋_GB2312" w:hint="eastAsia"/>
          <w:szCs w:val="32"/>
        </w:rPr>
        <w:t>制造业和服务业深度协同、融合发展。制造业服务转型的战略方向明确、运营模式清晰、产业链协作紧密、规模以上制造业企业综合服务收入占总收入比例逐年上升。与制造业紧密相关的生产性服务业快速发展，专业优势和服务能力不断提升，与制造业的协同作用突出。</w:t>
      </w:r>
    </w:p>
    <w:p w:rsidR="008F61CD" w:rsidRPr="006E481C" w:rsidRDefault="008F61CD"/>
    <w:sectPr w:rsidR="008F61CD" w:rsidRPr="006E481C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481C"/>
    <w:rsid w:val="000027BB"/>
    <w:rsid w:val="00003CE1"/>
    <w:rsid w:val="00005B57"/>
    <w:rsid w:val="00006099"/>
    <w:rsid w:val="00007090"/>
    <w:rsid w:val="000115BE"/>
    <w:rsid w:val="00012FE5"/>
    <w:rsid w:val="00013193"/>
    <w:rsid w:val="00017490"/>
    <w:rsid w:val="00020CD4"/>
    <w:rsid w:val="0002350C"/>
    <w:rsid w:val="00023AF0"/>
    <w:rsid w:val="00026868"/>
    <w:rsid w:val="00033DC9"/>
    <w:rsid w:val="000350FC"/>
    <w:rsid w:val="00036517"/>
    <w:rsid w:val="000421AB"/>
    <w:rsid w:val="00042DE1"/>
    <w:rsid w:val="0004607D"/>
    <w:rsid w:val="000465E4"/>
    <w:rsid w:val="00047163"/>
    <w:rsid w:val="00047A1E"/>
    <w:rsid w:val="00056361"/>
    <w:rsid w:val="000572D0"/>
    <w:rsid w:val="000612F9"/>
    <w:rsid w:val="000635D0"/>
    <w:rsid w:val="00063D2C"/>
    <w:rsid w:val="00064CAE"/>
    <w:rsid w:val="000677DB"/>
    <w:rsid w:val="00073C62"/>
    <w:rsid w:val="0007636A"/>
    <w:rsid w:val="00076751"/>
    <w:rsid w:val="000771D4"/>
    <w:rsid w:val="00082742"/>
    <w:rsid w:val="000834F0"/>
    <w:rsid w:val="00085D98"/>
    <w:rsid w:val="00090C91"/>
    <w:rsid w:val="00093505"/>
    <w:rsid w:val="00093F08"/>
    <w:rsid w:val="000954FA"/>
    <w:rsid w:val="000A0E5E"/>
    <w:rsid w:val="000A23E2"/>
    <w:rsid w:val="000A45C4"/>
    <w:rsid w:val="000A5ACB"/>
    <w:rsid w:val="000A6448"/>
    <w:rsid w:val="000A7AA2"/>
    <w:rsid w:val="000B0408"/>
    <w:rsid w:val="000B7171"/>
    <w:rsid w:val="000B7B6D"/>
    <w:rsid w:val="000C00D4"/>
    <w:rsid w:val="000C02E3"/>
    <w:rsid w:val="000C11A8"/>
    <w:rsid w:val="000C3142"/>
    <w:rsid w:val="000C4626"/>
    <w:rsid w:val="000C4991"/>
    <w:rsid w:val="000C63BE"/>
    <w:rsid w:val="000D05EE"/>
    <w:rsid w:val="000D0D40"/>
    <w:rsid w:val="000D2010"/>
    <w:rsid w:val="000D59AD"/>
    <w:rsid w:val="000E0E57"/>
    <w:rsid w:val="000E2F1A"/>
    <w:rsid w:val="000E3604"/>
    <w:rsid w:val="000E42B6"/>
    <w:rsid w:val="000E5FDA"/>
    <w:rsid w:val="000E63E7"/>
    <w:rsid w:val="000F06C6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2001"/>
    <w:rsid w:val="00113423"/>
    <w:rsid w:val="001143EA"/>
    <w:rsid w:val="00115E3C"/>
    <w:rsid w:val="001163E7"/>
    <w:rsid w:val="00120570"/>
    <w:rsid w:val="00120EE3"/>
    <w:rsid w:val="00122CB8"/>
    <w:rsid w:val="00126267"/>
    <w:rsid w:val="001267B8"/>
    <w:rsid w:val="00132F72"/>
    <w:rsid w:val="0013509E"/>
    <w:rsid w:val="00135861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5099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7C98"/>
    <w:rsid w:val="00170E3F"/>
    <w:rsid w:val="00171473"/>
    <w:rsid w:val="001728E2"/>
    <w:rsid w:val="00175C47"/>
    <w:rsid w:val="0017678F"/>
    <w:rsid w:val="00177589"/>
    <w:rsid w:val="001850AB"/>
    <w:rsid w:val="00185A22"/>
    <w:rsid w:val="00187E07"/>
    <w:rsid w:val="00190D45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B56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0CDC"/>
    <w:rsid w:val="001F1AEE"/>
    <w:rsid w:val="001F2F1D"/>
    <w:rsid w:val="001F415E"/>
    <w:rsid w:val="001F54C7"/>
    <w:rsid w:val="001F648E"/>
    <w:rsid w:val="001F6F09"/>
    <w:rsid w:val="00200B36"/>
    <w:rsid w:val="0020263C"/>
    <w:rsid w:val="0021132B"/>
    <w:rsid w:val="00211506"/>
    <w:rsid w:val="002146D8"/>
    <w:rsid w:val="00215D98"/>
    <w:rsid w:val="002166F5"/>
    <w:rsid w:val="00216AEE"/>
    <w:rsid w:val="00220414"/>
    <w:rsid w:val="0022175B"/>
    <w:rsid w:val="00222851"/>
    <w:rsid w:val="00222E90"/>
    <w:rsid w:val="0022583C"/>
    <w:rsid w:val="00226911"/>
    <w:rsid w:val="00227853"/>
    <w:rsid w:val="00231838"/>
    <w:rsid w:val="002347DC"/>
    <w:rsid w:val="00235FEB"/>
    <w:rsid w:val="0023742D"/>
    <w:rsid w:val="00237EF7"/>
    <w:rsid w:val="00240315"/>
    <w:rsid w:val="00240E8D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71891"/>
    <w:rsid w:val="00275AA5"/>
    <w:rsid w:val="002769B7"/>
    <w:rsid w:val="00277E11"/>
    <w:rsid w:val="0028012D"/>
    <w:rsid w:val="0028181A"/>
    <w:rsid w:val="0028264E"/>
    <w:rsid w:val="00282796"/>
    <w:rsid w:val="00282E18"/>
    <w:rsid w:val="00283170"/>
    <w:rsid w:val="0028649D"/>
    <w:rsid w:val="00286A39"/>
    <w:rsid w:val="00290970"/>
    <w:rsid w:val="00292377"/>
    <w:rsid w:val="00292CBB"/>
    <w:rsid w:val="00293BD1"/>
    <w:rsid w:val="00293DC8"/>
    <w:rsid w:val="002950CA"/>
    <w:rsid w:val="002961A5"/>
    <w:rsid w:val="00297BCC"/>
    <w:rsid w:val="002A1A99"/>
    <w:rsid w:val="002A26B1"/>
    <w:rsid w:val="002A3485"/>
    <w:rsid w:val="002B1F3E"/>
    <w:rsid w:val="002B3363"/>
    <w:rsid w:val="002B414B"/>
    <w:rsid w:val="002C0709"/>
    <w:rsid w:val="002C428D"/>
    <w:rsid w:val="002C4296"/>
    <w:rsid w:val="002C6CFF"/>
    <w:rsid w:val="002C7816"/>
    <w:rsid w:val="002C7E2A"/>
    <w:rsid w:val="002D2D49"/>
    <w:rsid w:val="002D60E9"/>
    <w:rsid w:val="002D68F2"/>
    <w:rsid w:val="002E38C2"/>
    <w:rsid w:val="002E673A"/>
    <w:rsid w:val="002F0643"/>
    <w:rsid w:val="002F0A3A"/>
    <w:rsid w:val="002F3738"/>
    <w:rsid w:val="002F433B"/>
    <w:rsid w:val="002F5739"/>
    <w:rsid w:val="002F7259"/>
    <w:rsid w:val="002F7E78"/>
    <w:rsid w:val="0030204E"/>
    <w:rsid w:val="0030526C"/>
    <w:rsid w:val="003077E6"/>
    <w:rsid w:val="00307BAA"/>
    <w:rsid w:val="00310833"/>
    <w:rsid w:val="00310A0C"/>
    <w:rsid w:val="003118DB"/>
    <w:rsid w:val="00313C4C"/>
    <w:rsid w:val="0031424F"/>
    <w:rsid w:val="00316CC9"/>
    <w:rsid w:val="003179CB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E68"/>
    <w:rsid w:val="00337A02"/>
    <w:rsid w:val="003405C8"/>
    <w:rsid w:val="003420B3"/>
    <w:rsid w:val="00346259"/>
    <w:rsid w:val="0035036A"/>
    <w:rsid w:val="00350B21"/>
    <w:rsid w:val="0035530B"/>
    <w:rsid w:val="00356E09"/>
    <w:rsid w:val="00360175"/>
    <w:rsid w:val="003609C3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3257"/>
    <w:rsid w:val="00383DB8"/>
    <w:rsid w:val="003844F3"/>
    <w:rsid w:val="00384F31"/>
    <w:rsid w:val="0039022C"/>
    <w:rsid w:val="0039169E"/>
    <w:rsid w:val="00394EB0"/>
    <w:rsid w:val="00396BDB"/>
    <w:rsid w:val="003A0F94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20D7"/>
    <w:rsid w:val="003D2B67"/>
    <w:rsid w:val="003D2E48"/>
    <w:rsid w:val="003D4157"/>
    <w:rsid w:val="003D5395"/>
    <w:rsid w:val="003D7262"/>
    <w:rsid w:val="003D7CD0"/>
    <w:rsid w:val="003E292C"/>
    <w:rsid w:val="003E4C65"/>
    <w:rsid w:val="003E4CD9"/>
    <w:rsid w:val="003E5C12"/>
    <w:rsid w:val="003E782B"/>
    <w:rsid w:val="003F08AE"/>
    <w:rsid w:val="003F5D24"/>
    <w:rsid w:val="003F7E98"/>
    <w:rsid w:val="00400481"/>
    <w:rsid w:val="004004F0"/>
    <w:rsid w:val="00403C93"/>
    <w:rsid w:val="00406E69"/>
    <w:rsid w:val="00407983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49EC"/>
    <w:rsid w:val="00435864"/>
    <w:rsid w:val="00443A3C"/>
    <w:rsid w:val="00444015"/>
    <w:rsid w:val="00450662"/>
    <w:rsid w:val="004508E1"/>
    <w:rsid w:val="00450E05"/>
    <w:rsid w:val="004537A1"/>
    <w:rsid w:val="00453A8A"/>
    <w:rsid w:val="00455883"/>
    <w:rsid w:val="00456EE4"/>
    <w:rsid w:val="0045727E"/>
    <w:rsid w:val="004609EC"/>
    <w:rsid w:val="00460DC4"/>
    <w:rsid w:val="00461F9C"/>
    <w:rsid w:val="00462CDF"/>
    <w:rsid w:val="00463301"/>
    <w:rsid w:val="00463F44"/>
    <w:rsid w:val="004658C2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CA8"/>
    <w:rsid w:val="004921F7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B01A0"/>
    <w:rsid w:val="004B690C"/>
    <w:rsid w:val="004C16A1"/>
    <w:rsid w:val="004C1DE1"/>
    <w:rsid w:val="004C3751"/>
    <w:rsid w:val="004C3A96"/>
    <w:rsid w:val="004C3B76"/>
    <w:rsid w:val="004C41E0"/>
    <w:rsid w:val="004C6E82"/>
    <w:rsid w:val="004D0F16"/>
    <w:rsid w:val="004D0FF8"/>
    <w:rsid w:val="004D160A"/>
    <w:rsid w:val="004D2ED0"/>
    <w:rsid w:val="004D3DCB"/>
    <w:rsid w:val="004E2582"/>
    <w:rsid w:val="004E2685"/>
    <w:rsid w:val="004E5378"/>
    <w:rsid w:val="004F1DDB"/>
    <w:rsid w:val="004F39AE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63D5"/>
    <w:rsid w:val="00524349"/>
    <w:rsid w:val="00526542"/>
    <w:rsid w:val="00533AF3"/>
    <w:rsid w:val="00541253"/>
    <w:rsid w:val="005414A9"/>
    <w:rsid w:val="00541B16"/>
    <w:rsid w:val="00545A77"/>
    <w:rsid w:val="00550208"/>
    <w:rsid w:val="00551EBC"/>
    <w:rsid w:val="00554B3B"/>
    <w:rsid w:val="00556D81"/>
    <w:rsid w:val="005605B4"/>
    <w:rsid w:val="005612A6"/>
    <w:rsid w:val="00561DA4"/>
    <w:rsid w:val="00563698"/>
    <w:rsid w:val="00564E0E"/>
    <w:rsid w:val="00567E8E"/>
    <w:rsid w:val="005716A1"/>
    <w:rsid w:val="00574F52"/>
    <w:rsid w:val="0058075A"/>
    <w:rsid w:val="005811BB"/>
    <w:rsid w:val="00581267"/>
    <w:rsid w:val="005813C5"/>
    <w:rsid w:val="00582DCC"/>
    <w:rsid w:val="00583492"/>
    <w:rsid w:val="00583FD9"/>
    <w:rsid w:val="00586D8A"/>
    <w:rsid w:val="005925E6"/>
    <w:rsid w:val="005935A7"/>
    <w:rsid w:val="00594B95"/>
    <w:rsid w:val="00594FE4"/>
    <w:rsid w:val="0059509F"/>
    <w:rsid w:val="005952AD"/>
    <w:rsid w:val="00595C52"/>
    <w:rsid w:val="00596AA8"/>
    <w:rsid w:val="005A2BF0"/>
    <w:rsid w:val="005A38DE"/>
    <w:rsid w:val="005A3E2B"/>
    <w:rsid w:val="005A453F"/>
    <w:rsid w:val="005A5399"/>
    <w:rsid w:val="005A5433"/>
    <w:rsid w:val="005B0099"/>
    <w:rsid w:val="005B1E75"/>
    <w:rsid w:val="005B3ECE"/>
    <w:rsid w:val="005B50FF"/>
    <w:rsid w:val="005C0150"/>
    <w:rsid w:val="005C1AA0"/>
    <w:rsid w:val="005C2B79"/>
    <w:rsid w:val="005C5195"/>
    <w:rsid w:val="005C7323"/>
    <w:rsid w:val="005D084B"/>
    <w:rsid w:val="005D2591"/>
    <w:rsid w:val="005D2FB2"/>
    <w:rsid w:val="005D4CB3"/>
    <w:rsid w:val="005D55A5"/>
    <w:rsid w:val="005D672F"/>
    <w:rsid w:val="005D7D92"/>
    <w:rsid w:val="005E0C69"/>
    <w:rsid w:val="005E301A"/>
    <w:rsid w:val="005E3D7D"/>
    <w:rsid w:val="005E499B"/>
    <w:rsid w:val="005E505E"/>
    <w:rsid w:val="005E5BC3"/>
    <w:rsid w:val="005E6103"/>
    <w:rsid w:val="005E6D93"/>
    <w:rsid w:val="005E75DA"/>
    <w:rsid w:val="005F0CE8"/>
    <w:rsid w:val="005F23AD"/>
    <w:rsid w:val="005F35C5"/>
    <w:rsid w:val="005F6404"/>
    <w:rsid w:val="005F6D8F"/>
    <w:rsid w:val="00602DE0"/>
    <w:rsid w:val="00603186"/>
    <w:rsid w:val="0060429D"/>
    <w:rsid w:val="00610A8E"/>
    <w:rsid w:val="006127CE"/>
    <w:rsid w:val="00612EA9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121"/>
    <w:rsid w:val="006476F3"/>
    <w:rsid w:val="0065019B"/>
    <w:rsid w:val="00651964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8FF"/>
    <w:rsid w:val="00674A19"/>
    <w:rsid w:val="0067568F"/>
    <w:rsid w:val="00675E60"/>
    <w:rsid w:val="00676362"/>
    <w:rsid w:val="006807E2"/>
    <w:rsid w:val="00681EB4"/>
    <w:rsid w:val="00683592"/>
    <w:rsid w:val="00684FB4"/>
    <w:rsid w:val="0068729B"/>
    <w:rsid w:val="0068790D"/>
    <w:rsid w:val="00691D3F"/>
    <w:rsid w:val="00693024"/>
    <w:rsid w:val="00695516"/>
    <w:rsid w:val="006967D4"/>
    <w:rsid w:val="00696AE2"/>
    <w:rsid w:val="006A3C06"/>
    <w:rsid w:val="006A4284"/>
    <w:rsid w:val="006A68FF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108B"/>
    <w:rsid w:val="006C16CF"/>
    <w:rsid w:val="006C2C5B"/>
    <w:rsid w:val="006C3055"/>
    <w:rsid w:val="006C3445"/>
    <w:rsid w:val="006C3C4E"/>
    <w:rsid w:val="006C3D4C"/>
    <w:rsid w:val="006C510F"/>
    <w:rsid w:val="006C5307"/>
    <w:rsid w:val="006C53C5"/>
    <w:rsid w:val="006C7A8A"/>
    <w:rsid w:val="006D417E"/>
    <w:rsid w:val="006D4F3C"/>
    <w:rsid w:val="006E04E8"/>
    <w:rsid w:val="006E0C9D"/>
    <w:rsid w:val="006E2982"/>
    <w:rsid w:val="006E299B"/>
    <w:rsid w:val="006E481C"/>
    <w:rsid w:val="006E5854"/>
    <w:rsid w:val="006E5C58"/>
    <w:rsid w:val="006E5F89"/>
    <w:rsid w:val="006E657A"/>
    <w:rsid w:val="006F3831"/>
    <w:rsid w:val="006F560D"/>
    <w:rsid w:val="006F570F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5BAD"/>
    <w:rsid w:val="00717AD0"/>
    <w:rsid w:val="00717DCF"/>
    <w:rsid w:val="00717EC9"/>
    <w:rsid w:val="00720DB5"/>
    <w:rsid w:val="007211CB"/>
    <w:rsid w:val="007212AC"/>
    <w:rsid w:val="00723637"/>
    <w:rsid w:val="0072451B"/>
    <w:rsid w:val="0072459B"/>
    <w:rsid w:val="00725743"/>
    <w:rsid w:val="00732227"/>
    <w:rsid w:val="00733D4F"/>
    <w:rsid w:val="007409A5"/>
    <w:rsid w:val="00741931"/>
    <w:rsid w:val="00742E72"/>
    <w:rsid w:val="00742E82"/>
    <w:rsid w:val="0074352B"/>
    <w:rsid w:val="00743DF7"/>
    <w:rsid w:val="007441C3"/>
    <w:rsid w:val="00747220"/>
    <w:rsid w:val="00753211"/>
    <w:rsid w:val="007546B5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9203D"/>
    <w:rsid w:val="0079358E"/>
    <w:rsid w:val="007948ED"/>
    <w:rsid w:val="00794BCA"/>
    <w:rsid w:val="007976C5"/>
    <w:rsid w:val="007A0139"/>
    <w:rsid w:val="007A06B1"/>
    <w:rsid w:val="007A08B7"/>
    <w:rsid w:val="007A58C7"/>
    <w:rsid w:val="007A79E0"/>
    <w:rsid w:val="007B4627"/>
    <w:rsid w:val="007B4C94"/>
    <w:rsid w:val="007C01FF"/>
    <w:rsid w:val="007C542B"/>
    <w:rsid w:val="007C6C6D"/>
    <w:rsid w:val="007C72A0"/>
    <w:rsid w:val="007D092A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239B"/>
    <w:rsid w:val="008038BE"/>
    <w:rsid w:val="00810536"/>
    <w:rsid w:val="008114BC"/>
    <w:rsid w:val="00813D7B"/>
    <w:rsid w:val="00814115"/>
    <w:rsid w:val="008165A0"/>
    <w:rsid w:val="00816741"/>
    <w:rsid w:val="008206CE"/>
    <w:rsid w:val="00820A8B"/>
    <w:rsid w:val="008223D6"/>
    <w:rsid w:val="0082495E"/>
    <w:rsid w:val="00833B40"/>
    <w:rsid w:val="00837D57"/>
    <w:rsid w:val="00840975"/>
    <w:rsid w:val="008429F9"/>
    <w:rsid w:val="008453EF"/>
    <w:rsid w:val="008475A6"/>
    <w:rsid w:val="008476A7"/>
    <w:rsid w:val="008500EE"/>
    <w:rsid w:val="008502A1"/>
    <w:rsid w:val="0085189E"/>
    <w:rsid w:val="008518F1"/>
    <w:rsid w:val="00855530"/>
    <w:rsid w:val="00855E1D"/>
    <w:rsid w:val="00857C13"/>
    <w:rsid w:val="00857C23"/>
    <w:rsid w:val="00861615"/>
    <w:rsid w:val="008670F4"/>
    <w:rsid w:val="00867CBA"/>
    <w:rsid w:val="00870ABD"/>
    <w:rsid w:val="008716FA"/>
    <w:rsid w:val="008719BC"/>
    <w:rsid w:val="00872965"/>
    <w:rsid w:val="00872A5A"/>
    <w:rsid w:val="00873812"/>
    <w:rsid w:val="00873F31"/>
    <w:rsid w:val="008779B1"/>
    <w:rsid w:val="008818B5"/>
    <w:rsid w:val="008835FD"/>
    <w:rsid w:val="00884E6D"/>
    <w:rsid w:val="00885EAC"/>
    <w:rsid w:val="0088673B"/>
    <w:rsid w:val="0088785C"/>
    <w:rsid w:val="00890262"/>
    <w:rsid w:val="0089058D"/>
    <w:rsid w:val="00892509"/>
    <w:rsid w:val="008934CD"/>
    <w:rsid w:val="0089521E"/>
    <w:rsid w:val="008958A6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2644"/>
    <w:rsid w:val="008C59CB"/>
    <w:rsid w:val="008C5A1E"/>
    <w:rsid w:val="008C5E47"/>
    <w:rsid w:val="008C640E"/>
    <w:rsid w:val="008C7022"/>
    <w:rsid w:val="008D0A67"/>
    <w:rsid w:val="008D0F22"/>
    <w:rsid w:val="008D322E"/>
    <w:rsid w:val="008D52CB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37BB"/>
    <w:rsid w:val="008F5001"/>
    <w:rsid w:val="008F61CD"/>
    <w:rsid w:val="008F66D2"/>
    <w:rsid w:val="008F78B8"/>
    <w:rsid w:val="00905C03"/>
    <w:rsid w:val="00905C15"/>
    <w:rsid w:val="009065CC"/>
    <w:rsid w:val="009127F2"/>
    <w:rsid w:val="00915156"/>
    <w:rsid w:val="00916F9D"/>
    <w:rsid w:val="00922106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795A"/>
    <w:rsid w:val="00947EC5"/>
    <w:rsid w:val="0095174F"/>
    <w:rsid w:val="00951DD7"/>
    <w:rsid w:val="00954680"/>
    <w:rsid w:val="00955BA3"/>
    <w:rsid w:val="0095672A"/>
    <w:rsid w:val="00956B4A"/>
    <w:rsid w:val="0095700F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8E0"/>
    <w:rsid w:val="009737B8"/>
    <w:rsid w:val="00973D2B"/>
    <w:rsid w:val="00975039"/>
    <w:rsid w:val="009753A8"/>
    <w:rsid w:val="009802C7"/>
    <w:rsid w:val="009823B4"/>
    <w:rsid w:val="00986C3D"/>
    <w:rsid w:val="009872A4"/>
    <w:rsid w:val="00987689"/>
    <w:rsid w:val="009908D8"/>
    <w:rsid w:val="00991784"/>
    <w:rsid w:val="00994C78"/>
    <w:rsid w:val="009A0B36"/>
    <w:rsid w:val="009A3373"/>
    <w:rsid w:val="009A3B42"/>
    <w:rsid w:val="009A5CF7"/>
    <w:rsid w:val="009A6987"/>
    <w:rsid w:val="009B0F09"/>
    <w:rsid w:val="009B6931"/>
    <w:rsid w:val="009B7BE3"/>
    <w:rsid w:val="009C00D1"/>
    <w:rsid w:val="009C09D5"/>
    <w:rsid w:val="009C38B0"/>
    <w:rsid w:val="009C4979"/>
    <w:rsid w:val="009C7944"/>
    <w:rsid w:val="009D0386"/>
    <w:rsid w:val="009D0C9A"/>
    <w:rsid w:val="009D1922"/>
    <w:rsid w:val="009D2C95"/>
    <w:rsid w:val="009D328C"/>
    <w:rsid w:val="009D585F"/>
    <w:rsid w:val="009E6C87"/>
    <w:rsid w:val="009F0147"/>
    <w:rsid w:val="009F05F7"/>
    <w:rsid w:val="009F2492"/>
    <w:rsid w:val="009F45F0"/>
    <w:rsid w:val="009F52CC"/>
    <w:rsid w:val="009F67C4"/>
    <w:rsid w:val="00A03314"/>
    <w:rsid w:val="00A03782"/>
    <w:rsid w:val="00A04614"/>
    <w:rsid w:val="00A04E61"/>
    <w:rsid w:val="00A0513E"/>
    <w:rsid w:val="00A07D9D"/>
    <w:rsid w:val="00A102E4"/>
    <w:rsid w:val="00A1236A"/>
    <w:rsid w:val="00A134D7"/>
    <w:rsid w:val="00A13DA0"/>
    <w:rsid w:val="00A150F9"/>
    <w:rsid w:val="00A16A09"/>
    <w:rsid w:val="00A16BDA"/>
    <w:rsid w:val="00A17BF8"/>
    <w:rsid w:val="00A17F67"/>
    <w:rsid w:val="00A210BF"/>
    <w:rsid w:val="00A26272"/>
    <w:rsid w:val="00A263C3"/>
    <w:rsid w:val="00A317CA"/>
    <w:rsid w:val="00A35847"/>
    <w:rsid w:val="00A36553"/>
    <w:rsid w:val="00A36B7A"/>
    <w:rsid w:val="00A41F85"/>
    <w:rsid w:val="00A42797"/>
    <w:rsid w:val="00A4586F"/>
    <w:rsid w:val="00A45944"/>
    <w:rsid w:val="00A46472"/>
    <w:rsid w:val="00A51A07"/>
    <w:rsid w:val="00A51B57"/>
    <w:rsid w:val="00A53CDE"/>
    <w:rsid w:val="00A54A77"/>
    <w:rsid w:val="00A54BDD"/>
    <w:rsid w:val="00A55F23"/>
    <w:rsid w:val="00A56DB0"/>
    <w:rsid w:val="00A57365"/>
    <w:rsid w:val="00A6039F"/>
    <w:rsid w:val="00A60765"/>
    <w:rsid w:val="00A6103D"/>
    <w:rsid w:val="00A63071"/>
    <w:rsid w:val="00A633E1"/>
    <w:rsid w:val="00A6409A"/>
    <w:rsid w:val="00A64DAF"/>
    <w:rsid w:val="00A712AB"/>
    <w:rsid w:val="00A74D11"/>
    <w:rsid w:val="00A75358"/>
    <w:rsid w:val="00A7643E"/>
    <w:rsid w:val="00A8279B"/>
    <w:rsid w:val="00A84AED"/>
    <w:rsid w:val="00A85CB0"/>
    <w:rsid w:val="00A90093"/>
    <w:rsid w:val="00A90576"/>
    <w:rsid w:val="00A93748"/>
    <w:rsid w:val="00A94523"/>
    <w:rsid w:val="00AA03A8"/>
    <w:rsid w:val="00AA6287"/>
    <w:rsid w:val="00AB0949"/>
    <w:rsid w:val="00AB0B5B"/>
    <w:rsid w:val="00AB1677"/>
    <w:rsid w:val="00AB2410"/>
    <w:rsid w:val="00AB3F34"/>
    <w:rsid w:val="00AC2504"/>
    <w:rsid w:val="00AC6342"/>
    <w:rsid w:val="00AC634C"/>
    <w:rsid w:val="00AC6A0D"/>
    <w:rsid w:val="00AD0A1D"/>
    <w:rsid w:val="00AD319E"/>
    <w:rsid w:val="00AD3FD1"/>
    <w:rsid w:val="00AD4EE0"/>
    <w:rsid w:val="00AD5DD2"/>
    <w:rsid w:val="00AD64DA"/>
    <w:rsid w:val="00AD6BF8"/>
    <w:rsid w:val="00AE0453"/>
    <w:rsid w:val="00AE07A5"/>
    <w:rsid w:val="00AE5AB0"/>
    <w:rsid w:val="00AE6091"/>
    <w:rsid w:val="00AF12AB"/>
    <w:rsid w:val="00AF26F3"/>
    <w:rsid w:val="00AF4605"/>
    <w:rsid w:val="00AF4FE8"/>
    <w:rsid w:val="00AF511B"/>
    <w:rsid w:val="00B03010"/>
    <w:rsid w:val="00B0418B"/>
    <w:rsid w:val="00B069A1"/>
    <w:rsid w:val="00B11920"/>
    <w:rsid w:val="00B14B8D"/>
    <w:rsid w:val="00B15BFF"/>
    <w:rsid w:val="00B172DC"/>
    <w:rsid w:val="00B22FFA"/>
    <w:rsid w:val="00B23438"/>
    <w:rsid w:val="00B236C8"/>
    <w:rsid w:val="00B23E2A"/>
    <w:rsid w:val="00B25A1E"/>
    <w:rsid w:val="00B25FE5"/>
    <w:rsid w:val="00B27DFA"/>
    <w:rsid w:val="00B30FBF"/>
    <w:rsid w:val="00B3335B"/>
    <w:rsid w:val="00B34BCF"/>
    <w:rsid w:val="00B35923"/>
    <w:rsid w:val="00B3599E"/>
    <w:rsid w:val="00B428EF"/>
    <w:rsid w:val="00B43E11"/>
    <w:rsid w:val="00B44225"/>
    <w:rsid w:val="00B457DD"/>
    <w:rsid w:val="00B50010"/>
    <w:rsid w:val="00B5025F"/>
    <w:rsid w:val="00B509D6"/>
    <w:rsid w:val="00B53850"/>
    <w:rsid w:val="00B54A5B"/>
    <w:rsid w:val="00B54C0A"/>
    <w:rsid w:val="00B565E3"/>
    <w:rsid w:val="00B6437C"/>
    <w:rsid w:val="00B656B7"/>
    <w:rsid w:val="00B66C49"/>
    <w:rsid w:val="00B67055"/>
    <w:rsid w:val="00B70622"/>
    <w:rsid w:val="00B745EC"/>
    <w:rsid w:val="00B74911"/>
    <w:rsid w:val="00B74C8C"/>
    <w:rsid w:val="00B75595"/>
    <w:rsid w:val="00B75F06"/>
    <w:rsid w:val="00B76FC0"/>
    <w:rsid w:val="00B81761"/>
    <w:rsid w:val="00B823F2"/>
    <w:rsid w:val="00B84A5A"/>
    <w:rsid w:val="00B906FC"/>
    <w:rsid w:val="00B935D3"/>
    <w:rsid w:val="00B93CEE"/>
    <w:rsid w:val="00B93E8C"/>
    <w:rsid w:val="00B945DF"/>
    <w:rsid w:val="00B95695"/>
    <w:rsid w:val="00B95CCA"/>
    <w:rsid w:val="00BA2D64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51EE"/>
    <w:rsid w:val="00C1575A"/>
    <w:rsid w:val="00C17F14"/>
    <w:rsid w:val="00C2086D"/>
    <w:rsid w:val="00C21427"/>
    <w:rsid w:val="00C21924"/>
    <w:rsid w:val="00C21C64"/>
    <w:rsid w:val="00C220E4"/>
    <w:rsid w:val="00C224D4"/>
    <w:rsid w:val="00C242A5"/>
    <w:rsid w:val="00C26BB9"/>
    <w:rsid w:val="00C31058"/>
    <w:rsid w:val="00C319A9"/>
    <w:rsid w:val="00C4052F"/>
    <w:rsid w:val="00C4139B"/>
    <w:rsid w:val="00C42E72"/>
    <w:rsid w:val="00C4444E"/>
    <w:rsid w:val="00C44A4B"/>
    <w:rsid w:val="00C46134"/>
    <w:rsid w:val="00C47050"/>
    <w:rsid w:val="00C500BB"/>
    <w:rsid w:val="00C50B2B"/>
    <w:rsid w:val="00C50CD6"/>
    <w:rsid w:val="00C5129E"/>
    <w:rsid w:val="00C517DB"/>
    <w:rsid w:val="00C52015"/>
    <w:rsid w:val="00C52FF1"/>
    <w:rsid w:val="00C53D2C"/>
    <w:rsid w:val="00C54A90"/>
    <w:rsid w:val="00C55CD4"/>
    <w:rsid w:val="00C57304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80F74"/>
    <w:rsid w:val="00C81477"/>
    <w:rsid w:val="00C853E9"/>
    <w:rsid w:val="00C8756B"/>
    <w:rsid w:val="00C87E9B"/>
    <w:rsid w:val="00C90C7B"/>
    <w:rsid w:val="00C90ECE"/>
    <w:rsid w:val="00C91B87"/>
    <w:rsid w:val="00C92B07"/>
    <w:rsid w:val="00C94893"/>
    <w:rsid w:val="00C97287"/>
    <w:rsid w:val="00C979D1"/>
    <w:rsid w:val="00CA1C7D"/>
    <w:rsid w:val="00CA3DB6"/>
    <w:rsid w:val="00CA553E"/>
    <w:rsid w:val="00CB0401"/>
    <w:rsid w:val="00CB2227"/>
    <w:rsid w:val="00CB2252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E6F54"/>
    <w:rsid w:val="00CF0504"/>
    <w:rsid w:val="00CF105B"/>
    <w:rsid w:val="00CF7FAE"/>
    <w:rsid w:val="00D00448"/>
    <w:rsid w:val="00D00B55"/>
    <w:rsid w:val="00D0123E"/>
    <w:rsid w:val="00D04D56"/>
    <w:rsid w:val="00D06E22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463E6"/>
    <w:rsid w:val="00D472D6"/>
    <w:rsid w:val="00D53C64"/>
    <w:rsid w:val="00D57AD8"/>
    <w:rsid w:val="00D60096"/>
    <w:rsid w:val="00D60AD7"/>
    <w:rsid w:val="00D62A98"/>
    <w:rsid w:val="00D66FAE"/>
    <w:rsid w:val="00D70379"/>
    <w:rsid w:val="00D73EEC"/>
    <w:rsid w:val="00D745F2"/>
    <w:rsid w:val="00D77559"/>
    <w:rsid w:val="00D779A5"/>
    <w:rsid w:val="00D802B5"/>
    <w:rsid w:val="00D81C67"/>
    <w:rsid w:val="00D831DB"/>
    <w:rsid w:val="00D85EE4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D1369"/>
    <w:rsid w:val="00DD1913"/>
    <w:rsid w:val="00DD243E"/>
    <w:rsid w:val="00DD246E"/>
    <w:rsid w:val="00DD406D"/>
    <w:rsid w:val="00DD472C"/>
    <w:rsid w:val="00DD5982"/>
    <w:rsid w:val="00DD7845"/>
    <w:rsid w:val="00DE0239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E00B7E"/>
    <w:rsid w:val="00E02584"/>
    <w:rsid w:val="00E046E1"/>
    <w:rsid w:val="00E0555E"/>
    <w:rsid w:val="00E07EEE"/>
    <w:rsid w:val="00E10568"/>
    <w:rsid w:val="00E12C00"/>
    <w:rsid w:val="00E14E12"/>
    <w:rsid w:val="00E14FC2"/>
    <w:rsid w:val="00E14FEC"/>
    <w:rsid w:val="00E15344"/>
    <w:rsid w:val="00E15776"/>
    <w:rsid w:val="00E17990"/>
    <w:rsid w:val="00E20FF5"/>
    <w:rsid w:val="00E21548"/>
    <w:rsid w:val="00E222DB"/>
    <w:rsid w:val="00E2281D"/>
    <w:rsid w:val="00E22847"/>
    <w:rsid w:val="00E22F2B"/>
    <w:rsid w:val="00E24891"/>
    <w:rsid w:val="00E26ECD"/>
    <w:rsid w:val="00E26EF5"/>
    <w:rsid w:val="00E27492"/>
    <w:rsid w:val="00E3113B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49A4"/>
    <w:rsid w:val="00E55387"/>
    <w:rsid w:val="00E557AD"/>
    <w:rsid w:val="00E560C5"/>
    <w:rsid w:val="00E578BE"/>
    <w:rsid w:val="00E65C6A"/>
    <w:rsid w:val="00E65F0E"/>
    <w:rsid w:val="00E660E4"/>
    <w:rsid w:val="00E71EE2"/>
    <w:rsid w:val="00E72AAB"/>
    <w:rsid w:val="00E74B3C"/>
    <w:rsid w:val="00E752BA"/>
    <w:rsid w:val="00E7684F"/>
    <w:rsid w:val="00E76D53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1346"/>
    <w:rsid w:val="00E91DAA"/>
    <w:rsid w:val="00E93E79"/>
    <w:rsid w:val="00E962E2"/>
    <w:rsid w:val="00E96555"/>
    <w:rsid w:val="00E96AFE"/>
    <w:rsid w:val="00E97B83"/>
    <w:rsid w:val="00EA1FA1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3484"/>
    <w:rsid w:val="00EC5989"/>
    <w:rsid w:val="00EC5FE2"/>
    <w:rsid w:val="00EC62BB"/>
    <w:rsid w:val="00EC65E0"/>
    <w:rsid w:val="00EC718E"/>
    <w:rsid w:val="00ED06F7"/>
    <w:rsid w:val="00ED2AE1"/>
    <w:rsid w:val="00ED350D"/>
    <w:rsid w:val="00ED3555"/>
    <w:rsid w:val="00ED5075"/>
    <w:rsid w:val="00ED679A"/>
    <w:rsid w:val="00EE2C15"/>
    <w:rsid w:val="00EE3D6A"/>
    <w:rsid w:val="00EE3DF1"/>
    <w:rsid w:val="00EE4FF4"/>
    <w:rsid w:val="00EE5E85"/>
    <w:rsid w:val="00EE7900"/>
    <w:rsid w:val="00EF10D2"/>
    <w:rsid w:val="00EF2CCE"/>
    <w:rsid w:val="00EF4FBF"/>
    <w:rsid w:val="00EF6335"/>
    <w:rsid w:val="00F00683"/>
    <w:rsid w:val="00F01EB0"/>
    <w:rsid w:val="00F05025"/>
    <w:rsid w:val="00F06316"/>
    <w:rsid w:val="00F079A2"/>
    <w:rsid w:val="00F104F3"/>
    <w:rsid w:val="00F11181"/>
    <w:rsid w:val="00F11EA5"/>
    <w:rsid w:val="00F123C0"/>
    <w:rsid w:val="00F155CE"/>
    <w:rsid w:val="00F15FEB"/>
    <w:rsid w:val="00F166F7"/>
    <w:rsid w:val="00F174EE"/>
    <w:rsid w:val="00F25937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407D"/>
    <w:rsid w:val="00F456F6"/>
    <w:rsid w:val="00F4618F"/>
    <w:rsid w:val="00F47C28"/>
    <w:rsid w:val="00F52B8E"/>
    <w:rsid w:val="00F54CFB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A7"/>
    <w:rsid w:val="00F87A55"/>
    <w:rsid w:val="00F906B0"/>
    <w:rsid w:val="00F93CD3"/>
    <w:rsid w:val="00F940EE"/>
    <w:rsid w:val="00F96343"/>
    <w:rsid w:val="00F969C8"/>
    <w:rsid w:val="00F97DAD"/>
    <w:rsid w:val="00FA08C5"/>
    <w:rsid w:val="00FA0AF5"/>
    <w:rsid w:val="00FA2BE0"/>
    <w:rsid w:val="00FA4526"/>
    <w:rsid w:val="00FA4C06"/>
    <w:rsid w:val="00FA5D0A"/>
    <w:rsid w:val="00FA7065"/>
    <w:rsid w:val="00FA7AAF"/>
    <w:rsid w:val="00FB120A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F343C"/>
    <w:rsid w:val="00FF37D5"/>
    <w:rsid w:val="00FF39B7"/>
    <w:rsid w:val="00FF3DFA"/>
    <w:rsid w:val="00FF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1C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1280</Characters>
  <Application>Microsoft Office Word</Application>
  <DocSecurity>0</DocSecurity>
  <Lines>10</Lines>
  <Paragraphs>3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2020-08-31T06:50:00Z</dcterms:created>
  <dcterms:modified xsi:type="dcterms:W3CDTF">2020-08-31T06:50:00Z</dcterms:modified>
</cp:coreProperties>
</file>