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第十四届中国深圳创新创业大赛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半决赛晋级名单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623" w:type="dxa"/>
        <w:tblInd w:w="-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36"/>
        <w:gridCol w:w="2271"/>
        <w:gridCol w:w="2266"/>
        <w:gridCol w:w="2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企业/团队名称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参赛行业领域名称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深圳市千源半导体科技有限公司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半导体用超精密陶瓷劈刀及其生产设备的研发及产业化运用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深圳市智源空间技术有限公司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水务水利基础设施智能检测监测装备研发及应用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深圳华力创通科技有限公司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基于国产卫星基带芯片的海洋物联网应用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深圳未来立体教育科技有限公司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3D/AR/VR教学综合解决方案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深圳诺博医疗器械有限公司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基于物联网的智慧医疗终端及其全闭环数据平台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深圳市尚哲医健科技有限责任公司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急危重症数据一体化辅助决策平台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深圳亘存科技有限责任公司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基于磁性存储技术的芯片产业化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深圳市谷德科技有限公司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AI数字智能红外温度传感器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深圳天唯智能有限公司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SIP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智能模组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西人马（深圳）科技有限责任公司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西人马智慧风电系统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深圳苔米科技有限公司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苔米域小蜜SCRM平台商业推广服务系统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深圳普适智能有限公司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企业级一站式知识图谱应用及决策分析平台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深圳市能数科技有限公司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基于SaaS云平台的综合能源港数字化项目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深圳金袋鼠科技有限公司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“整理+”生活个微创业品牌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相达生物科技（深圳）有限公司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游离核酸液相提取技术研发及产业化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华清智美（深圳）生物科技有限公司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生物3D打印超级再生工厂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深圳阿尔法分子科技有限责任公司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基于生物计算与原生态细胞膜生物芯片技术的大规模GPCR药物筛选系统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百达联康生物科技（深圳）有限公司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基于新E3连接酶和难成药靶点的PROTAC蛋白降解剂研发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深圳市茵冠生物科技有限公司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间充质干细胞新药研发及产业化平台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惠雨恩科技(深圳)有限公司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无创呼气分子诊断平台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瑞微（深圳）生物科技有限公司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合成生物学驱动的微生物靶向创新药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深圳市博德致远生物技术有限公司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全自动核酸分析系统-全场景解决方案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深圳汉腾生物科技有限公司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通用型CAR-T细胞治疗CDMO平台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深圳赛桥生物创新技术有限公司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新一代细胞药物数字化制造装备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深圳康源久远生物技术有限公司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基于PEG的双抗ADC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深圳虹信生物科技有限公司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基于LNP递送系统的mRNA药物的开发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深圳市先健心康医疗电子有限公司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填补国内空白的临时心脏起搏系统的研制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深圳原驰三维技术有限公司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激光微增材技术的研发及应用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深圳市海泰精工科技有限公司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人工智能陶瓷薄膜外观检测设备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深圳市希立仪器设备有限公司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新能源便携式密封测试仪CBW01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深圳眼千里科技有限公司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像头模组中的检测设备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槃实科技（深圳）有限公司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磁悬浮无轴承泵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深圳市杰美康机电有限公司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JAWD双轴一体伺服驱动器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深圳市知礼光电科技有限公司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基于紫光激发LED芯片技术及配套全光谱照明科技产业化应用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深圳市菲尼的科技有限公司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聚酰亚胺泡沫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深圳智材有机光电有限公司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第三代OLED核心材料研发及产业化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深圳市优力新材料科技有限公司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高性能硅烷改性聚醚密封胶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深圳为方能源有限公司   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水系钠离子电池制备与应用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深圳慧联达科技有限公司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新材料塑料金属化在通讯行业技术化及产业化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深圳市汉嵙新材料技术有限公司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新型锂电池溅射复合极薄铜箔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互宇数字能源科技（深圳）有限公司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基于智能调度、主动管理混合算法  的智能锂电储能系统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深圳中科翎碳生物科技有限公司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二氧化碳高附加值利用项目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深圳市豪锦鹏新能源有限公司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发泡极片制备固体电池及新能源汽车后备电源BMS产品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天星高科（深圳）有限责任公司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新型碳捕集工业环保处理技术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卫星激光通信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卫星激光通信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北斗智慧城市团队组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新型智慧城市信息栅格“4S”云系统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EE MUSIC TECH （新加坡鱼尾狮音乐教育科技）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EE Music Tech Singapore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中山大学CPNT Lab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北斗不迷路-智能感知的北斗抗干扰终端设计与应用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潜鸟创新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空海跨领域可重构航行器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执着于创客工具开发的海外营销团队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消费级烫画打印机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AI释谱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AI释谱——基于人工智能技术的古琴减字谱数字化平台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原宇智能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基于无感交互技术的手控环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智慧物联团队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智慧两轮车及运营方案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SAFTOP创未来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智能物联网、数字孪生全过程自动生成技术，赋能数字化转型，让城市更智慧！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阿托盾元宇宙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阿托盾元宇宙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基于物联网技术的地下管廊大数据平台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基于物联网技术的地下管廊大数据平台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同梦艺术-幼小初OMO智慧音乐课后服务领航者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同梦艺术-幼小初OMO智慧音乐课后服务领航者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心云智联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心云智联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OVLD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OVLD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斜杠力Powerslash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斜杠力Powerslash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健行科技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基于大数据的健康出行综合服务平台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互联网和移动互联网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前列腺癌症mRNA疫苗开发与应用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前列腺癌的mRNA疫苗研发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“亿迈飞（ EMMPhS） ”系列骨科医疗可穿戴设备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“亿迈飞（EMMPhS）”系列骨科可穿戴治疗设备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三级联动下心血管病精准筛查与康复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三级联动模式下心脏精准筛查与康复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甜菊糖苷的研发及生产应用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酶催化甜菊糖苷的研发及生产应用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探科科技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基于植物反应器生产贝塔烟酰胺单核苷酸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肺癌终结者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肺癌终结者－早诊与精准治疗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杰芯科技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杰芯科技-开启高通量精准药物筛选“芯”时代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福贤生物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动物内脏提取药物原料药2022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再生医学产品的研发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再生医学产品的研发及其产业化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宿主防御多肽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宿主防御多肽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夹持式环形微针刀特斯拉阀高效无痛采血装置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招商局智慧城分赛场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火箭派商业航天运载火箭和空间生命科学服务产业化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火箭派商业航天运载火箭和空间生命科学服务产业化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点联智控团队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产业化应用传感器及检测系统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Lancer高功率紫外激光研发小组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高功率紫外纳秒激光器工业应用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矩岳科技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全球唯二无镉量子点模块背光技术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锐视杰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基于复合3D视觉检测技术的智能焊接机器人及其应用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哈尔滨智能西点机器人团队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智能西点机器人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康邦德生物树脂与复合材料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康邦德生物树脂与复合材料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光膜科技——为你看世界更精彩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光膜科技——为你看世界更出彩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钠电硬炭团队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高容量钠离子电池硬炭负极材料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碳迹因子库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“碳迹因子库”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电磁行星齿轮技术研发及产业化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电磁行星齿轮技术研发及产业化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海洋生物酶促五碳糖转化技术在牧农循环产业中的应用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下一代更安全新型电池领航者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下一代更安全新型电池领航者 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新能源智能装备团队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柔性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CIGS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半导体薄膜太阳电池及其智能装备应用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多维度低位道路照明系统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多维度低位道路照明系统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新能源及节能环保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DFB8AC"/>
    <w:rsid w:val="DEDFB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2022-07-29T09:21:00Z</dcterms:created>
  <dc:creator>潘之道</dc:creator>
  <cp:lastModifiedBy>潘之道</cp:lastModifiedBy>
  <dcterms:modified xsi:type="dcterms:W3CDTF">2022-07-29T09:22:42Z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