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对市、区重点支持建设的其他科技创新类机构（项目），根据相关协议、文件，给予研究开发、场地租金、建设运营等经费资助，每年每机构（项目）最高资助2500万元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eastAsia" w:ascii="楷体_GB2312" w:hAnsi="楷体_GB2312" w:eastAsia="楷体_GB2312" w:cs="楷体_GB2312"/>
          <w:b w:val="0"/>
          <w:bCs w:val="0"/>
          <w:kern w:val="21"/>
          <w:sz w:val="32"/>
          <w:szCs w:val="32"/>
          <w:highlight w:val="none"/>
          <w:shd w:val="clear" w:color="auto" w:fill="auto"/>
          <w:lang w:eastAsia="zh-CN" w:bidi="ar-SA"/>
        </w:rPr>
        <w:t>有数量限制，</w:t>
      </w:r>
      <w:r>
        <w:rPr>
          <w:rFonts w:hint="default" w:ascii="仿宋_GB2312" w:hAnsi="仿宋_GB2312" w:eastAsia="仿宋_GB2312" w:cs="仿宋_GB2312"/>
          <w:kern w:val="21"/>
          <w:sz w:val="32"/>
          <w:szCs w:val="32"/>
          <w:highlight w:val="none"/>
          <w:shd w:val="clear" w:color="auto" w:fill="auto"/>
          <w:lang w:eastAsia="zh-CN" w:bidi="ar-SA"/>
        </w:rPr>
        <w:t>受区</w:t>
      </w:r>
      <w:r>
        <w:rPr>
          <w:rFonts w:hint="default" w:ascii="仿宋_GB2312" w:hAnsi="仿宋_GB2312" w:cs="仿宋_GB2312"/>
          <w:kern w:val="21"/>
          <w:sz w:val="32"/>
          <w:szCs w:val="32"/>
          <w:highlight w:val="none"/>
          <w:shd w:val="clear" w:color="auto" w:fill="auto"/>
          <w:lang w:eastAsia="zh-CN" w:bidi="ar-SA"/>
        </w:rPr>
        <w:t>科技</w:t>
      </w:r>
      <w:r>
        <w:rPr>
          <w:rFonts w:hint="default" w:ascii="仿宋_GB2312" w:hAnsi="仿宋_GB2312" w:eastAsia="仿宋_GB2312" w:cs="仿宋_GB2312"/>
          <w:kern w:val="21"/>
          <w:sz w:val="32"/>
          <w:szCs w:val="32"/>
          <w:highlight w:val="none"/>
          <w:shd w:val="clear" w:color="auto" w:fill="auto"/>
          <w:lang w:eastAsia="zh-CN" w:bidi="ar-SA"/>
        </w:rPr>
        <w:t>资金年度总额控制，</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为事业单位的，给予全额资助；申报</w:t>
      </w:r>
      <w:r>
        <w:rPr>
          <w:rFonts w:hint="default" w:ascii="仿宋_GB2312"/>
          <w:kern w:val="0"/>
          <w:szCs w:val="32"/>
          <w:lang w:bidi="en-US"/>
        </w:rPr>
        <w:t>主体</w:t>
      </w:r>
      <w:r>
        <w:rPr>
          <w:rFonts w:hint="eastAsia" w:ascii="仿宋_GB2312"/>
          <w:kern w:val="0"/>
          <w:szCs w:val="32"/>
          <w:lang w:bidi="en-US"/>
        </w:rPr>
        <w:t>为企业的，项目建设首年给予全额资助，后续年限按照企业自投经费最高50%给予资助。</w:t>
      </w:r>
      <w:r>
        <w:rPr>
          <w:rFonts w:hint="default" w:ascii="仿宋_GB2312"/>
          <w:kern w:val="0"/>
          <w:szCs w:val="32"/>
          <w:lang w:bidi="en-US"/>
        </w:rPr>
        <w:t xml:space="preserve"> </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w:t>
      </w:r>
      <w:r>
        <w:rPr>
          <w:rFonts w:hint="default" w:ascii="仿宋_GB2312" w:eastAsia="仿宋_GB2312"/>
          <w:sz w:val="32"/>
          <w:szCs w:val="32"/>
          <w:lang w:eastAsia="zh-CN"/>
        </w:rPr>
        <w:t>二</w:t>
      </w:r>
      <w:bookmarkStart w:id="12" w:name="_GoBack"/>
      <w:bookmarkEnd w:id="12"/>
      <w:r>
        <w:rPr>
          <w:rFonts w:hint="default" w:ascii="仿宋_GB2312" w:eastAsia="仿宋_GB2312"/>
          <w:sz w:val="32"/>
          <w:szCs w:val="32"/>
          <w:lang w:eastAsia="zh-CN"/>
        </w:rPr>
        <w:t>）</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注册地在南山区且承担（承建）市、区重点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符合“20+8”战略性新兴产业和未来产业发展方向</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 w:eastAsia="仿宋_GB2312"/>
          <w:sz w:val="32"/>
          <w:szCs w:val="32"/>
          <w:lang w:eastAsia="zh-CN"/>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（四）区统计局对申报主体在地统计开展情况进行核查，</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的注册情况、</w:t>
      </w:r>
      <w:r>
        <w:rPr>
          <w:rFonts w:hint="eastAsia" w:ascii="仿宋_GB2312" w:eastAsia="仿宋_GB2312"/>
          <w:sz w:val="32"/>
          <w:szCs w:val="32"/>
          <w:lang w:eastAsia="zh-CN"/>
        </w:rPr>
        <w:t>违规申报使用政府资金、</w:t>
      </w:r>
      <w:r>
        <w:rPr>
          <w:rFonts w:ascii="仿宋_GB2312" w:eastAsia="仿宋_GB2312"/>
          <w:sz w:val="32"/>
          <w:szCs w:val="32"/>
          <w:lang w:eastAsia="zh-CN"/>
        </w:rPr>
        <w:t>商业贿赂和不良信用记录等情况进行核查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对公示期满，无有效投诉的项目资助计划，再提交领导小组会议进行审议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lang w:eastAsia="zh-CN" w:bidi="ar-SA"/>
        </w:rPr>
        <w:t>科技创新类机构支持计划项目申请书》；</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p>
    <w:bookmarkEnd w:id="3"/>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r>
        <w:rPr>
          <w:rFonts w:hint="eastAsia" w:ascii="仿宋_GB2312" w:hAnsi="仿宋_GB2312"/>
          <w:szCs w:val="32"/>
        </w:rPr>
        <w:t>应包含申报单位资产负债表、利润表、现金流量表等财务报表、</w:t>
      </w:r>
      <w:r>
        <w:rPr>
          <w:rFonts w:hint="eastAsia" w:ascii="仿宋_GB2312"/>
          <w:szCs w:val="32"/>
        </w:rPr>
        <w:t>研究开发、场地租金、建设运营等经费</w:t>
      </w:r>
      <w:r>
        <w:rPr>
          <w:rFonts w:hint="eastAsia" w:ascii="仿宋_GB2312" w:hAnsi="仿宋_GB2312"/>
          <w:szCs w:val="32"/>
        </w:rPr>
        <w:t>明细及附注</w:t>
      </w:r>
      <w:r>
        <w:rPr>
          <w:rFonts w:hint="eastAsia" w:ascii="仿宋_GB2312"/>
          <w:szCs w:val="32"/>
        </w:rPr>
        <w:t>）</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（十一）其他材料。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九、受理时限要求</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ZTZjMDRkOTk5YTdkODAxYmUyZDM1YWFlZDA5Yjc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DD703C"/>
    <w:rsid w:val="1E3217E8"/>
    <w:rsid w:val="1F0E2F2E"/>
    <w:rsid w:val="205D7B85"/>
    <w:rsid w:val="20796B91"/>
    <w:rsid w:val="216D449E"/>
    <w:rsid w:val="2183550C"/>
    <w:rsid w:val="22210D2F"/>
    <w:rsid w:val="2245663F"/>
    <w:rsid w:val="23BF7714"/>
    <w:rsid w:val="247B025A"/>
    <w:rsid w:val="248D6ED4"/>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FC65DA"/>
    <w:rsid w:val="72EF76D5"/>
    <w:rsid w:val="732A3C8F"/>
    <w:rsid w:val="75276BE0"/>
    <w:rsid w:val="754762B3"/>
    <w:rsid w:val="76361F64"/>
    <w:rsid w:val="77410507"/>
    <w:rsid w:val="78056B6D"/>
    <w:rsid w:val="787766C5"/>
    <w:rsid w:val="7889659F"/>
    <w:rsid w:val="789C188E"/>
    <w:rsid w:val="78D5516C"/>
    <w:rsid w:val="79001C62"/>
    <w:rsid w:val="79E01840"/>
    <w:rsid w:val="7A264DFA"/>
    <w:rsid w:val="7A545C52"/>
    <w:rsid w:val="7AFF1678"/>
    <w:rsid w:val="7BAC4024"/>
    <w:rsid w:val="7C6E25D8"/>
    <w:rsid w:val="7D245A87"/>
    <w:rsid w:val="7DA33BC1"/>
    <w:rsid w:val="7EC433F6"/>
    <w:rsid w:val="7F3D1A43"/>
    <w:rsid w:val="7FA703F6"/>
    <w:rsid w:val="7FDA9814"/>
    <w:rsid w:val="8A9B2F09"/>
    <w:rsid w:val="BBFF5BEC"/>
    <w:rsid w:val="DC8F478D"/>
    <w:rsid w:val="DF74F235"/>
    <w:rsid w:val="EF398716"/>
    <w:rsid w:val="F6E76E69"/>
    <w:rsid w:val="F7BD8C4D"/>
    <w:rsid w:val="F7DFF41D"/>
    <w:rsid w:val="F9F1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0</TotalTime>
  <ScaleCrop>false</ScaleCrop>
  <LinksUpToDate>false</LinksUpToDate>
  <CharactersWithSpaces>1665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2021-06-25T03:35:00Z</dcterms:created>
  <dc:creator>lenovo</dc:creator>
  <cp:lastModifiedBy>裘杨溢</cp:lastModifiedBy>
  <cp:lastPrinted>2023-01-30T16:28:00Z</cp:lastPrinted>
  <dcterms:modified xsi:type="dcterms:W3CDTF">2023-02-07T14:45:01Z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5C9BDC571CF247EFB5F5AC497AB61391</vt:lpwstr>
  </property>
</Properties>
</file>