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82828"/>
          <w:spacing w:val="0"/>
          <w:sz w:val="31"/>
          <w:szCs w:val="3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82828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宝安区卫生健康系统人才工作专项资金项目公示（2023年第一批）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E0E0E0" w:sz="6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shd w:val="clear" w:fill="FFFFFF"/>
          <w:lang w:val="en-US" w:eastAsia="zh-CN" w:bidi="ar"/>
        </w:rPr>
        <w:t>发布时间：2023-03-20稿件来源：深圳市宝安区卫生健康局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E0E0E0" w:sz="6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"javascript:window.print()" \o "打印"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u w:val="none"/>
          <w:bdr w:val="none" w:color="auto" w:sz="0" w:space="0"/>
          <w:shd w:val="clear" w:fill="FFFFFF"/>
        </w:rPr>
        <w:t>【打印】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shd w:val="clear" w:fill="FFFFFF"/>
          <w:lang w:val="en-US" w:eastAsia="zh-CN" w:bidi="ar"/>
        </w:rPr>
        <w:t>【字体：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u w:val="none"/>
          <w:bdr w:val="none" w:color="auto" w:sz="0" w:space="0"/>
          <w:shd w:val="clear" w:fill="FFFFFF"/>
        </w:rPr>
        <w:t>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u w:val="none"/>
          <w:bdr w:val="none" w:color="auto" w:sz="0" w:space="0"/>
          <w:shd w:val="clear" w:fill="FFFFFF"/>
        </w:rPr>
        <w:t>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u w:val="none"/>
          <w:bdr w:val="none" w:color="auto" w:sz="0" w:space="0"/>
          <w:shd w:val="clear" w:fill="FFFFFF"/>
        </w:rPr>
        <w:t>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shd w:val="clear" w:fill="FFFFFF"/>
          <w:lang w:val="en-US" w:eastAsia="zh-CN" w:bidi="ar"/>
        </w:rPr>
        <w:t> 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分享到：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ascii="socialshare" w:hAnsi="socialshare" w:eastAsia="socialshare" w:cs="socialshare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24"/>
          <w:szCs w:val="24"/>
          <w:u w:val="none"/>
          <w:bdr w:val="single" w:color="7BC549" w:sz="6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24"/>
          <w:szCs w:val="24"/>
          <w:u w:val="none"/>
          <w:bdr w:val="single" w:color="7BC549" w:sz="6" w:space="0"/>
          <w:shd w:val="clear" w:fill="FFFFFF"/>
          <w:lang w:val="en-US" w:eastAsia="zh-CN" w:bidi="ar"/>
        </w:rPr>
        <w:instrText xml:space="preserve"> HYPERLINK "javascript:;"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24"/>
          <w:szCs w:val="24"/>
          <w:u w:val="none"/>
          <w:bdr w:val="single" w:color="7BC549" w:sz="6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24"/>
          <w:szCs w:val="24"/>
          <w:u w:val="none"/>
          <w:bdr w:val="single" w:color="7BC549" w:sz="6" w:space="0"/>
          <w:shd w:val="clear" w:fill="FFFFFF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24"/>
          <w:szCs w:val="24"/>
          <w:u w:val="none"/>
          <w:bdr w:val="single" w:color="FF763B" w:sz="6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24"/>
          <w:szCs w:val="24"/>
          <w:u w:val="none"/>
          <w:bdr w:val="single" w:color="FF763B" w:sz="6" w:space="0"/>
          <w:shd w:val="clear" w:fill="FFFFFF"/>
          <w:lang w:val="en-US" w:eastAsia="zh-CN" w:bidi="ar"/>
        </w:rPr>
        <w:instrText xml:space="preserve"> HYPERLINK "https://service.weibo.com/share/share.php?url=http://www.baoan.gov.cn/zxbs/yl/gsgg/content/post_10493067.html&amp;title=%E5%AE%9D%E5%AE%89%E5%8C%BA%E5%8D%AB%E7%94%9F%E5%81%A5%E5%BA%B7%E7%B3%BB%E7%BB%9F%E4%BA%BA%E6%89%8D%E5%B7%A5%E4%BD%9C%E4%B8%93%E9%A1%B9%E8%B5%84%E9%87%91%E9%A1%B9%E7%9B%AE%E5%85%AC%E7%A4%BA%EF%BC%882023%E5%B9%B4%E7%AC%AC%E4%B8%80%E6%89%B9%EF%BC%89-%E5%85%AC%E7%A4%BA%E5%85%AC%E5%91%8A-%E5%AE%9D%E5%AE%89%E5%8C%BA%E4%BA%BA%E6%B0%91%E6%94%BF%E5%BA%9C%E9%97%A8%E6%88%B7%E7%BD%91%E7%AB%99&amp;pic=http://www.baoan.gov.cn/2022gb/baoan20220915_02.png&amp;appkey=" \t "http://www.baoan.gov.cn/zxbs/yl/gsgg/content/_blank"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24"/>
          <w:szCs w:val="24"/>
          <w:u w:val="none"/>
          <w:bdr w:val="single" w:color="FF763B" w:sz="6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24"/>
          <w:szCs w:val="24"/>
          <w:u w:val="none"/>
          <w:bdr w:val="single" w:color="FF763B" w:sz="6" w:space="0"/>
          <w:shd w:val="clear" w:fill="FFFFFF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56B6E7"/>
          <w:spacing w:val="0"/>
          <w:kern w:val="0"/>
          <w:sz w:val="24"/>
          <w:szCs w:val="24"/>
          <w:u w:val="none"/>
          <w:bdr w:val="single" w:color="56B6E7" w:sz="6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56B6E7"/>
          <w:spacing w:val="0"/>
          <w:kern w:val="0"/>
          <w:sz w:val="24"/>
          <w:szCs w:val="24"/>
          <w:u w:val="none"/>
          <w:bdr w:val="single" w:color="56B6E7" w:sz="6" w:space="0"/>
          <w:shd w:val="clear" w:fill="FFFFFF"/>
          <w:lang w:val="en-US" w:eastAsia="zh-CN" w:bidi="ar"/>
        </w:rPr>
        <w:instrText xml:space="preserve"> HYPERLINK "http://connect.qq.com/widget/shareqq/index.html?url=http://www.baoan.gov.cn/zxbs/yl/gsgg/content/post_10493067.html&amp;title=%E5%AE%9D%E5%AE%89%E5%8C%BA%E5%8D%AB%E7%94%9F%E5%81%A5%E5%BA%B7%E7%B3%BB%E7%BB%9F%E4%BA%BA%E6%89%8D%E5%B7%A5%E4%BD%9C%E4%B8%93%E9%A1%B9%E8%B5%84%E9%87%91%E9%A1%B9%E7%9B%AE%E5%85%AC%E7%A4%BA%EF%BC%882023%E5%B9%B4%E7%AC%AC%E4%B8%80%E6%89%B9%EF%BC%89-%E5%85%AC%E7%A4%BA%E5%85%AC%E5%91%8A-%E5%AE%9D%E5%AE%89%E5%8C%BA%E4%BA%BA%E6%B0%91%E6%94%BF%E5%BA%9C%E9%97%A8%E6%88%B7%E7%BD%91%E7%AB%99&amp;source=%E5%AE%9D%E5%AE%89%E5%8C%BA%E5%8D%AB%E7%94%9F%E5%81%A5%E5%BA%B7%E7%B3%BB%E7%BB%9F%E4%BA%BA%E6%89%8D%E5%B7%A5%E4%BD%9C%E4%B8%93%E9%A1%B9%E8%B5%84%E9%87%91%E9%A1%B9%E7%9B%AE%E5%85%AC%E7%A4%BA%EF%BC%882023%E5%B9%B4%E7%AC%AC%E4%B8%80%E6%89%B9%EF%BC%89-%E5%85%AC%E7%A4%BA%E5%85%AC%E5%91%8A-%E5%AE%9D%E5%AE%89%E5%8C%BA%E4%BA%BA%E6%B0%91%E6%94%BF%E5%BA%9C%E9%97%A8%E6%88%B7%E7%BD%91%E7%AB%99&amp;desc=&amp;pics=http://www.baoan.gov.cn/2022gb/baoan20220915_02.png" \t "http://www.baoan.gov.cn/zxbs/yl/gsgg/content/_blank"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56B6E7"/>
          <w:spacing w:val="0"/>
          <w:kern w:val="0"/>
          <w:sz w:val="24"/>
          <w:szCs w:val="24"/>
          <w:u w:val="none"/>
          <w:bdr w:val="single" w:color="56B6E7" w:sz="6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56B6E7"/>
          <w:spacing w:val="0"/>
          <w:kern w:val="0"/>
          <w:sz w:val="24"/>
          <w:szCs w:val="24"/>
          <w:u w:val="none"/>
          <w:bdr w:val="single" w:color="56B6E7" w:sz="6" w:space="0"/>
          <w:shd w:val="clear" w:fill="FFFFFF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24"/>
          <w:szCs w:val="24"/>
          <w:u w:val="none"/>
          <w:bdr w:val="single" w:color="FDBE3D" w:sz="6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24"/>
          <w:szCs w:val="24"/>
          <w:u w:val="none"/>
          <w:bdr w:val="single" w:color="FDBE3D" w:sz="6" w:space="0"/>
          <w:shd w:val="clear" w:fill="FFFFFF"/>
          <w:lang w:val="en-US" w:eastAsia="zh-CN" w:bidi="ar"/>
        </w:rPr>
        <w:instrText xml:space="preserve"> HYPERLINK "http://sns.qzone.qq.com/cgi-bin/qzshare/cgi_qzshare_onekey?url=http://www.baoan.gov.cn/zxbs/yl/gsgg/content/post_10493067.html&amp;title=%E5%AE%9D%E5%AE%89%E5%8C%BA%E5%8D%AB%E7%94%9F%E5%81%A5%E5%BA%B7%E7%B3%BB%E7%BB%9F%E4%BA%BA%E6%89%8D%E5%B7%A5%E4%BD%9C%E4%B8%93%E9%A1%B9%E8%B5%84%E9%87%91%E9%A1%B9%E7%9B%AE%E5%85%AC%E7%A4%BA%EF%BC%882023%E5%B9%B4%E7%AC%AC%E4%B8%80%E6%89%B9%EF%BC%89-%E5%85%AC%E7%A4%BA%E5%85%AC%E5%91%8A-%E5%AE%9D%E5%AE%89%E5%8C%BA%E4%BA%BA%E6%B0%91%E6%94%BF%E5%BA%9C%E9%97%A8%E6%88%B7%E7%BD%91%E7%AB%99&amp;desc=&amp;summary=&amp;site=%E5%AE%9D%E5%AE%89%E5%8C%BA%E5%8D%AB%E7%94%9F%E5%81%A5%E5%BA%B7%E7%B3%BB%E7%BB%9F%E4%BA%BA%E6%89%8D%E5%B7%A5%E4%BD%9C%E4%B8%93%E9%A1%B9%E8%B5%84%E9%87%91%E9%A1%B9%E7%9B%AE%E5%85%AC%E7%A4%BA%EF%BC%882023%E5%B9%B4%E7%AC%AC%E4%B8%80%E6%89%B9%EF%BC%89-%E5%85%AC%E7%A4%BA%E5%85%AC%E5%91%8A-%E5%AE%9D%E5%AE%89%E5%8C%BA%E4%BA%BA%E6%B0%91%E6%94%BF%E5%BA%9C%E9%97%A8%E6%88%B7%E7%BD%91%E7%AB%99&amp;pics=http://www.baoan.gov.cn/2022gb/baoan20220915_02.png" \t "http://www.baoan.gov.cn/zxbs/yl/gsgg/content/_blank"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24"/>
          <w:szCs w:val="24"/>
          <w:u w:val="none"/>
          <w:bdr w:val="single" w:color="FDBE3D" w:sz="6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24"/>
          <w:szCs w:val="24"/>
          <w:u w:val="none"/>
          <w:bdr w:val="single" w:color="FDBE3D" w:sz="6" w:space="0"/>
          <w:shd w:val="clear" w:fill="FFFFFF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62" w:beforeAutospacing="0" w:after="210" w:afterAutospacing="0" w:line="3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根据《中共深圳市宝安区委 深圳市宝安区人民政府印发〈宝安区关于实施“凤凰英才计划”进一步促进人才优先发展的若干措施〉的通知》（深宝发〔2022〕7号），现对宝安区卫生健康系统人才工作专项资金使用项目予以公示：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62" w:beforeAutospacing="0" w:after="210" w:afterAutospacing="0" w:line="3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 公示内容</w:t>
      </w:r>
    </w:p>
    <w:tbl>
      <w:tblPr>
        <w:tblW w:w="94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1249"/>
        <w:gridCol w:w="1487"/>
        <w:gridCol w:w="732"/>
        <w:gridCol w:w="1142"/>
        <w:gridCol w:w="1099"/>
        <w:gridCol w:w="894"/>
        <w:gridCol w:w="2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bookmarkStart w:id="0" w:name="_GoBack"/>
            <w:r>
              <w:rPr>
                <w:rStyle w:val="6"/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2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Style w:val="6"/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业务流水号</w:t>
            </w: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Style w:val="6"/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申报事项</w:t>
            </w:r>
          </w:p>
        </w:tc>
        <w:tc>
          <w:tcPr>
            <w:tcW w:w="7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Style w:val="6"/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Style w:val="6"/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工作单位</w:t>
            </w:r>
          </w:p>
        </w:tc>
        <w:tc>
          <w:tcPr>
            <w:tcW w:w="10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Style w:val="6"/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政策标准</w:t>
            </w:r>
          </w:p>
        </w:tc>
        <w:tc>
          <w:tcPr>
            <w:tcW w:w="8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Style w:val="6"/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本次发放金额（万元）</w:t>
            </w:r>
          </w:p>
        </w:tc>
        <w:tc>
          <w:tcPr>
            <w:tcW w:w="22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Style w:val="6"/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发放说明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</w:trPr>
        <w:tc>
          <w:tcPr>
            <w:tcW w:w="5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202301001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首席专家补贴（工作经费）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吴  华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宝安区人民医院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50万/人/年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在聘期内首席专家可申请最高50万元的科研或培训工作经费。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</w:trPr>
        <w:tc>
          <w:tcPr>
            <w:tcW w:w="5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202301002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首席专家补贴（工作经费）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梁成竹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宝安区人民医院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50万/人/年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在聘期内首席专家可申请最高50万元的科研或培训工作经费。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</w:trPr>
        <w:tc>
          <w:tcPr>
            <w:tcW w:w="5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202301003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首席专家补贴（工作经费）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谭华儒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深圳市宝安区中医院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50万/人/年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在聘期内首席专家可申请最高50万元的科研或培训工作经费。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</w:trPr>
        <w:tc>
          <w:tcPr>
            <w:tcW w:w="5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202301004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首席专家补贴（工作经费）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王素平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深圳市宝安区中心医院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50万/人/年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在聘期内首席专家可申请最高50万元的科研或培训工作经费。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</w:trPr>
        <w:tc>
          <w:tcPr>
            <w:tcW w:w="5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202301005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首席专家补贴（工作经费）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吴泽兵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福永人民医院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50万/人/年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在聘期内首席专家可申请最高50万元的科研或培训工作经费。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</w:trPr>
        <w:tc>
          <w:tcPr>
            <w:tcW w:w="5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202301006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首席专家补贴（人才津贴）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吴  华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宝安区人民医院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5万/人/年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首席专家聘期内给予人才津贴5万/人/年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</w:trPr>
        <w:tc>
          <w:tcPr>
            <w:tcW w:w="5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202301007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首席专家补贴（人才津贴）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梁成竹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宝安区人民医院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5万/人/年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首席专家聘期内给予人才津贴5万/人/年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</w:trPr>
        <w:tc>
          <w:tcPr>
            <w:tcW w:w="5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202301008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首席专家补贴（人才津贴）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谭华儒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深圳市宝安区中医院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5万/人/年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首席专家聘期内给予人才津贴5万/人/年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</w:trPr>
        <w:tc>
          <w:tcPr>
            <w:tcW w:w="5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202301009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首席专家补贴（人才津贴）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王素平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深圳市宝安区中心医院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5万/人/年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首席专家聘期内给予人才津贴5万/人/年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</w:trPr>
        <w:tc>
          <w:tcPr>
            <w:tcW w:w="5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202301010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首席专家补贴（人才津贴）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吴泽兵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福永人民医院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5万/人/年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首席专家聘期内给予人才津贴5万/人/年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6247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Style w:val="6"/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合计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7" w:beforeAutospacing="0" w:after="0" w:afterAutospacing="0" w:line="30" w:lineRule="atLeast"/>
              <w:ind w:left="0" w:right="0"/>
              <w:jc w:val="left"/>
            </w:pPr>
            <w:r>
              <w:rPr>
                <w:rStyle w:val="6"/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275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bookmarkEnd w:id="0"/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62" w:beforeAutospacing="0" w:after="210" w:afterAutospacing="0" w:line="3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二、公示时间及网址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62" w:beforeAutospacing="0" w:after="210" w:afterAutospacing="0" w:line="3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公示时间：2023年3月20日至3月24日。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62" w:beforeAutospacing="0" w:after="210" w:afterAutospacing="0" w:line="3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公示网址：宝安政府在线（http://www.baoan.gov.cn/）、宝安区卫生健康局网站（http://www.baoan.gov.cn/baqwshjhsyj/）。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62" w:beforeAutospacing="0" w:after="210" w:afterAutospacing="0" w:line="3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三、投诉监督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62" w:beforeAutospacing="0" w:after="210" w:afterAutospacing="0" w:line="3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欢迎社会各界和广大市民对公示内容予以监督，发现问题请及时通过电话和信函向我局反映。反映情况和问题必须实事求是、客观公正。反映人应提供真实姓名、联系电话、家庭地址或工作单位，以示负责。投诉举报信息一经查实，我局将根据有关文件的相关规定进行处理。（联系地址：深圳市宝安区海秀路3号宝安区卫生健康局306室，邮编：518101；联系电话：27752595（赵先生）；受理时间：工作日上午9:30-11:30，下午2:30-5:30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62" w:beforeAutospacing="0" w:after="210" w:afterAutospacing="0" w:line="30" w:lineRule="atLeast"/>
        <w:ind w:left="0" w:right="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深圳市宝安区卫生健康局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62" w:beforeAutospacing="0" w:after="210" w:afterAutospacing="0" w:line="30" w:lineRule="atLeast"/>
        <w:ind w:left="0" w:right="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2023年3月20日    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cialshare">
    <w:altName w:val="HanaMi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naMin">
    <w:panose1 w:val="02000609000000000000"/>
    <w:charset w:val="80"/>
    <w:family w:val="auto"/>
    <w:pitch w:val="default"/>
    <w:sig w:usb0="00000001" w:usb1="08000000" w:usb2="0000000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QwY2NiNDY0ZTg5MTMzZTU0NzZjMWMyMDE3ZTcifQ=="/>
  </w:docVars>
  <w:rsids>
    <w:rsidRoot w:val="12F67491"/>
    <w:rsid w:val="02DF4D98"/>
    <w:rsid w:val="12F67491"/>
    <w:rsid w:val="30C32657"/>
    <w:rsid w:val="43825F78"/>
    <w:rsid w:val="501B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240" w:after="24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="360" w:after="360"/>
    </w:pPr>
    <w:rPr>
      <w:rFonts w:asciiTheme="minorAscii" w:hAnsiTheme="minorAscii"/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2023-03-21T08:05:00Z</dcterms:created>
  <dc:creator>芬达不爱可乐</dc:creator>
  <cp:lastModifiedBy>芬达不爱可乐</cp:lastModifiedBy>
  <dcterms:modified xsi:type="dcterms:W3CDTF">2023-03-21T08:05:54Z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FCB596727D764FF88495CAD4E3284A7F</vt:lpwstr>
  </property>
</Properties>
</file>