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7</w:t>
      </w:r>
    </w:p>
    <w:p>
      <w:pPr>
        <w:tabs>
          <w:tab w:val="left" w:pos="144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Ansi="方正小标宋简体" w:eastAsia="方正小标宋简体"/>
          <w:sz w:val="44"/>
          <w:szCs w:val="44"/>
        </w:rPr>
        <w:t>项目绩效目标表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02"/>
        <w:gridCol w:w="2092"/>
        <w:gridCol w:w="1221"/>
        <w:gridCol w:w="422"/>
        <w:gridCol w:w="889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项目总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投入额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财政扶持额度（万元）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实施周期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总体绩效目标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支出内容和预算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4624" w:type="dxa"/>
            <w:gridSpan w:val="4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支出预算（万元）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使用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总投入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自筹资金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财政扶持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绩效指标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三级指标目标值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示例：数据容量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示例：不低于3PB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成本指标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社会效益指标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经济效益指标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环境效益指标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可持续影响指标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服务对象满意度指标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440"/>
        </w:tabs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填写说明：</w:t>
      </w:r>
    </w:p>
    <w:p>
      <w:pPr>
        <w:tabs>
          <w:tab w:val="left" w:pos="1440"/>
        </w:tabs>
        <w:rPr>
          <w:sz w:val="20"/>
        </w:rPr>
      </w:pPr>
      <w:r>
        <w:rPr>
          <w:sz w:val="20"/>
        </w:rPr>
        <w:t>1.“项目单位”应为官方注册名称。</w:t>
      </w:r>
    </w:p>
    <w:p>
      <w:pPr>
        <w:tabs>
          <w:tab w:val="left" w:pos="1440"/>
        </w:tabs>
        <w:rPr>
          <w:sz w:val="20"/>
        </w:rPr>
      </w:pPr>
      <w:r>
        <w:rPr>
          <w:sz w:val="20"/>
        </w:rPr>
        <w:t>2.项目“实施周期”应具体到月份，原则上不超过2年。</w:t>
      </w:r>
    </w:p>
    <w:p>
      <w:pPr>
        <w:tabs>
          <w:tab w:val="left" w:pos="1440"/>
        </w:tabs>
        <w:rPr>
          <w:sz w:val="20"/>
        </w:rPr>
      </w:pPr>
      <w:r>
        <w:rPr>
          <w:sz w:val="20"/>
        </w:rPr>
        <w:t>3.“支出内容”指资金具体用途。</w:t>
      </w:r>
    </w:p>
    <w:p>
      <w:pPr>
        <w:tabs>
          <w:tab w:val="left" w:pos="1440"/>
        </w:tabs>
        <w:rPr>
          <w:sz w:val="20"/>
        </w:rPr>
      </w:pPr>
      <w:r>
        <w:rPr>
          <w:sz w:val="20"/>
        </w:rPr>
        <w:t>4.“使用单位”指使用该支出内容的项目单位。</w:t>
      </w:r>
    </w:p>
    <w:p>
      <w:pPr>
        <w:tabs>
          <w:tab w:val="left" w:pos="1440"/>
        </w:tabs>
        <w:rPr>
          <w:rFonts w:eastAsia="黑体"/>
          <w:sz w:val="24"/>
          <w:szCs w:val="24"/>
        </w:rPr>
      </w:pPr>
      <w:r>
        <w:rPr>
          <w:sz w:val="20"/>
        </w:rPr>
        <w:t>5.“绩效指标”需包含3个以上可量化考核绩效指标，“社会效益指标”和“经济效益指标”为必填项；“三级指标”是对应二级指标的具体指标描述（参考表中示例）。</w:t>
      </w:r>
    </w:p>
    <w:p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</w:p>
    <w:p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35F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2023-02-16T08:56:23Z</dcterms:created>
  <dc:creator>Administrator</dc:creator>
  <cp:lastModifiedBy>Administrator</cp:lastModifiedBy>
  <dcterms:modified xsi:type="dcterms:W3CDTF">2023-02-16T08:56:25Z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214E619711E745E68CBAC195F03BFA94</vt:lpwstr>
  </property>
</Properties>
</file>