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2-1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 xml:space="preserve">  </w:t>
      </w:r>
      <w:r>
        <w:rPr>
          <w:rFonts w:eastAsia="黑体"/>
          <w:b/>
          <w:bCs/>
          <w:kern w:val="0"/>
          <w:sz w:val="28"/>
          <w:szCs w:val="28"/>
        </w:rPr>
        <w:t xml:space="preserve">          </w:t>
      </w:r>
    </w:p>
    <w:p>
      <w:pPr>
        <w:widowControl/>
        <w:spacing w:line="500" w:lineRule="exact"/>
        <w:jc w:val="center"/>
        <w:rPr>
          <w:rFonts w:hint="eastAsia" w:eastAsia="方正小标宋简体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企业</w:t>
      </w:r>
      <w:r>
        <w:rPr>
          <w:rFonts w:eastAsia="方正小标宋简体"/>
          <w:kern w:val="0"/>
          <w:sz w:val="44"/>
          <w:szCs w:val="44"/>
        </w:rPr>
        <w:t>基本情况表</w:t>
      </w:r>
      <w:bookmarkEnd w:id="0"/>
      <w:r>
        <w:rPr>
          <w:rFonts w:hint="eastAsia" w:eastAsia="方正小标宋简体"/>
          <w:kern w:val="0"/>
          <w:sz w:val="44"/>
          <w:szCs w:val="44"/>
          <w:lang w:eastAsia="zh-CN"/>
        </w:rPr>
        <w:t>（工业固体废物资源化利用项目）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企业签章                                                                                         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资金</w:t>
      </w:r>
      <w:r>
        <w:rPr>
          <w:rFonts w:hint="eastAsia" w:ascii="宋体" w:hAnsi="宋体" w:eastAsia="宋体" w:cs="宋体"/>
          <w:kern w:val="0"/>
          <w:szCs w:val="21"/>
        </w:rPr>
        <w:t>单位：万元（人民币）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216"/>
        <w:gridCol w:w="1240"/>
        <w:gridCol w:w="718"/>
        <w:gridCol w:w="722"/>
        <w:gridCol w:w="1669"/>
        <w:gridCol w:w="1466"/>
        <w:gridCol w:w="44"/>
        <w:gridCol w:w="321"/>
        <w:gridCol w:w="1018"/>
        <w:gridCol w:w="651"/>
        <w:gridCol w:w="1094"/>
        <w:gridCol w:w="102"/>
        <w:gridCol w:w="551"/>
        <w:gridCol w:w="12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企业名称</w:t>
            </w:r>
          </w:p>
        </w:tc>
        <w:tc>
          <w:tcPr>
            <w:tcW w:w="707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法定代表人</w:t>
            </w:r>
          </w:p>
        </w:tc>
        <w:tc>
          <w:tcPr>
            <w:tcW w:w="295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企业地址</w:t>
            </w:r>
          </w:p>
        </w:tc>
        <w:tc>
          <w:tcPr>
            <w:tcW w:w="707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联系人及联系电话</w:t>
            </w:r>
          </w:p>
        </w:tc>
        <w:tc>
          <w:tcPr>
            <w:tcW w:w="295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获得称号</w:t>
            </w:r>
          </w:p>
        </w:tc>
        <w:tc>
          <w:tcPr>
            <w:tcW w:w="707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统一社会信用代码</w:t>
            </w:r>
          </w:p>
        </w:tc>
        <w:tc>
          <w:tcPr>
            <w:tcW w:w="295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企业类型</w:t>
            </w:r>
          </w:p>
        </w:tc>
        <w:tc>
          <w:tcPr>
            <w:tcW w:w="31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职工人数（人）</w:t>
            </w:r>
          </w:p>
        </w:tc>
        <w:tc>
          <w:tcPr>
            <w:tcW w:w="18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其中：技术人员（人）</w:t>
            </w:r>
          </w:p>
        </w:tc>
        <w:tc>
          <w:tcPr>
            <w:tcW w:w="18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隶属关系</w:t>
            </w:r>
          </w:p>
        </w:tc>
        <w:tc>
          <w:tcPr>
            <w:tcW w:w="31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银行信用等级</w:t>
            </w:r>
          </w:p>
        </w:tc>
        <w:tc>
          <w:tcPr>
            <w:tcW w:w="18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有无国家认定的技术中心</w:t>
            </w:r>
          </w:p>
        </w:tc>
        <w:tc>
          <w:tcPr>
            <w:tcW w:w="18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企业总资产</w:t>
            </w: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固定资产原值</w:t>
            </w: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固定资产净值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资产负债率（%）</w:t>
            </w:r>
          </w:p>
        </w:tc>
        <w:tc>
          <w:tcPr>
            <w:tcW w:w="1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企业贷款余额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其中：中长期贷款余额</w:t>
            </w:r>
          </w:p>
        </w:tc>
        <w:tc>
          <w:tcPr>
            <w:tcW w:w="18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短期贷款余额</w:t>
            </w:r>
          </w:p>
        </w:tc>
        <w:tc>
          <w:tcPr>
            <w:tcW w:w="18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企业工业固废综合利用情况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年份</w:t>
            </w:r>
          </w:p>
        </w:tc>
        <w:tc>
          <w:tcPr>
            <w:tcW w:w="45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利用废弃物</w:t>
            </w:r>
          </w:p>
        </w:tc>
        <w:tc>
          <w:tcPr>
            <w:tcW w:w="499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主要产品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7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4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废弃物类别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来源地</w:t>
            </w:r>
          </w:p>
        </w:tc>
        <w:tc>
          <w:tcPr>
            <w:tcW w:w="1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 量（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吨）</w:t>
            </w:r>
          </w:p>
        </w:tc>
        <w:tc>
          <w:tcPr>
            <w:tcW w:w="13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产 品</w:t>
            </w: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产量（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吨）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产值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7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□省外□省内</w:t>
            </w:r>
          </w:p>
        </w:tc>
        <w:tc>
          <w:tcPr>
            <w:tcW w:w="1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7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□省外□省内</w:t>
            </w:r>
          </w:p>
        </w:tc>
        <w:tc>
          <w:tcPr>
            <w:tcW w:w="1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7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□省外□省内</w:t>
            </w:r>
          </w:p>
        </w:tc>
        <w:tc>
          <w:tcPr>
            <w:tcW w:w="1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年度（近三年）企业经营情况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</w:p>
        </w:tc>
        <w:tc>
          <w:tcPr>
            <w:tcW w:w="323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销售收入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23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利    润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23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60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税    金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23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60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widowControl/>
        <w:spacing w:line="500" w:lineRule="exact"/>
        <w:jc w:val="left"/>
        <w:rPr>
          <w:rFonts w:hint="eastAsia" w:ascii="宋体" w:hAnsi="宋体" w:eastAsia="宋体" w:cs="宋体"/>
          <w:kern w:val="0"/>
          <w:sz w:val="32"/>
          <w:szCs w:val="32"/>
        </w:rPr>
        <w:sectPr>
          <w:pgSz w:w="16838" w:h="11906" w:orient="landscape"/>
          <w:pgMar w:top="1587" w:right="2098" w:bottom="1474" w:left="1440" w:header="851" w:footer="992" w:gutter="0"/>
          <w:cols w:space="720" w:num="1"/>
          <w:titlePg/>
          <w:rtlGutter w:val="0"/>
          <w:docGrid w:type="linesAndChars" w:linePitch="315" w:charSpace="1638"/>
        </w:sectPr>
      </w:pPr>
    </w:p>
    <w:p>
      <w:pPr>
        <w:widowControl/>
        <w:spacing w:line="500" w:lineRule="exact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2-2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</w:t>
      </w:r>
      <w:r>
        <w:rPr>
          <w:rFonts w:eastAsia="黑体"/>
          <w:b/>
          <w:bCs/>
          <w:kern w:val="0"/>
          <w:sz w:val="28"/>
          <w:szCs w:val="28"/>
        </w:rPr>
        <w:t xml:space="preserve">            </w:t>
      </w:r>
    </w:p>
    <w:p>
      <w:pPr>
        <w:widowControl/>
        <w:spacing w:line="500" w:lineRule="exact"/>
        <w:jc w:val="center"/>
        <w:rPr>
          <w:rFonts w:hint="eastAsia" w:eastAsia="方正小标宋简体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企业</w:t>
      </w:r>
      <w:r>
        <w:rPr>
          <w:rFonts w:eastAsia="方正小标宋简体"/>
          <w:kern w:val="0"/>
          <w:sz w:val="44"/>
          <w:szCs w:val="44"/>
        </w:rPr>
        <w:t>基本情况表</w:t>
      </w:r>
      <w:r>
        <w:rPr>
          <w:rFonts w:hint="eastAsia" w:eastAsia="方正小标宋简体"/>
          <w:kern w:val="0"/>
          <w:sz w:val="44"/>
          <w:szCs w:val="44"/>
          <w:lang w:eastAsia="zh-CN"/>
        </w:rPr>
        <w:t>（</w:t>
      </w:r>
      <w:r>
        <w:rPr>
          <w:rFonts w:hint="eastAsia" w:eastAsia="方正小标宋简体"/>
          <w:kern w:val="0"/>
          <w:sz w:val="44"/>
          <w:szCs w:val="44"/>
        </w:rPr>
        <w:t>粤港清洁生产伙伴</w:t>
      </w:r>
      <w:r>
        <w:rPr>
          <w:rFonts w:hint="eastAsia" w:eastAsia="方正小标宋简体"/>
          <w:kern w:val="0"/>
          <w:sz w:val="44"/>
          <w:szCs w:val="44"/>
          <w:lang w:eastAsia="zh-CN"/>
        </w:rPr>
        <w:t>项目）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企业签章                                                                                         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资金</w:t>
      </w:r>
      <w:r>
        <w:rPr>
          <w:rFonts w:hint="eastAsia" w:ascii="宋体" w:hAnsi="宋体" w:eastAsia="宋体" w:cs="宋体"/>
          <w:kern w:val="0"/>
          <w:szCs w:val="21"/>
        </w:rPr>
        <w:t>单位：万元（人民币）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4404"/>
        <w:gridCol w:w="1632"/>
        <w:gridCol w:w="526"/>
        <w:gridCol w:w="818"/>
        <w:gridCol w:w="1174"/>
        <w:gridCol w:w="530"/>
        <w:gridCol w:w="1131"/>
        <w:gridCol w:w="1005"/>
        <w:gridCol w:w="1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企业名称</w:t>
            </w:r>
          </w:p>
        </w:tc>
        <w:tc>
          <w:tcPr>
            <w:tcW w:w="65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法定代表人</w:t>
            </w:r>
          </w:p>
        </w:tc>
        <w:tc>
          <w:tcPr>
            <w:tcW w:w="376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企业地址</w:t>
            </w:r>
          </w:p>
        </w:tc>
        <w:tc>
          <w:tcPr>
            <w:tcW w:w="65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联系人及联系电话</w:t>
            </w:r>
          </w:p>
        </w:tc>
        <w:tc>
          <w:tcPr>
            <w:tcW w:w="376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香港公司名称</w:t>
            </w:r>
          </w:p>
        </w:tc>
        <w:tc>
          <w:tcPr>
            <w:tcW w:w="65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隶属关系</w:t>
            </w:r>
          </w:p>
        </w:tc>
        <w:tc>
          <w:tcPr>
            <w:tcW w:w="376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企业获得主要称号</w:t>
            </w:r>
          </w:p>
        </w:tc>
        <w:tc>
          <w:tcPr>
            <w:tcW w:w="65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如：省或市级清</w:t>
            </w: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洁生产企业等。</w:t>
            </w: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统一社会信用代码</w:t>
            </w:r>
          </w:p>
        </w:tc>
        <w:tc>
          <w:tcPr>
            <w:tcW w:w="376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主要产品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及生产能力       </w:t>
            </w:r>
          </w:p>
        </w:tc>
        <w:tc>
          <w:tcPr>
            <w:tcW w:w="73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如：主要产品种类及其生产能力、国内市场占有率，资源、能源消耗水平等。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企业经营情况</w:t>
            </w: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销售收入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利  润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税金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380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380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380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exac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企业参与粤港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清洁生产伙伴计划基本概况</w:t>
            </w:r>
          </w:p>
        </w:tc>
        <w:tc>
          <w:tcPr>
            <w:tcW w:w="1231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参与伙伴计划时间、实施的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清洁生产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项目的基本情况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实施项目的主要成效</w:t>
            </w:r>
          </w:p>
        </w:tc>
        <w:tc>
          <w:tcPr>
            <w:tcW w:w="4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示范项目名称</w:t>
            </w: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实施期限</w:t>
            </w:r>
          </w:p>
        </w:tc>
        <w:tc>
          <w:tcPr>
            <w:tcW w:w="304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主要经济效益</w:t>
            </w:r>
          </w:p>
        </w:tc>
        <w:tc>
          <w:tcPr>
            <w:tcW w:w="32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主要节能减排成效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04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2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</w:p>
        </w:tc>
        <w:tc>
          <w:tcPr>
            <w:tcW w:w="304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</w:p>
        </w:tc>
        <w:tc>
          <w:tcPr>
            <w:tcW w:w="32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</w:p>
        </w:tc>
        <w:tc>
          <w:tcPr>
            <w:tcW w:w="304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</w:p>
        </w:tc>
        <w:tc>
          <w:tcPr>
            <w:tcW w:w="32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  <w:sectPr>
          <w:pgSz w:w="16838" w:h="11906" w:orient="landscape"/>
          <w:pgMar w:top="1587" w:right="2098" w:bottom="1474" w:left="1440" w:header="851" w:footer="992" w:gutter="0"/>
          <w:cols w:space="720" w:num="1"/>
          <w:titlePg/>
          <w:rtlGutter w:val="0"/>
          <w:docGrid w:type="linesAndChars" w:linePitch="315" w:charSpace="1638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5E334872"/>
    <w:rsid w:val="5E33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Droid Sans" w:hAnsi="Droid Sans" w:eastAsia="黑体" w:cs="Droid Sans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uiPriority w:val="0"/>
  </w:style>
  <w:style w:type="paragraph" w:customStyle="1" w:styleId="8">
    <w:name w:val=" Char1"/>
    <w:basedOn w:val="1"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2023-04-12T07:21:00Z</dcterms:created>
  <dc:creator>Administrator</dc:creator>
  <cp:lastModifiedBy>Administrator</cp:lastModifiedBy>
  <dcterms:modified xsi:type="dcterms:W3CDTF">2023-04-12T07:21:49Z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750EE40D1CA8448AAC7FC511450687AE_11</vt:lpwstr>
  </property>
</Properties>
</file>