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2A4167" w14:textId="77777777" w:rsidR="00FB74CA" w:rsidRDefault="00FB74CA" w:rsidP="00FB74CA">
      <w:pPr>
        <w:spacing w:line="560" w:lineRule="exact"/>
        <w:rPr>
          <w:rFonts w:ascii="方正小标宋_GBK" w:eastAsia="方正小标宋_GBK" w:hAnsi="方正小标宋_GBK" w:cs="方正小标宋_GBK"/>
          <w:sz w:val="44"/>
          <w:szCs w:val="44"/>
        </w:rPr>
      </w:pPr>
      <w:r>
        <w:rPr>
          <w:rFonts w:ascii="黑体" w:eastAsia="黑体" w:hAnsi="黑体" w:cs="黑体" w:hint="eastAsia"/>
          <w:sz w:val="32"/>
          <w:szCs w:val="32"/>
        </w:rPr>
        <w:t>附件1</w:t>
      </w:r>
    </w:p>
    <w:p w14:paraId="7B1BB4E0" w14:textId="77777777" w:rsidR="00FB74CA" w:rsidRDefault="00FB74CA" w:rsidP="00FB74CA">
      <w:pPr>
        <w:spacing w:line="560" w:lineRule="exact"/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公示信息表</w:t>
      </w:r>
    </w:p>
    <w:p w14:paraId="70F6F8DF" w14:textId="77777777" w:rsidR="00FB74CA" w:rsidRDefault="00FB74CA" w:rsidP="00FB74CA">
      <w:pPr>
        <w:spacing w:line="560" w:lineRule="exact"/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</w:p>
    <w:p w14:paraId="4DB67AD2" w14:textId="77777777" w:rsidR="00FB74CA" w:rsidRDefault="00FB74CA" w:rsidP="00FB74CA">
      <w:pPr>
        <w:spacing w:line="560" w:lineRule="exact"/>
      </w:pPr>
    </w:p>
    <w:tbl>
      <w:tblPr>
        <w:tblStyle w:val="a3"/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3"/>
        <w:gridCol w:w="1868"/>
        <w:gridCol w:w="848"/>
        <w:gridCol w:w="1499"/>
        <w:gridCol w:w="1218"/>
        <w:gridCol w:w="1218"/>
        <w:gridCol w:w="1218"/>
      </w:tblGrid>
      <w:tr w:rsidR="00FB74CA" w14:paraId="46E05B65" w14:textId="77777777" w:rsidTr="001D41D7">
        <w:tc>
          <w:tcPr>
            <w:tcW w:w="653" w:type="dxa"/>
            <w:vAlign w:val="center"/>
          </w:tcPr>
          <w:p w14:paraId="6C92B536" w14:textId="77777777" w:rsidR="00FB74CA" w:rsidRDefault="00FB74CA" w:rsidP="001D41D7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序号</w:t>
            </w:r>
          </w:p>
        </w:tc>
        <w:tc>
          <w:tcPr>
            <w:tcW w:w="1868" w:type="dxa"/>
            <w:vAlign w:val="center"/>
          </w:tcPr>
          <w:p w14:paraId="533EBA2C" w14:textId="77777777" w:rsidR="00FB74CA" w:rsidRDefault="00FB74CA" w:rsidP="001D41D7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项目名称</w:t>
            </w:r>
          </w:p>
        </w:tc>
        <w:tc>
          <w:tcPr>
            <w:tcW w:w="848" w:type="dxa"/>
            <w:vAlign w:val="center"/>
          </w:tcPr>
          <w:p w14:paraId="28791702" w14:textId="77777777" w:rsidR="00FB74CA" w:rsidRDefault="00FB74CA" w:rsidP="001D41D7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项目类别</w:t>
            </w:r>
          </w:p>
        </w:tc>
        <w:tc>
          <w:tcPr>
            <w:tcW w:w="1499" w:type="dxa"/>
            <w:vAlign w:val="center"/>
          </w:tcPr>
          <w:p w14:paraId="48746637" w14:textId="77777777" w:rsidR="00FB74CA" w:rsidRDefault="00FB74CA" w:rsidP="001D41D7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专项资金支持额度（万元）</w:t>
            </w:r>
          </w:p>
        </w:tc>
        <w:tc>
          <w:tcPr>
            <w:tcW w:w="1218" w:type="dxa"/>
            <w:vAlign w:val="center"/>
          </w:tcPr>
          <w:p w14:paraId="3482388D" w14:textId="77777777" w:rsidR="00FB74CA" w:rsidRDefault="00FB74CA" w:rsidP="001D41D7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牵头单位</w:t>
            </w:r>
          </w:p>
        </w:tc>
        <w:tc>
          <w:tcPr>
            <w:tcW w:w="1218" w:type="dxa"/>
            <w:vAlign w:val="center"/>
          </w:tcPr>
          <w:p w14:paraId="02C05AA2" w14:textId="77777777" w:rsidR="00FB74CA" w:rsidRDefault="00FB74CA" w:rsidP="001D41D7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参与单位</w:t>
            </w:r>
          </w:p>
        </w:tc>
        <w:tc>
          <w:tcPr>
            <w:tcW w:w="1218" w:type="dxa"/>
            <w:vAlign w:val="center"/>
          </w:tcPr>
          <w:p w14:paraId="2861B16D" w14:textId="77777777" w:rsidR="00FB74CA" w:rsidRDefault="00FB74CA" w:rsidP="001D41D7">
            <w:pPr>
              <w:spacing w:line="560" w:lineRule="exact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专家验收结论</w:t>
            </w:r>
          </w:p>
        </w:tc>
      </w:tr>
      <w:tr w:rsidR="00FB74CA" w14:paraId="4C38599D" w14:textId="77777777" w:rsidTr="001D41D7">
        <w:tc>
          <w:tcPr>
            <w:tcW w:w="653" w:type="dxa"/>
            <w:vAlign w:val="center"/>
          </w:tcPr>
          <w:p w14:paraId="281F1666" w14:textId="77777777" w:rsidR="00FB74CA" w:rsidRDefault="00FB74CA" w:rsidP="001D41D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1</w:t>
            </w:r>
          </w:p>
        </w:tc>
        <w:tc>
          <w:tcPr>
            <w:tcW w:w="1868" w:type="dxa"/>
            <w:vAlign w:val="center"/>
          </w:tcPr>
          <w:p w14:paraId="4BAAFF53" w14:textId="1E6A5265" w:rsidR="00FB74CA" w:rsidRDefault="009F5665" w:rsidP="001D41D7">
            <w:pPr>
              <w:jc w:val="center"/>
              <w:rPr>
                <w:rFonts w:ascii="宋体" w:hAnsi="宋体" w:cs="宋体"/>
                <w:sz w:val="24"/>
              </w:rPr>
            </w:pPr>
            <w:r w:rsidRPr="009F5665">
              <w:rPr>
                <w:rFonts w:ascii="宋体" w:hAnsi="宋体" w:cs="宋体" w:hint="eastAsia"/>
                <w:sz w:val="24"/>
              </w:rPr>
              <w:t>基于无人机的粤港澳大湾区红树林智慧监测与评估技术</w:t>
            </w:r>
            <w:r w:rsidR="00FB74CA">
              <w:rPr>
                <w:rFonts w:ascii="宋体" w:hAnsi="宋体" w:cs="宋体" w:hint="eastAsia"/>
                <w:sz w:val="24"/>
              </w:rPr>
              <w:t>（项目编号：</w:t>
            </w:r>
            <w:proofErr w:type="gramStart"/>
            <w:r w:rsidRPr="009F5665">
              <w:rPr>
                <w:rFonts w:ascii="宋体" w:hAnsi="宋体" w:cs="宋体" w:hint="eastAsia"/>
                <w:sz w:val="24"/>
              </w:rPr>
              <w:t>粤自然资</w:t>
            </w:r>
            <w:proofErr w:type="gramEnd"/>
            <w:r w:rsidRPr="009F5665">
              <w:rPr>
                <w:rFonts w:ascii="宋体" w:hAnsi="宋体" w:cs="宋体" w:hint="eastAsia"/>
                <w:sz w:val="24"/>
              </w:rPr>
              <w:t>合[2020]059</w:t>
            </w:r>
            <w:r>
              <w:rPr>
                <w:rFonts w:ascii="宋体" w:hAnsi="宋体" w:cs="宋体" w:hint="eastAsia"/>
                <w:sz w:val="24"/>
              </w:rPr>
              <w:t>号</w:t>
            </w:r>
            <w:r w:rsidR="00FB74CA">
              <w:rPr>
                <w:rFonts w:ascii="宋体" w:hAnsi="宋体" w:cs="宋体" w:hint="eastAsia"/>
                <w:sz w:val="24"/>
              </w:rPr>
              <w:t>）</w:t>
            </w:r>
          </w:p>
        </w:tc>
        <w:tc>
          <w:tcPr>
            <w:tcW w:w="848" w:type="dxa"/>
            <w:vAlign w:val="center"/>
          </w:tcPr>
          <w:p w14:paraId="7A11FCCC" w14:textId="5C89BD05" w:rsidR="00FB74CA" w:rsidRDefault="00FB74CA" w:rsidP="001D41D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</w:t>
            </w:r>
            <w:r w:rsidR="009F5665">
              <w:rPr>
                <w:rFonts w:ascii="宋体" w:hAnsi="宋体" w:cs="宋体"/>
                <w:sz w:val="24"/>
              </w:rPr>
              <w:t>20</w:t>
            </w:r>
            <w:r>
              <w:rPr>
                <w:rFonts w:ascii="宋体" w:hAnsi="宋体" w:cs="宋体" w:hint="eastAsia"/>
                <w:sz w:val="24"/>
              </w:rPr>
              <w:t>年度</w:t>
            </w:r>
            <w:r w:rsidR="009F5665">
              <w:rPr>
                <w:rFonts w:ascii="宋体" w:hAnsi="宋体" w:cs="宋体" w:hint="eastAsia"/>
                <w:sz w:val="24"/>
              </w:rPr>
              <w:t>一般</w:t>
            </w:r>
            <w:r>
              <w:rPr>
                <w:rFonts w:ascii="宋体" w:hAnsi="宋体" w:cs="宋体" w:hint="eastAsia"/>
                <w:sz w:val="24"/>
              </w:rPr>
              <w:t>项目</w:t>
            </w:r>
          </w:p>
        </w:tc>
        <w:tc>
          <w:tcPr>
            <w:tcW w:w="1499" w:type="dxa"/>
            <w:vAlign w:val="center"/>
          </w:tcPr>
          <w:p w14:paraId="1F1C22A9" w14:textId="4B950A99" w:rsidR="00FB74CA" w:rsidRDefault="009F5665" w:rsidP="001D41D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100</w:t>
            </w:r>
          </w:p>
        </w:tc>
        <w:tc>
          <w:tcPr>
            <w:tcW w:w="1218" w:type="dxa"/>
            <w:vAlign w:val="center"/>
          </w:tcPr>
          <w:p w14:paraId="156A6D50" w14:textId="493DB533" w:rsidR="00FB74CA" w:rsidRDefault="009F5665" w:rsidP="001D41D7">
            <w:pPr>
              <w:jc w:val="center"/>
              <w:rPr>
                <w:rFonts w:ascii="宋体" w:hAnsi="宋体" w:cs="宋体"/>
                <w:sz w:val="24"/>
              </w:rPr>
            </w:pPr>
            <w:r w:rsidRPr="009F5665">
              <w:rPr>
                <w:rFonts w:ascii="宋体" w:hAnsi="宋体" w:cs="宋体" w:hint="eastAsia"/>
                <w:sz w:val="24"/>
              </w:rPr>
              <w:t>北京大学深圳研究生院</w:t>
            </w:r>
          </w:p>
        </w:tc>
        <w:tc>
          <w:tcPr>
            <w:tcW w:w="1218" w:type="dxa"/>
            <w:vAlign w:val="center"/>
          </w:tcPr>
          <w:p w14:paraId="2EF04738" w14:textId="61AD37E3" w:rsidR="00FB74CA" w:rsidRDefault="009F5665" w:rsidP="001D41D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深圳</w:t>
            </w:r>
            <w:r w:rsidRPr="009F5665">
              <w:rPr>
                <w:rFonts w:ascii="宋体" w:hAnsi="宋体" w:cs="宋体" w:hint="eastAsia"/>
                <w:sz w:val="24"/>
              </w:rPr>
              <w:t>中绿</w:t>
            </w:r>
            <w:r>
              <w:rPr>
                <w:rFonts w:ascii="宋体" w:hAnsi="宋体" w:cs="宋体" w:hint="eastAsia"/>
                <w:sz w:val="24"/>
              </w:rPr>
              <w:t>环境</w:t>
            </w:r>
            <w:r w:rsidRPr="009F5665">
              <w:rPr>
                <w:rFonts w:ascii="宋体" w:hAnsi="宋体" w:cs="宋体" w:hint="eastAsia"/>
                <w:sz w:val="24"/>
              </w:rPr>
              <w:t>集团有限公司</w:t>
            </w:r>
          </w:p>
        </w:tc>
        <w:tc>
          <w:tcPr>
            <w:tcW w:w="1218" w:type="dxa"/>
            <w:vAlign w:val="center"/>
          </w:tcPr>
          <w:p w14:paraId="52E8E8D0" w14:textId="77777777" w:rsidR="00FB74CA" w:rsidRDefault="00FB74CA" w:rsidP="001D41D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验收通过</w:t>
            </w:r>
          </w:p>
        </w:tc>
      </w:tr>
    </w:tbl>
    <w:p w14:paraId="7831799C" w14:textId="77777777" w:rsidR="00FB74CA" w:rsidRDefault="00FB74CA" w:rsidP="00FB74CA">
      <w:pPr>
        <w:spacing w:line="560" w:lineRule="exact"/>
      </w:pPr>
    </w:p>
    <w:sectPr w:rsidR="00FB74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altName w:val="微软雅黑"/>
    <w:charset w:val="86"/>
    <w:family w:val="auto"/>
    <w:pitch w:val="default"/>
    <w:sig w:usb0="00000000" w:usb1="00000000" w:usb2="00082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4CA"/>
    <w:rsid w:val="00012A1B"/>
    <w:rsid w:val="003D35BB"/>
    <w:rsid w:val="009F5665"/>
    <w:rsid w:val="00C25307"/>
    <w:rsid w:val="00FB7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C492E3"/>
  <w15:docId w15:val="{6286B434-0E3F-4128-8660-ACE17B8F3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2"/>
    <w:qFormat/>
    <w:rsid w:val="00FB74C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FB74CA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Body Text Indent"/>
    <w:basedOn w:val="a"/>
    <w:link w:val="a5"/>
    <w:uiPriority w:val="99"/>
    <w:semiHidden/>
    <w:unhideWhenUsed/>
    <w:rsid w:val="00FB74CA"/>
    <w:pPr>
      <w:spacing w:after="120"/>
      <w:ind w:leftChars="200" w:left="420"/>
    </w:pPr>
  </w:style>
  <w:style w:type="character" w:customStyle="1" w:styleId="a5">
    <w:name w:val="正文文本缩进 字符"/>
    <w:basedOn w:val="a0"/>
    <w:link w:val="a4"/>
    <w:uiPriority w:val="99"/>
    <w:semiHidden/>
    <w:rsid w:val="00FB74CA"/>
    <w:rPr>
      <w:rFonts w:ascii="Times New Roman" w:eastAsia="宋体" w:hAnsi="Times New Roman" w:cs="Times New Roman"/>
      <w:szCs w:val="24"/>
    </w:rPr>
  </w:style>
  <w:style w:type="paragraph" w:styleId="2">
    <w:name w:val="Body Text First Indent 2"/>
    <w:basedOn w:val="a4"/>
    <w:link w:val="20"/>
    <w:uiPriority w:val="99"/>
    <w:semiHidden/>
    <w:unhideWhenUsed/>
    <w:rsid w:val="00FB74CA"/>
    <w:pPr>
      <w:ind w:firstLineChars="200" w:firstLine="420"/>
    </w:pPr>
  </w:style>
  <w:style w:type="character" w:customStyle="1" w:styleId="20">
    <w:name w:val="正文文本首行缩进 2 字符"/>
    <w:basedOn w:val="a5"/>
    <w:link w:val="2"/>
    <w:uiPriority w:val="99"/>
    <w:semiHidden/>
    <w:rsid w:val="00FB74CA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22</Words>
  <Characters>129</Characters>
  <Application>Microsoft Office Word</Application>
  <DocSecurity>0</DocSecurity>
  <Lines>1</Lines>
  <Paragraphs>1</Paragraphs>
  <ScaleCrop>false</ScaleCrop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FZ</dc:creator>
  <cp:lastModifiedBy>Chen Zhaodong</cp:lastModifiedBy>
  <cp:revision>3</cp:revision>
  <dcterms:created xsi:type="dcterms:W3CDTF">2023-06-26T02:39:00Z</dcterms:created>
  <dcterms:modified xsi:type="dcterms:W3CDTF">2023-06-26T02:44:00Z</dcterms:modified>
</cp:coreProperties>
</file>