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附件12</w:t>
      </w:r>
    </w:p>
    <w:p>
      <w:pPr>
        <w:jc w:val="center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各地级以上市工业和信息化局联系人信息表</w:t>
      </w:r>
    </w:p>
    <w:tbl>
      <w:tblPr>
        <w:tblStyle w:val="2"/>
        <w:tblW w:w="8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775"/>
        <w:gridCol w:w="3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联系电话（座机）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邹海燕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020-83123853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李勇祥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0756-2213921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崔胜明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0756-2139892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刘美彤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0756-2159945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洪广恩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0754-88992016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22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陈彬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0754-88992016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林梓珣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0754-88992016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欧亚飞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0757-83385269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张帆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0751-8883755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何思东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0762-3885960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陈彬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0753-2251361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江松颖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0752-2808821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曾泽钦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0660-3361336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袁先生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0769-22222425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黄小姐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0769-22222425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陈艺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0760-88329004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陈熙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0750-3279763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叶斯娜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0750</w:t>
            </w:r>
            <w:r>
              <w:rPr>
                <w:rStyle w:val="4"/>
                <w:rFonts w:hint="default" w:ascii="Times New Roman" w:hAnsi="Times New Roman" w:cs="Times New Roman"/>
                <w:sz w:val="32"/>
                <w:szCs w:val="32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宋体" w:cs="Times New Roman"/>
                <w:sz w:val="32"/>
                <w:szCs w:val="32"/>
                <w:lang w:val="en-US" w:eastAsia="zh-CN" w:bidi="ar"/>
              </w:rPr>
              <w:t>3279703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陈洪博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0662-3428289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谭茜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0759-3333143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梁康文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0668-2290077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2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李正廉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0758-2237449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黄玲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-3364392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陈瀚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0768-2120336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郑润棵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0663-8768230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胡智强</w:t>
            </w:r>
          </w:p>
        </w:tc>
        <w:tc>
          <w:tcPr>
            <w:tcW w:w="3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0766-8829573</w:t>
            </w:r>
          </w:p>
        </w:tc>
      </w:tr>
    </w:tbl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687200CE"/>
    <w:rsid w:val="0C6220D8"/>
    <w:rsid w:val="20EA5A47"/>
    <w:rsid w:val="481C1E8A"/>
    <w:rsid w:val="4EEC1008"/>
    <w:rsid w:val="6210400E"/>
    <w:rsid w:val="687200CE"/>
    <w:rsid w:val="6FEBFD32"/>
    <w:rsid w:val="DE6F095C"/>
    <w:rsid w:val="FBAFB92F"/>
    <w:rsid w:val="FBFF9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2024-02-22T09:32:00Z</dcterms:created>
  <dc:creator>李璐</dc:creator>
  <cp:lastModifiedBy>林</cp:lastModifiedBy>
  <cp:lastPrinted>2024-06-11T16:22:00Z</cp:lastPrinted>
  <dcterms:modified xsi:type="dcterms:W3CDTF">2024-06-21T08:50:25Z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7D51621616D74ED4A2C2248859FD6273_11</vt:lpwstr>
  </property>
</Properties>
</file>