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XXXX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申报主体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（全称）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申报主体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申报主体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基本情况介绍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申报主体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成立于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光明区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XX，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申报主体成立时间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val="en-US" w:eastAsia="zh-CN"/>
        </w:rPr>
        <w:t>XXX，申报主体获得的荣誉XXX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申报主体核心团队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光明区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申报主体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有XX人，主要以XX类型（研发/销售/生产/采购/管理/…等）的人员为主，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核心团队有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val="en-US" w:eastAsia="zh-CN"/>
        </w:rPr>
        <w:t>XXX（岗位、荣誉）。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申报主体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场地情况介绍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申报主体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注册地址为XX，目前在光明区租用/购买的场所为XX，面积XX平方米，于XX年X月X日到期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请说明大致情况。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四、申报主体业务开展情况介绍    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</w:t>
      </w:r>
    </w:p>
    <w:p>
      <w:pPr>
        <w:pStyle w:val="2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申报主体在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val="en-US" w:eastAsia="zh-CN"/>
        </w:rPr>
        <w:t>XXX时间，为XXX企业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达成了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val="en-US" w:eastAsia="zh-CN"/>
        </w:rPr>
        <w:t>XXX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股权交易成果，</w:t>
      </w:r>
      <w:r>
        <w:rPr>
          <w:rFonts w:hint="eastAsia" w:ascii="仿宋_GB2312" w:hAnsi="黑体" w:eastAsia="仿宋_GB2312" w:cs="黑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转化了XXX次科研成果/专利，得到了XXX成效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，请说明大致情况。</w:t>
      </w:r>
    </w:p>
    <w:p>
      <w:pPr>
        <w:pStyle w:val="2"/>
        <w:ind w:firstLine="640" w:firstLineChars="200"/>
        <w:rPr>
          <w:rFonts w:hint="eastAsia" w:ascii="仿宋_GB2312" w:hAnsi="黑体" w:eastAsia="仿宋_GB2312" w:cs="黑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黑体" w:eastAsia="仿宋_GB2312" w:cs="黑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申报主体在XXX时间，举办了XXX场活动，得到了XXX成效，请说明大致情况。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footerReference r:id="rId3" w:type="default"/>
      <w:pgSz w:w="11850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57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mYwZmQ0MDljYjBjZGExNDBiNmMxNjUwN2RjOTUifQ=="/>
  </w:docVars>
  <w:rsids>
    <w:rsidRoot w:val="10105CE8"/>
    <w:rsid w:val="09287EA3"/>
    <w:rsid w:val="10105CE8"/>
    <w:rsid w:val="14DC7D94"/>
    <w:rsid w:val="27F16796"/>
    <w:rsid w:val="3219581D"/>
    <w:rsid w:val="34D50630"/>
    <w:rsid w:val="37E33D4F"/>
    <w:rsid w:val="38107BD1"/>
    <w:rsid w:val="3C9F7C51"/>
    <w:rsid w:val="3F00274D"/>
    <w:rsid w:val="3FE3B9A4"/>
    <w:rsid w:val="3FFFD96D"/>
    <w:rsid w:val="445D419E"/>
    <w:rsid w:val="4EFD7FAC"/>
    <w:rsid w:val="514C35D0"/>
    <w:rsid w:val="57EFE174"/>
    <w:rsid w:val="58D38ADA"/>
    <w:rsid w:val="5D616655"/>
    <w:rsid w:val="5E9FF27D"/>
    <w:rsid w:val="5EB3450A"/>
    <w:rsid w:val="5F631722"/>
    <w:rsid w:val="5FF94B73"/>
    <w:rsid w:val="61970898"/>
    <w:rsid w:val="64F32289"/>
    <w:rsid w:val="67DE0FB5"/>
    <w:rsid w:val="6A8F4802"/>
    <w:rsid w:val="6B6F2FDE"/>
    <w:rsid w:val="6DE49680"/>
    <w:rsid w:val="6EF70F60"/>
    <w:rsid w:val="6FC7EC1B"/>
    <w:rsid w:val="72851661"/>
    <w:rsid w:val="7E7E3ABA"/>
    <w:rsid w:val="7EFD47AA"/>
    <w:rsid w:val="7F7F7E55"/>
    <w:rsid w:val="7FEDB6B0"/>
    <w:rsid w:val="975B5BE8"/>
    <w:rsid w:val="9FFB6441"/>
    <w:rsid w:val="B5EB5FA4"/>
    <w:rsid w:val="BDFFDD5B"/>
    <w:rsid w:val="BF7F583B"/>
    <w:rsid w:val="C74BC3B3"/>
    <w:rsid w:val="CD6DE5BA"/>
    <w:rsid w:val="D754C09C"/>
    <w:rsid w:val="D7F97A41"/>
    <w:rsid w:val="DABAEF6D"/>
    <w:rsid w:val="DF9F5D69"/>
    <w:rsid w:val="DFF9CAED"/>
    <w:rsid w:val="EDBB0CBF"/>
    <w:rsid w:val="EF7BA439"/>
    <w:rsid w:val="F9DC5BC0"/>
    <w:rsid w:val="FA7E40FA"/>
    <w:rsid w:val="FF7F3E4F"/>
    <w:rsid w:val="FFE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qFormat/>
    <w:uiPriority w:val="0"/>
    <w:pPr>
      <w:widowControl w:val="0"/>
      <w:spacing w:line="380" w:lineRule="atLeast"/>
      <w:ind w:firstLine="420" w:firstLineChars="200"/>
      <w:jc w:val="left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844</Characters>
  <Lines>0</Lines>
  <Paragraphs>0</Paragraphs>
  <TotalTime>0</TotalTime>
  <ScaleCrop>false</ScaleCrop>
  <LinksUpToDate>false</LinksUpToDate>
  <CharactersWithSpaces>844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2022-12-26T10:12:00Z</dcterms:created>
  <dc:creator>梅熹</dc:creator>
  <cp:lastModifiedBy>陈宏燕</cp:lastModifiedBy>
  <cp:lastPrinted>2024-07-16T22:07:00Z</cp:lastPrinted>
  <dcterms:modified xsi:type="dcterms:W3CDTF">2024-09-12T16:06:18Z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F80796A01CB245ED849AF2D014B5C719_12</vt:lpwstr>
  </property>
</Properties>
</file>