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bookmarkStart w:id="0" w:name="_Hlk97670516"/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南山区促进产业高质量发展专项资金——</w:t>
      </w:r>
    </w:p>
    <w:p>
      <w:pPr>
        <w:spacing w:after="0" w:line="560" w:lineRule="exact"/>
        <w:contextualSpacing/>
        <w:jc w:val="center"/>
        <w:outlineLvl w:val="0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区科技创新局</w:t>
      </w:r>
      <w:r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分项资金</w:t>
      </w:r>
      <w:bookmarkEnd w:id="0"/>
      <w:r>
        <w:rPr>
          <w:rFonts w:hint="eastAsia" w:ascii="方正小标宋_GBK" w:hAnsi="宋体" w:eastAsia="方正小标宋_GBK"/>
          <w:sz w:val="44"/>
          <w:szCs w:val="44"/>
          <w:lang w:eastAsia="zh-CN"/>
        </w:rPr>
        <w:t>重大科技项目支持计划</w:t>
      </w:r>
      <w:r>
        <w:rPr>
          <w:rFonts w:hint="eastAsia"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  <w:t>操作规程</w:t>
      </w:r>
    </w:p>
    <w:p>
      <w:pPr>
        <w:pStyle w:val="7"/>
        <w:ind w:firstLine="320"/>
      </w:pPr>
    </w:p>
    <w:p>
      <w:pPr>
        <w:spacing w:after="0" w:line="560" w:lineRule="exact"/>
        <w:contextualSpacing/>
        <w:jc w:val="center"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一、政策内容</w:t>
      </w:r>
    </w:p>
    <w:p>
      <w:pPr>
        <w:spacing w:after="0" w:line="560" w:lineRule="exact"/>
        <w:ind w:firstLine="640" w:firstLineChars="200"/>
        <w:contextualSpacing/>
        <w:jc w:val="both"/>
        <w:outlineLvl w:val="1"/>
        <w:rPr>
          <w:rFonts w:hint="eastAsia" w:ascii="仿宋_GB2312" w:eastAsia="仿宋_GB2312"/>
          <w:sz w:val="32"/>
          <w:szCs w:val="32"/>
          <w:lang w:eastAsia="zh-CN" w:bidi="ar-SA"/>
        </w:rPr>
      </w:pPr>
      <w:r>
        <w:rPr>
          <w:rFonts w:hint="eastAsia" w:ascii="仿宋_GB2312" w:eastAsia="仿宋_GB2312"/>
          <w:sz w:val="32"/>
          <w:szCs w:val="32"/>
          <w:lang w:eastAsia="zh-CN" w:bidi="ar-SA"/>
        </w:rPr>
        <w:t>对上一年度承担国家重点研发计划、重大科技专项等国家科技重大专项的企事业单位（以国家发改委、科技部、工信部相关部门发布的项目为准，同一项目不重复支持），每个项目最高奖励50万元，每家单位每年奖励最高200万元。</w:t>
      </w:r>
    </w:p>
    <w:p>
      <w:pPr>
        <w:tabs>
          <w:tab w:val="left" w:pos="7675"/>
        </w:tabs>
        <w:spacing w:after="0" w:line="560" w:lineRule="exact"/>
        <w:ind w:firstLine="640" w:firstLineChars="200"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二、</w:t>
      </w:r>
      <w:r>
        <w:rPr>
          <w:rFonts w:hint="eastAsia" w:ascii="黑体" w:hAnsi="黑体" w:eastAsia="黑体" w:cs="黑体"/>
          <w:bCs/>
          <w:kern w:val="2"/>
          <w:sz w:val="32"/>
          <w:szCs w:val="32"/>
          <w:lang w:val="en-US" w:eastAsia="zh-CN" w:bidi="ar-SA"/>
        </w:rPr>
        <w:t>资助标准</w:t>
      </w:r>
    </w:p>
    <w:p>
      <w:pPr>
        <w:pStyle w:val="7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（一）对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上一年度牵头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获得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国家重点研发计划、重大科技专项</w:t>
      </w:r>
      <w:r>
        <w:rPr>
          <w:rFonts w:hint="eastAsia" w:ascii="仿宋_GB2312"/>
          <w:sz w:val="32"/>
          <w:szCs w:val="32"/>
          <w:lang w:val="en-US" w:eastAsia="zh-CN" w:bidi="ar-SA"/>
        </w:rPr>
        <w:t>立项，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或者牵头承担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国家重点研发计划、重大科技专项</w:t>
      </w:r>
      <w:r>
        <w:rPr>
          <w:rFonts w:hint="eastAsia" w:ascii="仿宋_GB2312"/>
          <w:sz w:val="32"/>
          <w:szCs w:val="32"/>
          <w:lang w:val="en-US" w:eastAsia="zh-CN" w:bidi="ar-SA"/>
        </w:rPr>
        <w:t>且上一年度项目仍在执行期</w:t>
      </w:r>
      <w:r>
        <w:rPr>
          <w:rFonts w:hint="eastAsia" w:ascii="仿宋_GB2312" w:hAnsi="仿宋_GB2312" w:cs="仿宋_GB2312"/>
          <w:sz w:val="32"/>
          <w:szCs w:val="32"/>
          <w:highlight w:val="none"/>
          <w:lang w:eastAsia="zh-CN"/>
        </w:rPr>
        <w:t>的企事业单位</w:t>
      </w:r>
      <w:r>
        <w:rPr>
          <w:rFonts w:hint="default" w:ascii="仿宋_GB2312" w:hAnsi="仿宋_GB2312" w:cs="仿宋_GB231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每个项目</w:t>
      </w:r>
      <w:r>
        <w:rPr>
          <w:rFonts w:hint="eastAsia" w:ascii="仿宋_GB2312"/>
          <w:sz w:val="32"/>
          <w:szCs w:val="32"/>
          <w:lang w:val="en-US" w:eastAsia="zh-CN" w:bidi="ar-SA"/>
        </w:rPr>
        <w:t>最高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奖励</w:t>
      </w:r>
      <w:r>
        <w:rPr>
          <w:rFonts w:hint="eastAsia" w:ascii="仿宋_GB2312"/>
          <w:sz w:val="32"/>
          <w:szCs w:val="32"/>
          <w:lang w:val="en-US" w:eastAsia="zh-CN" w:bidi="ar-SA"/>
        </w:rPr>
        <w:t>50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万元，每家单位每年奖励最高200万元</w:t>
      </w:r>
      <w:r>
        <w:rPr>
          <w:rFonts w:hint="eastAsia" w:ascii="仿宋_GB2312"/>
          <w:sz w:val="32"/>
          <w:szCs w:val="32"/>
          <w:lang w:eastAsia="zh-CN" w:bidi="ar-SA"/>
        </w:rPr>
        <w:t>（</w:t>
      </w:r>
      <w:r>
        <w:rPr>
          <w:rFonts w:hint="eastAsia" w:ascii="仿宋_GB2312"/>
          <w:sz w:val="32"/>
          <w:szCs w:val="32"/>
          <w:lang w:val="en-US" w:eastAsia="zh-CN" w:bidi="ar-SA"/>
        </w:rPr>
        <w:t>资助</w:t>
      </w:r>
      <w:r>
        <w:rPr>
          <w:rFonts w:hint="eastAsia" w:ascii="仿宋_GB2312"/>
          <w:sz w:val="32"/>
          <w:szCs w:val="32"/>
          <w:lang w:eastAsia="zh-CN" w:bidi="ar-SA"/>
        </w:rPr>
        <w:t>金额不</w:t>
      </w:r>
      <w:r>
        <w:rPr>
          <w:rFonts w:hint="eastAsia" w:ascii="仿宋_GB2312"/>
          <w:sz w:val="32"/>
          <w:szCs w:val="32"/>
          <w:lang w:val="en-US" w:eastAsia="zh-CN" w:bidi="ar-SA"/>
        </w:rPr>
        <w:t>高</w:t>
      </w:r>
      <w:r>
        <w:rPr>
          <w:rFonts w:hint="eastAsia" w:ascii="仿宋_GB2312"/>
          <w:sz w:val="32"/>
          <w:szCs w:val="32"/>
          <w:lang w:eastAsia="zh-CN" w:bidi="ar-SA"/>
        </w:rPr>
        <w:t>于国家项目财政资助</w:t>
      </w:r>
      <w:r>
        <w:rPr>
          <w:rFonts w:hint="eastAsia" w:ascii="仿宋_GB2312"/>
          <w:sz w:val="32"/>
          <w:szCs w:val="32"/>
          <w:lang w:val="en-US" w:eastAsia="zh-CN" w:bidi="ar-SA"/>
        </w:rPr>
        <w:t>到账</w:t>
      </w:r>
      <w:r>
        <w:rPr>
          <w:rFonts w:hint="eastAsia" w:ascii="仿宋_GB2312"/>
          <w:sz w:val="32"/>
          <w:szCs w:val="32"/>
          <w:lang w:eastAsia="zh-CN" w:bidi="ar-SA"/>
        </w:rPr>
        <w:t>金额）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。</w:t>
      </w:r>
    </w:p>
    <w:p>
      <w:pPr>
        <w:pStyle w:val="7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（二）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对上一年度参与国家重点研发计划、重大科技专项</w:t>
      </w:r>
      <w:r>
        <w:rPr>
          <w:rFonts w:hint="eastAsia" w:ascii="仿宋_GB2312"/>
          <w:sz w:val="32"/>
          <w:szCs w:val="32"/>
          <w:lang w:val="en-US" w:eastAsia="zh-CN" w:bidi="ar-SA"/>
        </w:rPr>
        <w:t>立项，</w:t>
      </w:r>
      <w:r>
        <w:rPr>
          <w:rFonts w:hint="eastAsia" w:ascii="仿宋_GB2312" w:hAnsi="仿宋_GB2312" w:cs="仿宋_GB2312"/>
          <w:sz w:val="32"/>
          <w:szCs w:val="32"/>
          <w:highlight w:val="none"/>
          <w:lang w:val="en-US" w:eastAsia="zh-CN"/>
        </w:rPr>
        <w:t>或者参与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国家重点研发计划、重大科技专项</w:t>
      </w:r>
      <w:r>
        <w:rPr>
          <w:rFonts w:hint="eastAsia" w:ascii="仿宋_GB2312"/>
          <w:sz w:val="32"/>
          <w:szCs w:val="32"/>
          <w:lang w:val="en-US" w:eastAsia="zh-CN" w:bidi="ar-SA"/>
        </w:rPr>
        <w:t>且上一年度项目仍在执行期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的专精特新“小巨人”企业，每个项目</w:t>
      </w:r>
      <w:r>
        <w:rPr>
          <w:rFonts w:hint="eastAsia" w:ascii="仿宋_GB2312"/>
          <w:sz w:val="32"/>
          <w:szCs w:val="32"/>
          <w:lang w:val="en-US" w:eastAsia="zh-CN" w:bidi="ar-SA"/>
        </w:rPr>
        <w:t>最高奖励25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万元</w:t>
      </w:r>
      <w:r>
        <w:rPr>
          <w:rFonts w:hint="eastAsia" w:ascii="仿宋_GB2312"/>
          <w:sz w:val="32"/>
          <w:szCs w:val="32"/>
          <w:lang w:eastAsia="zh-CN" w:bidi="ar-SA"/>
        </w:rPr>
        <w:t>，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每家企业</w:t>
      </w:r>
      <w:r>
        <w:rPr>
          <w:rFonts w:hint="eastAsia" w:ascii="仿宋_GB2312"/>
          <w:sz w:val="32"/>
          <w:szCs w:val="32"/>
          <w:lang w:eastAsia="zh-CN" w:bidi="ar-SA"/>
        </w:rPr>
        <w:t>每年奖励</w:t>
      </w:r>
      <w:r>
        <w:rPr>
          <w:rFonts w:hint="eastAsia" w:ascii="仿宋_GB2312" w:eastAsia="仿宋_GB2312"/>
          <w:sz w:val="32"/>
          <w:szCs w:val="32"/>
          <w:lang w:eastAsia="zh-CN" w:bidi="ar-SA"/>
        </w:rPr>
        <w:t>最高100万元</w:t>
      </w:r>
      <w:r>
        <w:rPr>
          <w:rFonts w:hint="eastAsia" w:ascii="仿宋_GB2312"/>
          <w:sz w:val="32"/>
          <w:szCs w:val="32"/>
          <w:lang w:eastAsia="zh-CN" w:bidi="ar-SA"/>
        </w:rPr>
        <w:t>（</w:t>
      </w:r>
      <w:r>
        <w:rPr>
          <w:rFonts w:hint="eastAsia" w:ascii="仿宋_GB2312"/>
          <w:sz w:val="32"/>
          <w:szCs w:val="32"/>
          <w:lang w:val="en-US" w:eastAsia="zh-CN" w:bidi="ar-SA"/>
        </w:rPr>
        <w:t>资助</w:t>
      </w:r>
      <w:r>
        <w:rPr>
          <w:rFonts w:hint="eastAsia" w:ascii="仿宋_GB2312"/>
          <w:sz w:val="32"/>
          <w:szCs w:val="32"/>
          <w:lang w:eastAsia="zh-CN" w:bidi="ar-SA"/>
        </w:rPr>
        <w:t>金额不</w:t>
      </w:r>
      <w:r>
        <w:rPr>
          <w:rFonts w:hint="eastAsia" w:ascii="仿宋_GB2312"/>
          <w:sz w:val="32"/>
          <w:szCs w:val="32"/>
          <w:lang w:val="en-US" w:eastAsia="zh-CN" w:bidi="ar-SA"/>
        </w:rPr>
        <w:t>高</w:t>
      </w:r>
      <w:r>
        <w:rPr>
          <w:rFonts w:hint="eastAsia" w:ascii="仿宋_GB2312"/>
          <w:sz w:val="32"/>
          <w:szCs w:val="32"/>
          <w:lang w:eastAsia="zh-CN" w:bidi="ar-SA"/>
        </w:rPr>
        <w:t>于国家项目财政资助</w:t>
      </w:r>
      <w:r>
        <w:rPr>
          <w:rFonts w:hint="eastAsia" w:ascii="仿宋_GB2312"/>
          <w:sz w:val="32"/>
          <w:szCs w:val="32"/>
          <w:lang w:val="en-US" w:eastAsia="zh-CN" w:bidi="ar-SA"/>
        </w:rPr>
        <w:t>到账</w:t>
      </w:r>
      <w:r>
        <w:rPr>
          <w:rFonts w:hint="eastAsia" w:ascii="仿宋_GB2312"/>
          <w:sz w:val="32"/>
          <w:szCs w:val="32"/>
          <w:lang w:eastAsia="zh-CN" w:bidi="ar-SA"/>
        </w:rPr>
        <w:t>金额）。</w:t>
      </w:r>
    </w:p>
    <w:p>
      <w:pPr>
        <w:pStyle w:val="7"/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default" w:ascii="仿宋_GB231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本资助计划资助金额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受区科技资金年度总额控制</w:t>
      </w:r>
      <w:r>
        <w:rPr>
          <w:rFonts w:hint="eastAsia" w:ascii="仿宋_GB2312"/>
          <w:sz w:val="32"/>
          <w:szCs w:val="32"/>
          <w:lang w:val="en-US" w:eastAsia="zh-CN" w:bidi="ar-SA"/>
        </w:rPr>
        <w:t>。申报主体的同一项目只能选择上述一项内容进行申报，不得重复申报。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三、设定依据</w:t>
      </w:r>
    </w:p>
    <w:p>
      <w:pPr>
        <w:spacing w:after="0" w:line="560" w:lineRule="exact"/>
        <w:ind w:firstLine="640" w:firstLineChars="200"/>
        <w:outlineLvl w:val="1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（一）《南山区促进产业高质量发展专项资金管理办法》</w:t>
      </w:r>
    </w:p>
    <w:p>
      <w:pPr>
        <w:spacing w:after="0" w:line="560" w:lineRule="exact"/>
        <w:ind w:left="638" w:leftChars="290" w:firstLine="0" w:firstLineChars="0"/>
        <w:outlineLvl w:val="1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（二）《南山区促进科技创新专项扶持措施》</w:t>
      </w:r>
    </w:p>
    <w:p>
      <w:pPr>
        <w:spacing w:after="0" w:line="560" w:lineRule="exact"/>
        <w:ind w:left="638" w:leftChars="290" w:firstLine="0" w:firstLineChars="0"/>
        <w:outlineLvl w:val="1"/>
        <w:rPr>
          <w:rFonts w:hint="eastAsia" w:ascii="仿宋_GB2312" w:eastAsia="仿宋_GB2312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（三）《南山区促进专精特新企业发展专项扶持措施》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四、申报对象和条件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sz w:val="32"/>
          <w:szCs w:val="32"/>
          <w:lang w:eastAsia="zh-CN"/>
        </w:rPr>
        <w:t>申报主体为在南山区依法经营且具有独立法人资格的企事业单位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申报主体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上一年度牵头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获得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国家重点研发计划、重大科技专项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立项，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或者牵头承担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国家重点研发计划、重大科技专项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且上一年度项目仍在执行期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或申报主体为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专精特新“小巨人”企业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上一年度参与国家重点研发计划、重大科技专项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立项，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或者参与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国家重点研发计划、重大科技专项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且上一年度项目仍在执行期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（以国家发改委、科技部、工信部相关部门发布的项目为准）；</w:t>
      </w:r>
    </w:p>
    <w:p>
      <w:pPr>
        <w:spacing w:after="0" w:line="560" w:lineRule="exact"/>
        <w:ind w:firstLine="640" w:firstLineChars="200"/>
        <w:contextualSpacing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（三）申报项目获得的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 w:bidi="ar-SA"/>
        </w:rPr>
        <w:t>国家财政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 w:bidi="ar-SA"/>
        </w:rPr>
        <w:t>资助资金任意一笔已到账。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五、资助方式</w:t>
      </w:r>
    </w:p>
    <w:p>
      <w:pPr>
        <w:spacing w:after="0" w:line="560" w:lineRule="exact"/>
        <w:ind w:firstLine="640" w:firstLineChars="200"/>
        <w:contextualSpacing/>
        <w:rPr>
          <w:rFonts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本资助计划属核准类，实行单位申报、材料审核、社会公示、政府决策的原则，采取无偿资助方式，受资助项目无需验收。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六、办理流程</w:t>
      </w:r>
    </w:p>
    <w:p>
      <w:pPr>
        <w:spacing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（一）申报主体登陆“i南山企业服务综合平台”（https://www.inanshan.org.cn/），网上提交项目申报材料；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（二）区企业发展服务中心受理</w:t>
      </w:r>
      <w:r>
        <w:rPr>
          <w:rFonts w:hint="eastAsia" w:ascii="仿宋_GB2312" w:eastAsia="仿宋_GB2312"/>
          <w:kern w:val="2"/>
          <w:sz w:val="32"/>
          <w:szCs w:val="32"/>
          <w:highlight w:val="none"/>
          <w:lang w:eastAsia="zh-CN"/>
        </w:rPr>
        <w:t>申请，对申报材料进行形式性审核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 xml:space="preserve">，区科技创新局复审项目申报材料； 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（三）区科技创新局拟定资助计划；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（四）区统计局对申报主体在地统计开展情况进行核查，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区企业发展服务中心组织对申报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主体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在地经营情况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和不良信用记录等情况进行核查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  <w:highlight w:val="none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区企业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发展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服务中心将拟资助项目向社会公示5个工作日，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对公示期满，无有效投诉的项目资助计划，区科技创新局再提交</w:t>
      </w:r>
      <w:r>
        <w:rPr>
          <w:rFonts w:hint="eastAsia" w:ascii="仿宋_GB2312" w:hAnsi="宋体" w:eastAsia="仿宋_GB2312"/>
          <w:sz w:val="32"/>
          <w:szCs w:val="32"/>
          <w:highlight w:val="none"/>
          <w:lang w:val="en-US" w:eastAsia="zh-CN"/>
        </w:rPr>
        <w:t>专责</w:t>
      </w: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小组会议进行审议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outlineLvl w:val="1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（</w:t>
      </w:r>
      <w:r>
        <w:rPr>
          <w:rFonts w:ascii="仿宋_GB2312" w:eastAsia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）经审议后，区科技创新局直接行文下达资金计划；</w:t>
      </w:r>
    </w:p>
    <w:p>
      <w:pPr>
        <w:spacing w:after="0" w:line="560" w:lineRule="exact"/>
        <w:ind w:firstLine="640" w:firstLineChars="200"/>
        <w:contextualSpacing/>
        <w:jc w:val="both"/>
        <w:outlineLvl w:val="1"/>
        <w:rPr>
          <w:rFonts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szCs w:val="32"/>
          <w:highlight w:val="none"/>
          <w:lang w:eastAsia="zh-CN"/>
        </w:rPr>
        <w:t>（七）区财政部门及时安排资金，区科技创新局办理资金拨付手续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七、所需材料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hAnsi="ˎ̥" w:eastAsia="仿宋_GB2312" w:cs="宋体"/>
          <w:sz w:val="32"/>
          <w:szCs w:val="32"/>
          <w:lang w:eastAsia="zh-CN" w:bidi="ar-SA"/>
        </w:rPr>
      </w:pP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（一）登录</w:t>
      </w:r>
      <w:r>
        <w:rPr>
          <w:rFonts w:ascii="仿宋_GB2312" w:eastAsia="仿宋_GB2312"/>
          <w:sz w:val="32"/>
          <w:szCs w:val="32"/>
        </w:rPr>
        <w:t>“</w:t>
      </w:r>
      <w:r>
        <w:rPr>
          <w:rFonts w:hint="eastAsia" w:ascii="仿宋_GB2312" w:eastAsia="仿宋_GB2312"/>
          <w:sz w:val="32"/>
          <w:szCs w:val="32"/>
        </w:rPr>
        <w:t>i南山企业服务综合平台</w:t>
      </w:r>
      <w:r>
        <w:rPr>
          <w:rFonts w:ascii="仿宋_GB2312" w:eastAsia="仿宋_GB2312"/>
          <w:sz w:val="32"/>
          <w:szCs w:val="32"/>
        </w:rPr>
        <w:t>”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（</w:t>
      </w:r>
      <w:r>
        <w:rPr>
          <w:rFonts w:ascii="仿宋_GB2312" w:eastAsia="仿宋_GB2312"/>
          <w:sz w:val="32"/>
          <w:szCs w:val="32"/>
          <w:lang w:eastAsia="zh-CN"/>
        </w:rPr>
        <w:t>https://www.inanshan.org.cn/</w:t>
      </w:r>
      <w:r>
        <w:rPr>
          <w:rFonts w:hint="eastAsia" w:ascii="仿宋_GB2312" w:eastAsia="仿宋_GB2312"/>
          <w:kern w:val="2"/>
          <w:sz w:val="32"/>
          <w:szCs w:val="32"/>
          <w:lang w:eastAsia="zh-CN" w:bidi="ar-SA"/>
        </w:rPr>
        <w:t>）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，在线填写《南</w:t>
      </w:r>
      <w:bookmarkStart w:id="3" w:name="_GoBack"/>
      <w:bookmarkEnd w:id="3"/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山区促进产业高质量发展专项资金——区</w:t>
      </w:r>
      <w:r>
        <w:rPr>
          <w:rFonts w:hint="eastAsia" w:ascii="仿宋_GB2312" w:eastAsia="仿宋_GB2312"/>
          <w:sz w:val="32"/>
          <w:szCs w:val="32"/>
          <w:lang w:eastAsia="zh-CN"/>
        </w:rPr>
        <w:t>科技创新局</w:t>
      </w:r>
      <w:r>
        <w:rPr>
          <w:rFonts w:ascii="仿宋_GB2312" w:eastAsia="仿宋_GB2312"/>
          <w:sz w:val="32"/>
          <w:szCs w:val="32"/>
          <w:lang w:eastAsia="zh-CN"/>
        </w:rPr>
        <w:t>分项资金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重大科技项目支持计划申请书》；</w:t>
      </w:r>
    </w:p>
    <w:p>
      <w:pPr>
        <w:pStyle w:val="7"/>
        <w:spacing w:after="0" w:line="560" w:lineRule="exact"/>
        <w:ind w:firstLine="640" w:firstLineChars="200"/>
        <w:contextualSpacing/>
      </w:pPr>
      <w:r>
        <w:rPr>
          <w:rFonts w:hint="eastAsia"/>
        </w:rPr>
        <w:t>（二）</w:t>
      </w:r>
      <w:r>
        <w:rPr>
          <w:rFonts w:hint="eastAsia" w:ascii="仿宋_GB2312" w:hAnsi="ˎ̥" w:cs="宋体"/>
          <w:szCs w:val="32"/>
        </w:rPr>
        <w:t>《南山区促进产业高质量发展专项资金——区</w:t>
      </w:r>
      <w:r>
        <w:rPr>
          <w:rFonts w:hint="eastAsia" w:ascii="仿宋_GB2312"/>
          <w:szCs w:val="32"/>
          <w:lang w:bidi="en-US"/>
        </w:rPr>
        <w:t>科技创新</w:t>
      </w:r>
      <w:r>
        <w:rPr>
          <w:rFonts w:hint="eastAsia" w:ascii="仿宋_GB2312"/>
          <w:szCs w:val="32"/>
        </w:rPr>
        <w:t>局</w:t>
      </w:r>
      <w:r>
        <w:rPr>
          <w:rFonts w:ascii="仿宋_GB2312"/>
          <w:szCs w:val="32"/>
          <w:lang w:bidi="en-US"/>
        </w:rPr>
        <w:t>分项资金</w:t>
      </w:r>
      <w:r>
        <w:rPr>
          <w:rFonts w:hint="eastAsia" w:ascii="仿宋_GB2312" w:hAnsi="ˎ̥" w:eastAsia="仿宋_GB2312" w:cs="宋体"/>
          <w:sz w:val="32"/>
          <w:szCs w:val="32"/>
          <w:lang w:eastAsia="zh-CN" w:bidi="ar-SA"/>
        </w:rPr>
        <w:t>重大科技项目</w:t>
      </w:r>
      <w:r>
        <w:rPr>
          <w:rFonts w:hint="eastAsia" w:ascii="仿宋_GB2312" w:hAnsi="ˎ̥" w:cs="宋体"/>
          <w:szCs w:val="32"/>
        </w:rPr>
        <w:t>支持计划申请书》填表</w:t>
      </w:r>
      <w:r>
        <w:rPr>
          <w:rFonts w:ascii="仿宋_GB2312" w:hAnsi="ˎ̥" w:cs="宋体"/>
          <w:szCs w:val="32"/>
        </w:rPr>
        <w:t>声</w:t>
      </w:r>
      <w:r>
        <w:rPr>
          <w:rFonts w:hint="eastAsia" w:ascii="仿宋_GB2312" w:hAnsi="ˎ̥" w:cs="宋体"/>
          <w:szCs w:val="32"/>
        </w:rPr>
        <w:t>明与保证（</w:t>
      </w:r>
      <w:r>
        <w:rPr>
          <w:rFonts w:hint="eastAsia" w:ascii="仿宋_GB2312" w:hAnsi="ˎ̥" w:cs="宋体"/>
          <w:szCs w:val="32"/>
          <w:highlight w:val="none"/>
        </w:rPr>
        <w:t>法定代表人签字</w:t>
      </w:r>
      <w:r>
        <w:rPr>
          <w:rFonts w:ascii="仿宋_GB2312" w:hAnsi="ˎ̥" w:cs="宋体"/>
          <w:szCs w:val="32"/>
          <w:highlight w:val="none"/>
        </w:rPr>
        <w:t>、</w:t>
      </w:r>
      <w:r>
        <w:rPr>
          <w:rFonts w:hint="eastAsia" w:ascii="仿宋_GB2312" w:hAnsi="ˎ̥" w:cs="宋体"/>
          <w:szCs w:val="32"/>
          <w:highlight w:val="none"/>
        </w:rPr>
        <w:t>加盖单位公章</w:t>
      </w:r>
      <w:r>
        <w:rPr>
          <w:rFonts w:ascii="仿宋_GB2312" w:hAnsi="ˎ̥" w:cs="宋体"/>
          <w:szCs w:val="32"/>
          <w:highlight w:val="none"/>
        </w:rPr>
        <w:t>并填写日期</w:t>
      </w:r>
      <w:r>
        <w:rPr>
          <w:rFonts w:hint="eastAsia" w:ascii="仿宋_GB2312" w:hAnsi="ˎ̥" w:cs="宋体"/>
          <w:szCs w:val="32"/>
          <w:highlight w:val="none"/>
        </w:rPr>
        <w:t>后</w:t>
      </w:r>
      <w:r>
        <w:rPr>
          <w:rFonts w:hint="eastAsia" w:ascii="仿宋_GB2312" w:hAnsi="ˎ̥" w:cs="宋体"/>
          <w:szCs w:val="32"/>
        </w:rPr>
        <w:t>，</w:t>
      </w:r>
      <w:r>
        <w:rPr>
          <w:rFonts w:hint="eastAsia" w:ascii="仿宋_GB2312"/>
          <w:szCs w:val="32"/>
        </w:rPr>
        <w:t>原件彩色扫描成PDF文件上传）；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bookmarkStart w:id="1" w:name="_Hlk74842062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（三）</w:t>
      </w:r>
      <w:bookmarkStart w:id="2" w:name="_Hlk97671613"/>
      <w:r>
        <w:rPr>
          <w:rFonts w:hint="eastAsia" w:ascii="仿宋_GB2312" w:hAnsi="仿宋" w:eastAsia="仿宋_GB2312"/>
          <w:sz w:val="32"/>
          <w:szCs w:val="32"/>
          <w:lang w:eastAsia="zh-CN"/>
        </w:rPr>
        <w:t>统一社会信用代码证书</w:t>
      </w:r>
      <w:bookmarkEnd w:id="2"/>
      <w:r>
        <w:rPr>
          <w:rFonts w:hint="eastAsia" w:ascii="仿宋_GB2312" w:eastAsia="仿宋_GB2312"/>
          <w:sz w:val="32"/>
          <w:szCs w:val="32"/>
          <w:lang w:eastAsia="zh-CN"/>
        </w:rPr>
        <w:t>（原件彩色扫描成PDF文件上传）；</w:t>
      </w:r>
    </w:p>
    <w:p>
      <w:pPr>
        <w:spacing w:after="0" w:line="560" w:lineRule="exact"/>
        <w:ind w:firstLine="640" w:firstLineChars="200"/>
        <w:contextualSpacing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（四）法定代表人身份证[原件（或复印件加盖单位公章）彩色扫描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（五）由税务部门开具的单位上年度纳税证明（上传税务系统下载带有税务机关红色印章的电子版，事业单位除外)；</w:t>
      </w:r>
    </w:p>
    <w:bookmarkEnd w:id="1"/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（六）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申请资助标准第1项政策的提交：</w:t>
      </w:r>
      <w:r>
        <w:rPr>
          <w:rFonts w:hint="eastAsia" w:ascii="仿宋_GB2312" w:eastAsia="仿宋_GB2312"/>
          <w:sz w:val="32"/>
          <w:szCs w:val="32"/>
          <w:lang w:eastAsia="zh-CN"/>
        </w:rPr>
        <w:t>证明申报单位上一年度牵头承担国家重点研发计划、重大科技专项等国家科技重大专项的合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同或任务书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证明材料，以及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申报项目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任意一笔国家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资助资金到账凭证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[原件（或复印件加盖单位公章）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 w:ascii="仿宋_GB2312" w:eastAsia="仿宋_GB2312"/>
          <w:sz w:val="32"/>
          <w:szCs w:val="32"/>
          <w:lang w:eastAsia="zh-CN"/>
        </w:rPr>
        <w:t>；</w:t>
      </w:r>
    </w:p>
    <w:p>
      <w:pPr>
        <w:pStyle w:val="7"/>
        <w:spacing w:after="0" w:line="560" w:lineRule="exact"/>
        <w:ind w:firstLine="640" w:firstLineChars="200"/>
        <w:contextualSpacing/>
        <w:rPr>
          <w:rFonts w:hint="eastAsia" w:eastAsia="仿宋_GB2312"/>
          <w:lang w:eastAsia="zh-CN" w:bidi="en-US"/>
        </w:rPr>
      </w:pPr>
      <w:r>
        <w:rPr>
          <w:rFonts w:hint="eastAsia"/>
          <w:lang w:bidi="en-US"/>
        </w:rPr>
        <w:t>（七）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申请资助标准第</w:t>
      </w: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项政策的提交：</w:t>
      </w:r>
      <w:r>
        <w:rPr>
          <w:rFonts w:hint="eastAsia" w:ascii="仿宋_GB2312" w:eastAsia="仿宋_GB2312"/>
          <w:sz w:val="32"/>
          <w:szCs w:val="32"/>
          <w:lang w:eastAsia="zh-CN"/>
        </w:rPr>
        <w:t>证明申报单位上一年度参与承担国家重点研发计划、重大科技专项等国家科技重大专项的合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同或任务书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证明材料，以及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申报项目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任意一笔国家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财政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资助资金到账凭证</w:t>
      </w:r>
      <w:r>
        <w:rPr>
          <w:rFonts w:hint="eastAsia" w:ascii="仿宋_GB2312"/>
          <w:sz w:val="32"/>
          <w:szCs w:val="32"/>
          <w:highlight w:val="none"/>
          <w:lang w:val="en-US" w:eastAsia="zh-CN"/>
        </w:rPr>
        <w:t>和</w:t>
      </w:r>
      <w:r>
        <w:rPr>
          <w:rFonts w:hint="eastAsia"/>
          <w:lang w:eastAsia="zh-CN" w:bidi="en-US"/>
        </w:rPr>
        <w:t>专精特新“小巨人”证书</w:t>
      </w:r>
      <w:r>
        <w:rPr>
          <w:rFonts w:hint="eastAsia" w:ascii="仿宋_GB2312" w:hAnsi="宋体" w:eastAsia="仿宋_GB2312" w:cs="宋体"/>
          <w:sz w:val="32"/>
          <w:szCs w:val="32"/>
          <w:highlight w:val="none"/>
          <w:lang w:eastAsia="zh-CN"/>
        </w:rPr>
        <w:t>[原件（或复印件加盖单位公章）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彩色扫描</w:t>
      </w:r>
      <w:r>
        <w:rPr>
          <w:rFonts w:hint="eastAsia" w:ascii="仿宋_GB2312" w:eastAsia="仿宋_GB2312"/>
          <w:sz w:val="32"/>
          <w:szCs w:val="32"/>
          <w:lang w:eastAsia="zh-CN"/>
        </w:rPr>
        <w:t>成PDF文件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上传]</w:t>
      </w:r>
      <w:r>
        <w:rPr>
          <w:rFonts w:hint="eastAsia"/>
          <w:lang w:eastAsia="zh-CN" w:bidi="en-US"/>
        </w:rPr>
        <w:t>；</w:t>
      </w:r>
    </w:p>
    <w:p>
      <w:pPr>
        <w:pStyle w:val="7"/>
        <w:spacing w:after="0" w:line="560" w:lineRule="exact"/>
        <w:ind w:firstLine="640" w:firstLineChars="200"/>
        <w:contextualSpacing/>
        <w:rPr>
          <w:lang w:bidi="en-US"/>
        </w:rPr>
      </w:pPr>
      <w:r>
        <w:rPr>
          <w:rFonts w:hint="eastAsia"/>
          <w:lang w:bidi="en-US"/>
        </w:rPr>
        <w:t>（</w:t>
      </w:r>
      <w:r>
        <w:rPr>
          <w:rFonts w:hint="eastAsia"/>
          <w:lang w:eastAsia="zh-CN" w:bidi="en-US"/>
        </w:rPr>
        <w:t>八</w:t>
      </w:r>
      <w:r>
        <w:rPr>
          <w:rFonts w:hint="eastAsia"/>
          <w:lang w:bidi="en-US"/>
        </w:rPr>
        <w:t>）</w:t>
      </w:r>
      <w:r>
        <w:rPr>
          <w:rFonts w:hint="eastAsia" w:ascii="仿宋_GB2312" w:hAnsi="仿宋_GB2312"/>
          <w:color w:val="auto"/>
          <w:highlight w:val="none"/>
          <w:lang w:bidi="en-US"/>
        </w:rPr>
        <w:t>审核部门认为需要提供的其它材料[原件（</w:t>
      </w:r>
      <w:r>
        <w:rPr>
          <w:rFonts w:hint="eastAsia" w:ascii="仿宋_GB2312" w:hAnsi="仿宋_GB2312"/>
          <w:color w:val="auto"/>
          <w:highlight w:val="none"/>
          <w:lang w:eastAsia="zh-CN" w:bidi="en-US"/>
        </w:rPr>
        <w:t>或</w:t>
      </w:r>
      <w:r>
        <w:rPr>
          <w:rFonts w:hint="eastAsia" w:ascii="仿宋_GB2312" w:hAnsi="仿宋_GB2312"/>
          <w:color w:val="auto"/>
          <w:highlight w:val="none"/>
          <w:lang w:bidi="en-US"/>
        </w:rPr>
        <w:t>复印件加盖单位公章）彩色扫描成PDF文件上传]</w:t>
      </w:r>
      <w:r>
        <w:rPr>
          <w:rFonts w:hint="eastAsia" w:ascii="仿宋_GB2312" w:hAnsi="仿宋_GB2312"/>
          <w:lang w:bidi="en-US"/>
        </w:rPr>
        <w:t>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八、</w:t>
      </w:r>
      <w:r>
        <w:rPr>
          <w:rFonts w:hint="eastAsia" w:ascii="黑体" w:hAnsi="黑体" w:eastAsia="黑体"/>
          <w:bCs/>
          <w:sz w:val="32"/>
          <w:szCs w:val="32"/>
          <w:lang w:eastAsia="zh-CN"/>
        </w:rPr>
        <w:t>申报时间和办理要求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每年安排1-2次集中受理单位申请，具体受理时间以发布的申报通知为准。</w:t>
      </w:r>
    </w:p>
    <w:p>
      <w:pPr>
        <w:spacing w:after="0" w:line="560" w:lineRule="exact"/>
        <w:ind w:firstLine="640" w:firstLineChars="200"/>
        <w:contextualSpacing/>
        <w:jc w:val="both"/>
        <w:rPr>
          <w:rFonts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申报主体需按照区科技创新局相关通知要求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办理资金拨付手续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spacing w:after="0" w:line="560" w:lineRule="exact"/>
        <w:ind w:firstLine="640" w:firstLineChars="200"/>
        <w:contextualSpacing/>
        <w:jc w:val="both"/>
        <w:outlineLvl w:val="0"/>
        <w:rPr>
          <w:rFonts w:ascii="黑体" w:hAnsi="黑体" w:eastAsia="黑体" w:cs="黑体"/>
          <w:bCs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lang w:eastAsia="zh-CN" w:bidi="ar-SA"/>
        </w:rPr>
        <w:t>九、附则</w:t>
      </w:r>
    </w:p>
    <w:p>
      <w:pPr>
        <w:spacing w:after="0" w:line="560" w:lineRule="exact"/>
        <w:ind w:firstLine="640" w:firstLineChars="200"/>
        <w:contextualSpacing/>
        <w:rPr>
          <w:rFonts w:ascii="方正小标宋_GBK" w:hAnsi="宋体" w:eastAsia="方正小标宋_GBK" w:cs="宋体"/>
          <w:bCs/>
          <w:color w:val="000000"/>
          <w:sz w:val="44"/>
          <w:szCs w:val="44"/>
          <w:lang w:eastAsia="zh-CN" w:bidi="ar-SA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本计划责任部门为南山区科技创新局，本操作规程由其负责解释，自发布之日起施行。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ˎ̥">
    <w:altName w:val="华文中宋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M1w58KgIAAFU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gizZlnY6p3lEToq5u3qGCBgp2sUpVdi0ArT1nVmeBlxnP/cd1GPf4Pl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CM1w58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MTM0ZmYzMTE4ZTRjYTk0NDNkZTVlY2MzMzRlZDMifQ=="/>
  </w:docVars>
  <w:rsids>
    <w:rsidRoot w:val="005C67D7"/>
    <w:rsid w:val="0006247B"/>
    <w:rsid w:val="00077ADC"/>
    <w:rsid w:val="000A4B90"/>
    <w:rsid w:val="000B4A04"/>
    <w:rsid w:val="000C5B28"/>
    <w:rsid w:val="002878AE"/>
    <w:rsid w:val="003734F8"/>
    <w:rsid w:val="00466486"/>
    <w:rsid w:val="0053178C"/>
    <w:rsid w:val="005607F7"/>
    <w:rsid w:val="005C67D7"/>
    <w:rsid w:val="006725BC"/>
    <w:rsid w:val="006C231C"/>
    <w:rsid w:val="008F3DD8"/>
    <w:rsid w:val="009E6558"/>
    <w:rsid w:val="00A23348"/>
    <w:rsid w:val="00A602AB"/>
    <w:rsid w:val="00CB7283"/>
    <w:rsid w:val="00D9371D"/>
    <w:rsid w:val="0254374D"/>
    <w:rsid w:val="03D437CF"/>
    <w:rsid w:val="053F760A"/>
    <w:rsid w:val="05477359"/>
    <w:rsid w:val="05A80E0D"/>
    <w:rsid w:val="06880A82"/>
    <w:rsid w:val="07702E6D"/>
    <w:rsid w:val="09095E00"/>
    <w:rsid w:val="09B045E3"/>
    <w:rsid w:val="0AAF16B1"/>
    <w:rsid w:val="0AC42C61"/>
    <w:rsid w:val="0CC312C0"/>
    <w:rsid w:val="0FDE7EEB"/>
    <w:rsid w:val="122F26DD"/>
    <w:rsid w:val="12C1679A"/>
    <w:rsid w:val="17D91BBD"/>
    <w:rsid w:val="18617AFC"/>
    <w:rsid w:val="1AE82ADC"/>
    <w:rsid w:val="1B122AC7"/>
    <w:rsid w:val="1B767F02"/>
    <w:rsid w:val="1BE139BE"/>
    <w:rsid w:val="1BE50422"/>
    <w:rsid w:val="1D6F1283"/>
    <w:rsid w:val="1DDD703C"/>
    <w:rsid w:val="205D7B85"/>
    <w:rsid w:val="2245663F"/>
    <w:rsid w:val="247B025A"/>
    <w:rsid w:val="2AEF5944"/>
    <w:rsid w:val="2B6C734E"/>
    <w:rsid w:val="2ECC0420"/>
    <w:rsid w:val="315B0BCB"/>
    <w:rsid w:val="31EC809C"/>
    <w:rsid w:val="32454D73"/>
    <w:rsid w:val="324F2249"/>
    <w:rsid w:val="32970613"/>
    <w:rsid w:val="340973FE"/>
    <w:rsid w:val="344C10AF"/>
    <w:rsid w:val="34BE1A45"/>
    <w:rsid w:val="37CD5418"/>
    <w:rsid w:val="39805DB2"/>
    <w:rsid w:val="3F2950C7"/>
    <w:rsid w:val="415E63C0"/>
    <w:rsid w:val="420D14FA"/>
    <w:rsid w:val="42252F12"/>
    <w:rsid w:val="440D37CE"/>
    <w:rsid w:val="45036B0F"/>
    <w:rsid w:val="460727FF"/>
    <w:rsid w:val="463E1277"/>
    <w:rsid w:val="47F0316B"/>
    <w:rsid w:val="48DD0F69"/>
    <w:rsid w:val="49422778"/>
    <w:rsid w:val="49A93FC1"/>
    <w:rsid w:val="49BA1676"/>
    <w:rsid w:val="49F058DC"/>
    <w:rsid w:val="4AC878B1"/>
    <w:rsid w:val="4B0C5955"/>
    <w:rsid w:val="4D48668B"/>
    <w:rsid w:val="4DFC1303"/>
    <w:rsid w:val="50447ABE"/>
    <w:rsid w:val="51A8257F"/>
    <w:rsid w:val="52120BA4"/>
    <w:rsid w:val="53425448"/>
    <w:rsid w:val="544C272D"/>
    <w:rsid w:val="551A6D3A"/>
    <w:rsid w:val="58A758D2"/>
    <w:rsid w:val="59CE27A8"/>
    <w:rsid w:val="5A58404D"/>
    <w:rsid w:val="5A6D55D9"/>
    <w:rsid w:val="5B24476C"/>
    <w:rsid w:val="5B2D4026"/>
    <w:rsid w:val="5C042A1E"/>
    <w:rsid w:val="5CB365B6"/>
    <w:rsid w:val="5E731B60"/>
    <w:rsid w:val="5ECF2E97"/>
    <w:rsid w:val="5FFF44E9"/>
    <w:rsid w:val="62A76229"/>
    <w:rsid w:val="66E73AA0"/>
    <w:rsid w:val="6B873704"/>
    <w:rsid w:val="6D034B7D"/>
    <w:rsid w:val="6D8A33DD"/>
    <w:rsid w:val="6DA915B5"/>
    <w:rsid w:val="6DC664C2"/>
    <w:rsid w:val="6DFD0C56"/>
    <w:rsid w:val="70131ED4"/>
    <w:rsid w:val="72EF76D5"/>
    <w:rsid w:val="732A3C8F"/>
    <w:rsid w:val="75E973D0"/>
    <w:rsid w:val="76D417C9"/>
    <w:rsid w:val="77410507"/>
    <w:rsid w:val="78056B6D"/>
    <w:rsid w:val="78494CF1"/>
    <w:rsid w:val="787766C5"/>
    <w:rsid w:val="7889659F"/>
    <w:rsid w:val="79001C62"/>
    <w:rsid w:val="7A9139DA"/>
    <w:rsid w:val="7C6E25D8"/>
    <w:rsid w:val="7D245A87"/>
    <w:rsid w:val="7DEC6B9F"/>
    <w:rsid w:val="7EBF13A2"/>
    <w:rsid w:val="BBF4BEE9"/>
    <w:rsid w:val="C5F22B93"/>
    <w:rsid w:val="C7F5AB5D"/>
    <w:rsid w:val="F7FD2D22"/>
    <w:rsid w:val="FBFE3D32"/>
    <w:rsid w:val="FDDB727E"/>
    <w:rsid w:val="FE7AB6A1"/>
    <w:rsid w:val="FE7BF013"/>
    <w:rsid w:val="FFC48CCE"/>
    <w:rsid w:val="FFFAC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9"/>
    <w:pPr>
      <w:pBdr>
        <w:bottom w:val="thinThickSmallGap" w:color="943634" w:sz="12" w:space="1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7">
    <w:name w:val="Body Text First Indent"/>
    <w:basedOn w:val="4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Revision"/>
    <w:hidden/>
    <w:semiHidden/>
    <w:qFormat/>
    <w:uiPriority w:val="99"/>
    <w:rPr>
      <w:rFonts w:ascii="Times New Roman" w:hAnsi="Times New Roman" w:eastAsia="宋体" w:cs="Times New Roman"/>
      <w:sz w:val="22"/>
      <w:szCs w:val="22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1516</Words>
  <Characters>1604</Characters>
  <Lines>8</Lines>
  <Paragraphs>2</Paragraphs>
  <TotalTime>1</TotalTime>
  <ScaleCrop>false</ScaleCrop>
  <LinksUpToDate>false</LinksUpToDate>
  <CharactersWithSpaces>1608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2021-06-05T07:40:00Z</dcterms:created>
  <dc:creator>lenovo</dc:creator>
  <cp:lastModifiedBy>林桂焕</cp:lastModifiedBy>
  <cp:lastPrinted>2024-08-16T16:29:00Z</cp:lastPrinted>
  <dcterms:modified xsi:type="dcterms:W3CDTF">2024-09-04T14:58:35Z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KSOSaveFontToCloudKey">
    <vt:lpwstr>390901856_cloud</vt:lpwstr>
  </property>
  <property fmtid="{D5CDD505-2E9C-101B-9397-08002B2CF9AE}" pid="4" name="ICV">
    <vt:lpwstr>81C7BDE2918A48F497BF528CF54EEBA1_13</vt:lpwstr>
  </property>
</Properties>
</file>