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62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宝安区杰出工程师奖励补贴</w:t>
      </w:r>
    </w:p>
    <w:bookmarkEnd w:id="0"/>
    <w:p w14:paraId="600A14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2025-01-01 至 2025-12-31</w:t>
      </w:r>
    </w:p>
    <w:p w14:paraId="53D5EC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        </w:t>
      </w:r>
    </w:p>
    <w:p w14:paraId="1104A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24A828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《深圳市宝安区人民政府印发宝安区关于实施“卓越工程师计划”的若干措施》深宝府函【2022】63号 </w:t>
      </w:r>
    </w:p>
    <w:p w14:paraId="23CAE5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4E608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21F684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75C2CE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583AA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2AA235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274D44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杰出工程师奖励标准为每人1万元，认定后在设立企业工作满一年并通过“首席工程师”工作室组织的考核后一次性发放。</w:t>
      </w:r>
    </w:p>
    <w:p w14:paraId="3A579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3DC8C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1.根据《深圳市宝安区“首席工程师”评聘管理实施办法》新认定的“杰出工程师”； 2.认定后在设立企业工作满一年并通过“首席工程师”工作室组织的考核； 3.遵纪守法、诚实守信。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0F623D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28F2B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1.《“杰出工程师”奖励补贴申请表》； 2.“杰出工程师”认定文件； 3.申请人身份证、银行卡复印件； 4.“首席工程师”工作室对申请人的考核结果。</w:t>
      </w:r>
    </w:p>
    <w:p w14:paraId="7EDCA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31DC6C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04BAD2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0DAAF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0755-88177598</w:t>
      </w:r>
    </w:p>
    <w:p w14:paraId="4B07B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项目来源</w:t>
      </w:r>
    </w:p>
    <w:p w14:paraId="7A0D0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2"/>
          <w:szCs w:val="22"/>
          <w:bdr w:val="none" w:color="auto" w:sz="0" w:space="0"/>
          <w:shd w:val="clear" w:fill="FFFFFF"/>
        </w:rPr>
        <w:t>宝安区杰出工程师奖励补贴</w:t>
      </w:r>
    </w:p>
    <w:p w14:paraId="52B7F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71B9"/>
    <w:rsid w:val="0DFD71B9"/>
    <w:rsid w:val="3DC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2025-02-14T07:10:00Z</dcterms:created>
  <dc:creator>柒芪杞讫</dc:creator>
  <cp:lastModifiedBy>柒芪杞讫</cp:lastModifiedBy>
  <dcterms:modified xsi:type="dcterms:W3CDTF">2025-02-14T07:16:45Z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6C3C305717F9462BAD5AC6CED2637470_13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