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360" w:lineRule="auto"/>
        <w:jc w:val="center"/>
        <w:rPr>
          <w:rFonts w:hint="eastAsia" w:ascii="Times New Roman" w:hAnsi="Times New Roman" w:eastAsia="仿宋_GB2312" w:cs="宋体"/>
          <w:b/>
          <w:color w:val="000000"/>
          <w:kern w:val="0"/>
          <w:sz w:val="48"/>
          <w:szCs w:val="48"/>
          <w:lang w:eastAsia="zh-CN"/>
        </w:rPr>
      </w:pPr>
    </w:p>
    <w:p>
      <w:pPr>
        <w:widowControl/>
        <w:spacing w:line="360" w:lineRule="auto"/>
        <w:jc w:val="both"/>
        <w:rPr>
          <w:rFonts w:hint="eastAsia" w:ascii="Times New Roman" w:hAnsi="Times New Roman" w:eastAsia="仿宋_GB2312" w:cs="宋体"/>
          <w:b/>
          <w:color w:val="000000"/>
          <w:kern w:val="0"/>
          <w:sz w:val="52"/>
          <w:szCs w:val="52"/>
          <w:lang w:eastAsia="zh-CN"/>
        </w:rPr>
      </w:pPr>
    </w:p>
    <w:p>
      <w:pPr>
        <w:spacing w:before="156" w:beforeLines="50" w:after="312" w:afterLines="100"/>
        <w:jc w:val="center"/>
        <w:rPr>
          <w:rFonts w:hint="eastAsia" w:ascii="Times New Roman" w:hAnsi="Times New Roman" w:eastAsia="方正小标宋简体" w:cs="方正小标宋简体"/>
          <w:color w:val="000000"/>
          <w:sz w:val="52"/>
          <w:szCs w:val="52"/>
          <w:lang w:val="en-US" w:eastAsia="zh-CN"/>
        </w:rPr>
      </w:pPr>
      <w:bookmarkStart w:id="20" w:name="_GoBack"/>
      <w:r>
        <w:rPr>
          <w:rFonts w:hint="eastAsia" w:ascii="Times New Roman" w:hAnsi="Times New Roman" w:eastAsia="方正小标宋简体" w:cs="方正小标宋简体"/>
          <w:color w:val="000000"/>
          <w:sz w:val="52"/>
          <w:szCs w:val="52"/>
          <w:lang w:val="en-US" w:eastAsia="zh-CN"/>
        </w:rPr>
        <w:t>2025年度省</w:t>
      </w:r>
      <w:bookmarkStart w:id="0" w:name="_Toc286138671"/>
      <w:r>
        <w:rPr>
          <w:rFonts w:hint="eastAsia" w:ascii="Times New Roman" w:hAnsi="Times New Roman" w:eastAsia="方正小标宋简体" w:cs="方正小标宋简体"/>
          <w:color w:val="000000"/>
          <w:sz w:val="52"/>
          <w:szCs w:val="52"/>
          <w:lang w:val="en-US" w:eastAsia="zh-CN"/>
        </w:rPr>
        <w:t>级产业计量测试中心</w:t>
      </w:r>
    </w:p>
    <w:p>
      <w:pPr>
        <w:spacing w:before="156" w:beforeLines="50" w:after="312" w:afterLines="100"/>
        <w:jc w:val="center"/>
        <w:rPr>
          <w:rFonts w:hint="eastAsia" w:ascii="Times New Roman" w:hAnsi="Times New Roman" w:eastAsia="方正小标宋简体" w:cs="方正小标宋简体"/>
          <w:color w:val="000000"/>
          <w:sz w:val="52"/>
          <w:szCs w:val="52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52"/>
          <w:szCs w:val="52"/>
          <w:lang w:eastAsia="zh-CN"/>
        </w:rPr>
        <w:t>建设项目建议书</w:t>
      </w:r>
      <w:bookmarkEnd w:id="0"/>
    </w:p>
    <w:bookmarkEnd w:id="2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350"/>
        <w:jc w:val="left"/>
        <w:textAlignment w:val="auto"/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</w:rPr>
      </w:pPr>
      <w:bookmarkStart w:id="1" w:name="_Toc286138672"/>
    </w:p>
    <w:p>
      <w:pPr>
        <w:pStyle w:val="2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1120" w:firstLineChars="350"/>
        <w:jc w:val="left"/>
        <w:textAlignment w:val="auto"/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</w:rPr>
        <w:t>填报单位（公章）：</w:t>
      </w:r>
      <w:bookmarkEnd w:id="1"/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1120" w:firstLineChars="350"/>
        <w:jc w:val="left"/>
        <w:textAlignment w:val="auto"/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  <w:u w:val="single"/>
        </w:rPr>
      </w:pPr>
      <w:bookmarkStart w:id="2" w:name="_Toc286138674"/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</w:rPr>
        <w:t>填报日期：</w:t>
      </w:r>
      <w:bookmarkEnd w:id="2"/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1120" w:firstLineChars="350"/>
        <w:jc w:val="left"/>
        <w:textAlignment w:val="auto"/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  <w:u w:val="none"/>
          <w:lang w:eastAsia="zh-CN"/>
        </w:rPr>
        <w:t>审核单位（公章）：</w:t>
      </w: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1120" w:firstLineChars="350"/>
        <w:jc w:val="left"/>
        <w:textAlignment w:val="auto"/>
        <w:rPr>
          <w:rFonts w:hint="eastAsia" w:ascii="Times New Roman" w:hAnsi="Times New Roman" w:eastAsia="楷体" w:cs="楷体"/>
          <w:b w:val="0"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  <w:lang w:eastAsia="zh-CN"/>
        </w:rPr>
        <w:t>审核</w:t>
      </w: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1260" w:firstLineChars="350"/>
        <w:jc w:val="left"/>
        <w:textAlignment w:val="auto"/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6"/>
          <w:szCs w:val="36"/>
          <w:u w:val="singl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6"/>
          <w:szCs w:val="36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</w:rPr>
      </w:pPr>
      <w:bookmarkStart w:id="3" w:name="_Toc286138675"/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  <w:lang w:eastAsia="zh-CN"/>
        </w:rPr>
        <w:t>广东省市场监督管理局</w:t>
      </w: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</w:rPr>
        <w:t>制</w:t>
      </w:r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z w:val="52"/>
          <w:szCs w:val="52"/>
        </w:rPr>
      </w:pPr>
      <w:r>
        <w:rPr>
          <w:rFonts w:ascii="Times New Roman" w:hAnsi="Times New Roman" w:eastAsia="仿宋_GB2312" w:cs="仿宋_GB2312"/>
          <w:b/>
          <w:color w:val="000000"/>
          <w:kern w:val="0"/>
          <w:sz w:val="36"/>
          <w:szCs w:val="36"/>
        </w:rPr>
        <w:br w:type="page"/>
      </w:r>
      <w:bookmarkStart w:id="4" w:name="_Toc286138677"/>
      <w:r>
        <w:rPr>
          <w:rFonts w:hint="eastAsia" w:ascii="Times New Roman" w:hAnsi="Times New Roman" w:eastAsia="方正小标宋简体" w:cs="方正小标宋简体"/>
          <w:bCs/>
          <w:color w:val="000000"/>
          <w:sz w:val="52"/>
          <w:szCs w:val="52"/>
        </w:rPr>
        <w:t>项目基本信息表</w:t>
      </w:r>
      <w:bookmarkEnd w:id="4"/>
    </w:p>
    <w:tbl>
      <w:tblPr>
        <w:tblStyle w:val="3"/>
        <w:tblW w:w="9293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"/>
        <w:gridCol w:w="1396"/>
        <w:gridCol w:w="210"/>
        <w:gridCol w:w="1984"/>
        <w:gridCol w:w="795"/>
        <w:gridCol w:w="1365"/>
        <w:gridCol w:w="570"/>
        <w:gridCol w:w="26"/>
        <w:gridCol w:w="2674"/>
        <w:gridCol w:w="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47" w:hRule="atLeast"/>
        </w:trPr>
        <w:tc>
          <w:tcPr>
            <w:tcW w:w="1830" w:type="dxa"/>
            <w:gridSpan w:val="3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414" w:type="dxa"/>
            <w:gridSpan w:val="6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384" w:rightChars="12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bookmarkStart w:id="5" w:name="_Toc286138679"/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XXX</w:t>
            </w:r>
            <w:bookmarkEnd w:id="5"/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项目（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XXX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Times New Roman" w:hAnsi="Times New Roman" w:cs="仿宋_GB2312"/>
                <w:color w:val="000000"/>
                <w:sz w:val="28"/>
                <w:szCs w:val="28"/>
                <w:lang w:eastAsia="zh-CN"/>
              </w:rPr>
              <w:t>申报项目简称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98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bookmarkStart w:id="6" w:name="_Toc286138680"/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项目建议</w:t>
            </w:r>
          </w:p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单位全称</w:t>
            </w:r>
            <w:bookmarkEnd w:id="6"/>
          </w:p>
        </w:tc>
        <w:tc>
          <w:tcPr>
            <w:tcW w:w="7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XXX</w:t>
            </w:r>
            <w:r>
              <w:rPr>
                <w:rFonts w:hint="eastAsia" w:ascii="Times New Roman" w:hAnsi="Times New Roman" w:cs="仿宋_GB2312"/>
                <w:color w:val="000000"/>
                <w:sz w:val="28"/>
                <w:szCs w:val="28"/>
                <w:lang w:eastAsia="zh-CN"/>
              </w:rPr>
              <w:t>所（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XXX</w:t>
            </w:r>
            <w:r>
              <w:rPr>
                <w:rFonts w:hint="eastAsia" w:ascii="Times New Roman" w:hAnsi="Times New Roman" w:cs="仿宋_GB2312"/>
                <w:color w:val="000000"/>
                <w:sz w:val="28"/>
                <w:szCs w:val="28"/>
                <w:lang w:eastAsia="zh-CN"/>
              </w:rPr>
              <w:t>产业计量测试中心）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73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bookmarkStart w:id="7" w:name="_Toc286138681"/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项目负责人</w:t>
            </w:r>
            <w:bookmarkEnd w:id="7"/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bookmarkStart w:id="8" w:name="_Toc286138682"/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及手机</w:t>
            </w:r>
            <w:bookmarkEnd w:id="8"/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13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bookmarkStart w:id="9" w:name="_Toc286138683"/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  <w:lang w:eastAsia="zh-CN"/>
              </w:rPr>
              <w:t>单位负责人</w:t>
            </w:r>
            <w:bookmarkEnd w:id="9"/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bookmarkStart w:id="10" w:name="_Toc286138684"/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及手机</w:t>
            </w:r>
            <w:bookmarkEnd w:id="10"/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06" w:hRule="atLeast"/>
        </w:trPr>
        <w:tc>
          <w:tcPr>
            <w:tcW w:w="1830" w:type="dxa"/>
            <w:gridSpan w:val="3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bookmarkStart w:id="11" w:name="_Toc286138685"/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经费概算</w:t>
            </w:r>
            <w:bookmarkEnd w:id="11"/>
          </w:p>
        </w:tc>
        <w:tc>
          <w:tcPr>
            <w:tcW w:w="27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80"/>
              </w:tabs>
              <w:ind w:right="384" w:rightChars="12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8"/>
                <w:szCs w:val="28"/>
              </w:rPr>
            </w:pPr>
            <w:bookmarkStart w:id="12" w:name="_Toc286138686"/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8"/>
                <w:szCs w:val="28"/>
              </w:rPr>
              <w:t>万元</w:t>
            </w:r>
            <w:bookmarkEnd w:id="12"/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bookmarkStart w:id="13" w:name="_Toc286138687"/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申请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专项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经费</w:t>
            </w:r>
            <w:bookmarkEnd w:id="13"/>
          </w:p>
        </w:tc>
        <w:tc>
          <w:tcPr>
            <w:tcW w:w="27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bookmarkStart w:id="14" w:name="_Toc286138688"/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万元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894" w:hRule="atLeast"/>
        </w:trPr>
        <w:tc>
          <w:tcPr>
            <w:tcW w:w="1830" w:type="dxa"/>
            <w:gridSpan w:val="3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bookmarkStart w:id="15" w:name="_Toc286138689"/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配套经费</w:t>
            </w:r>
          </w:p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来源</w:t>
            </w:r>
            <w:bookmarkEnd w:id="15"/>
          </w:p>
        </w:tc>
        <w:tc>
          <w:tcPr>
            <w:tcW w:w="741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60" w:hanging="560" w:hangingChars="200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bookmarkStart w:id="16" w:name="_Toc286138690"/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共：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万元。其中：</w:t>
            </w:r>
            <w:bookmarkEnd w:id="16"/>
            <w:bookmarkStart w:id="17" w:name="_Toc286138691"/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地方政府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配套：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万元；单位自筹：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万元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042" w:hRule="atLeast"/>
        </w:trPr>
        <w:tc>
          <w:tcPr>
            <w:tcW w:w="183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bookmarkStart w:id="18" w:name="_Toc286138694"/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内容摘要</w:t>
            </w:r>
            <w:bookmarkEnd w:id="18"/>
          </w:p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bookmarkStart w:id="19" w:name="_Toc286138695"/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（300字</w:t>
            </w:r>
          </w:p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以内）</w:t>
            </w:r>
            <w:bookmarkEnd w:id="19"/>
          </w:p>
        </w:tc>
        <w:tc>
          <w:tcPr>
            <w:tcW w:w="741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4" w:type="dxa"/>
          <w:trHeight w:val="694" w:hRule="atLeast"/>
        </w:trPr>
        <w:tc>
          <w:tcPr>
            <w:tcW w:w="139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8"/>
                <w:szCs w:val="28"/>
                <w:lang w:eastAsia="zh-CN"/>
              </w:rPr>
              <w:t>主要绩效目标</w:t>
            </w:r>
          </w:p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（截至2025年底）</w:t>
            </w:r>
          </w:p>
        </w:tc>
        <w:tc>
          <w:tcPr>
            <w:tcW w:w="495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项目预期实施成效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4" w:type="dxa"/>
          <w:trHeight w:val="764" w:hRule="atLeast"/>
        </w:trPr>
        <w:tc>
          <w:tcPr>
            <w:tcW w:w="1396" w:type="dxa"/>
            <w:vMerge w:val="continue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95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0"/>
              </w:tabs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完成购置或升级改造设备（台/套）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4" w:type="dxa"/>
          <w:trHeight w:val="764" w:hRule="atLeast"/>
        </w:trPr>
        <w:tc>
          <w:tcPr>
            <w:tcW w:w="1396" w:type="dxa"/>
            <w:vMerge w:val="continue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5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0"/>
              </w:tabs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产业专用测量方法、测量装备研究应用数量（项）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4" w:type="dxa"/>
          <w:trHeight w:val="764" w:hRule="atLeast"/>
        </w:trPr>
        <w:tc>
          <w:tcPr>
            <w:tcW w:w="1396" w:type="dxa"/>
            <w:vMerge w:val="continue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95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0"/>
              </w:tabs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专利申请（项）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0"/>
              </w:tabs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4" w:type="dxa"/>
          <w:trHeight w:val="764" w:hRule="atLeast"/>
        </w:trPr>
        <w:tc>
          <w:tcPr>
            <w:tcW w:w="1396" w:type="dxa"/>
            <w:vMerge w:val="continue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95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0"/>
              </w:tabs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完成的产业计量测试服务案例（项）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4" w:type="dxa"/>
          <w:trHeight w:val="764" w:hRule="atLeast"/>
        </w:trPr>
        <w:tc>
          <w:tcPr>
            <w:tcW w:w="1396" w:type="dxa"/>
            <w:vMerge w:val="continue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95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汉仪中秀体简" w:cs="汉仪中秀体简"/>
                <w:color w:val="00000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4" w:type="dxa"/>
          <w:trHeight w:val="764" w:hRule="atLeast"/>
        </w:trPr>
        <w:tc>
          <w:tcPr>
            <w:tcW w:w="906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备注：主要绩效目标为参考指标，可根据申请项目设置，但要可量化。</w:t>
            </w:r>
          </w:p>
        </w:tc>
      </w:tr>
    </w:tbl>
    <w:p>
      <w:pPr>
        <w:pStyle w:val="2"/>
        <w:rPr>
          <w:rFonts w:hint="eastAsia" w:ascii="Times New Roman" w:hAnsi="Times New Roman"/>
          <w:color w:val="000000"/>
          <w:sz w:val="32"/>
          <w:szCs w:val="32"/>
        </w:rPr>
      </w:pPr>
    </w:p>
    <w:p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秀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A38E7"/>
    <w:rsid w:val="77AA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2024-03-27T01:36:00Z</dcterms:created>
  <dc:creator>胡翌婧</dc:creator>
  <cp:lastModifiedBy>胡翌婧</cp:lastModifiedBy>
  <dcterms:modified xsi:type="dcterms:W3CDTF">2024-03-27T01:39:59Z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DBFB6FA4F6A34C5ABC4448219AA5536C</vt:lpwstr>
  </property>
</Properties>
</file>