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3FB89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仿宋_GB2312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kern w:val="36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36"/>
          <w:sz w:val="32"/>
          <w:szCs w:val="32"/>
          <w:lang w:val="en-US" w:eastAsia="zh-CN"/>
        </w:rPr>
        <w:t>2</w:t>
      </w:r>
    </w:p>
    <w:p w14:paraId="229A6AA6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黑体" w:hAnsi="黑体" w:eastAsia="黑体" w:cs="仿宋_GB2312"/>
          <w:kern w:val="36"/>
          <w:sz w:val="32"/>
          <w:szCs w:val="32"/>
        </w:rPr>
      </w:pPr>
    </w:p>
    <w:p w14:paraId="77D6536B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部分行业评价标准</w:t>
      </w:r>
    </w:p>
    <w:p w14:paraId="2E63CD34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1743D4F9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一、绿色工厂</w:t>
      </w:r>
    </w:p>
    <w:tbl>
      <w:tblPr>
        <w:tblStyle w:val="5"/>
        <w:tblpPr w:leftFromText="180" w:rightFromText="180" w:vertAnchor="text" w:horzAnchor="page" w:tblpXSpec="center" w:tblpY="610"/>
        <w:tblOverlap w:val="never"/>
        <w:tblW w:w="83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2191"/>
        <w:gridCol w:w="4304"/>
        <w:gridCol w:w="1228"/>
      </w:tblGrid>
      <w:tr w14:paraId="46A67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6EB2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黑体" w:hAnsi="黑体" w:eastAsia="黑体" w:cs="none"/>
              </w:rPr>
            </w:pPr>
            <w:r>
              <w:rPr>
                <w:rFonts w:ascii="黑体" w:hAnsi="黑体" w:eastAsia="黑体" w:cs="none"/>
              </w:rPr>
              <w:t>序号</w:t>
            </w:r>
          </w:p>
        </w:tc>
        <w:tc>
          <w:tcPr>
            <w:tcW w:w="21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19AB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黑体" w:hAnsi="黑体" w:eastAsia="黑体" w:cs="none"/>
              </w:rPr>
            </w:pPr>
            <w:r>
              <w:rPr>
                <w:rFonts w:ascii="黑体" w:hAnsi="黑体" w:eastAsia="黑体" w:cs="none"/>
              </w:rPr>
              <w:t>标准号</w:t>
            </w:r>
          </w:p>
        </w:tc>
        <w:tc>
          <w:tcPr>
            <w:tcW w:w="43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14FA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黑体" w:hAnsi="黑体" w:eastAsia="黑体" w:cs="none"/>
              </w:rPr>
            </w:pPr>
            <w:r>
              <w:rPr>
                <w:rFonts w:ascii="黑体" w:hAnsi="黑体" w:eastAsia="黑体" w:cs="none"/>
              </w:rPr>
              <w:t>标准名称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35B0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黑体" w:hAnsi="黑体" w:eastAsia="黑体" w:cs="none"/>
              </w:rPr>
            </w:pPr>
            <w:r>
              <w:rPr>
                <w:rFonts w:ascii="黑体" w:hAnsi="黑体" w:eastAsia="黑体" w:cs="none"/>
              </w:rPr>
              <w:t>行业</w:t>
            </w:r>
          </w:p>
        </w:tc>
      </w:tr>
      <w:tr w14:paraId="1345A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CB04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111C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4916-2021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2F46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焦化行业绿色工厂评价导则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12EE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 w14:paraId="7F951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7B3B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199F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6016-2022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BD27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球墨铸铁管绿色工厂评价要求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22DB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 w14:paraId="7138C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F35A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2073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6018-2022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80CD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铁合金行业绿色工厂评价要求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A3A8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 w14:paraId="01478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FEA3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D3A4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6075-2022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6D5D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焊接钢管企业绿色工厂评价要求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AF78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 w14:paraId="6B4CE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2BE9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4747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6076-2022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08DE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冷轧钢带企业绿色工厂评价要求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E7BD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 w14:paraId="05D95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C578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FF25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6077-2022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5A42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不锈钢焊管企业绿色工厂评价要求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83EA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 w14:paraId="26E81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DD17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C33F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1406-2021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2C91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铅冶炼行业绿色工厂评价要求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B327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649AA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CCE9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5B0D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1407-2021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8A41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铜冶炼行业绿色工厂评价要求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F734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5335D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2EFB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E686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1408-2021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FD53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锌冶炼行业绿色工厂评价要求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D91E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1F960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A8E2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C18F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1419-2021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BA83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电解铝行业绿色工厂评价要求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81C0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4B18E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9999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8321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1427-2021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E43A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锡冶炼行业绿色工厂评价要求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7C0C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77930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591C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5C20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1428-2021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6510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锑冶炼行业绿色工厂评价要求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4302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75AAA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5742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B0CA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1429-2021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009E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镍冶炼行业绿色工厂评价要求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7FE7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31A71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B1AE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977B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1430-2021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6534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钴冶炼行业绿色工厂评价要求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C967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0EADF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EADC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2C06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CDE6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铜及铜合金管材生产绿色工厂评价要求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7B14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18359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62A5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2908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1541-2022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F850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铜及铜合金板、带、箔材生产绿色工厂</w:t>
            </w:r>
          </w:p>
          <w:p w14:paraId="20FD1BD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317A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7F98E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9264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3348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179F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铜及铜合金棒、型、线材生产绿色工厂</w:t>
            </w:r>
          </w:p>
          <w:p w14:paraId="7B56B35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8E48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21175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1EC6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BE7F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1544-2022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0276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钨冶炼行业绿色工厂评价要求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FCB3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62773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54B4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8B2E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07A4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铸造铝合金行业绿色工厂评价要求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616C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21E9A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AE87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C9F1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1589-2022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D316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氧化铝行业绿色工厂评价要求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2BED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774D7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DCDE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FF1F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1590-2022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2445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多晶硅行业绿色工厂评价要求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D4D8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 w14:paraId="44CF4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78CC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ADD7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5677-2020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4104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石油炼制行业绿色工厂评价要求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FB71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38732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9388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2AF5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5865-2021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354B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烧碱行业绿色工厂评价要求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1CFE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48F9A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7E13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B67E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5866-2021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D56D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精对苯二甲酸行业绿色工厂评价要求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906F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663EF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FEF7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C7C6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5900-2021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E605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黄磷行业绿色工厂评价要求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0982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72324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8241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8BC5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5891-2021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5BDD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煤制烯烃行业绿色工厂评价要求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2DF9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60F28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86ED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90C5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5892-2021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DDCA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尿素行业绿色工厂评价要求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7E71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52621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F1B7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D1C9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5902-2021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29D9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化学制药行业绿色工厂评价要求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9595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738AE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F449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6D3F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5908-2021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44E8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异氰酸酯行业绿色工厂评价要求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2861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5A391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5270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D10C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5974-2021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290D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碳酸钠（纯碱）行业绿色工厂评价要求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57F1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1D46D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5A0D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A76D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5973-2021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825B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二氧化碳行业绿色工厂评价要求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822A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56733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E909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FAE4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5991-2021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D009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聚碳酸酯行业绿色工厂评价要求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67AE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6C33A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181F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8928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5984-2021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C905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钛白粉行业绿色工厂评价要求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1FA5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151D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9142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0C40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5986-2021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DACE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涂料行业绿色工厂评价要求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7F72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1716B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7442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38FE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5987-2021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E91D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硫酸行业绿色工厂评价要求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206D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667CD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5573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2366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6059-2022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0B22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聚氨酯树脂行业绿色工厂评价要求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C083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0958A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F522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A977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6060-2022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C92D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聚己内酰胺（PA6）行业绿色工厂评价要求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B65E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39E4B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2A91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FE7D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6061-2022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E6D2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轮胎行业绿色工厂评价要求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BD1C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756FB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7CF2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0A2E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6122-2022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08AF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二氟甲烷行业绿色工厂评价要求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4EFB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00298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B37A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4185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6123-2022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96B6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三氯乙烯行业绿色工厂评价要求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2223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3117B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A9F1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41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DB07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6124-2022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EBA0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废弃锂电池处理处置行业绿色工厂评价要求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B73B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1EF1E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E92B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BB20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6125-2022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56DF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再生橡胶行业绿色工厂评价要求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6FA0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 w14:paraId="5F16D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65B6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2E0C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2616-2021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29F9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预拌砂浆行业绿色工厂评价要求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525F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28454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22D3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3368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2634-2021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8F7E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水泥行业绿色工厂评价要求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B0F8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3A2B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6E50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9D1D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2635-2021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20A2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玻璃行业绿色工厂评价要求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554D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69B03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7DFA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F09D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C82C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建筑陶瓷行业绿色工厂评价要求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2541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28F30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A64E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DF82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2637-2021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3AE3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水泥制品行业绿色工厂评价要求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2B61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5F739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C936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ECFC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4E57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石膏制品行业绿色工厂评价要求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A3B7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50F2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80FC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FD6C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2639-2021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1A4B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绝热材料行业绿色工厂评价要求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2619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053EA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EBA3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E91A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2640-2021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4BC8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耐火材料行业绿色工厂评价要求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58E5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2C58F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1629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6D42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2641-2021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51F1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砂石行业绿色工厂评价要求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45D2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60572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9A02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1277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2698-2022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2F4E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卫生陶瓷行业绿色工厂评价要求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47E2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0E48C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75D8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CEBC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2699-2022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6B31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预拌混凝土行业绿色工厂评价要求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CFE6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1BC11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35BF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A8B6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2700-2022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A001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建筑防水材料行业绿色工厂评价要求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3BB1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76FD1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94C6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948A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2739-2022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33F6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砖和砌块行业绿色工厂评价要求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F6D5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00F30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1096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EBC5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2740-2022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59E5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墙体板材行业绿色工厂评价要求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3CB6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 w14:paraId="000A1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03FC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0121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5572-2021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68BE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制革行业绿色工厂评价导则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079F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06749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EAAB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8303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5575-2021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5AC9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制鞋行业绿色工厂评价导则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D933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4BFD7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2619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C70D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5598-2021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5ADD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人造革与合成革工业绿色工厂评价要求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09CF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67FA6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4C6B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C4BA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5705-2022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7C29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乳制品行业绿色工厂评价要求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12F6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0E37B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6D0C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25F5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5706-2022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5CA7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毛皮硝染行业绿色工厂评价要求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B2A0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17B5E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8276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F9C9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5707-2022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0682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箱包皮具行业绿色工厂评价要求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5C47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44115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BE49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DFC7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5743-2022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A2B7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酵母行业绿色工厂评价要求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2A6F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7DDA2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59BE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6151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5744-2022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B99B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氨基酸行业绿色工厂评价要求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8AB9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64527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6603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3D90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5745-2022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AF0A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淀粉糖行业绿色工厂评价要求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1D1C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5D76F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C098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778B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5746-2022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AE1B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山梨糖醇行业绿色工厂评价要求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B34F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663DF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0796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BD7D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5791-2022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00BB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食用植物油行业绿色工厂评价要求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577D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5D857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99FD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2BA0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5792-2022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5C19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皮革和毛皮服装加工行业绿色工厂评价要求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2659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 w14:paraId="4B2D0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D038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9903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FZ/T 07006-2020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CB69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丝绸行业绿色工厂评价要求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6698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纺织</w:t>
            </w:r>
          </w:p>
        </w:tc>
      </w:tr>
      <w:tr w14:paraId="2B6CF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EEF7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E496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FZ/T 07009-2020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6B07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筒子纱智能染色绿色工厂评价要求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2699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纺织</w:t>
            </w:r>
          </w:p>
        </w:tc>
      </w:tr>
      <w:tr w14:paraId="47B76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1826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1DBA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FZ/T 07021-2021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248C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毛纺织行业绿色工厂评价要求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13CF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纺织</w:t>
            </w:r>
          </w:p>
        </w:tc>
      </w:tr>
      <w:tr w14:paraId="3F7BF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EAF5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3737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FZ/T 07022-2021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B1A1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色纺纱行业绿色工厂评价要求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7109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纺织</w:t>
            </w:r>
          </w:p>
        </w:tc>
      </w:tr>
      <w:tr w14:paraId="14E94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920D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6860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11744-2019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D9BF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电子信息制造业绿色工厂评价导则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7113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 w14:paraId="0727C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EBE0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0677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11877-2022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65D4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打印机及多功能一体机制造业绿色工厂评价要求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72AC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 w14:paraId="22838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4A2D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882A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11878-2022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7592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电视机制造业绿色工厂评价要求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315A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 w14:paraId="187B1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70F4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2C62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11880-2022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709F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发光二极管制造业绿色工厂评价要求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5F76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 w14:paraId="62FC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8B38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A636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11881-2022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29E8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微型计算机制造业绿色工厂评价要求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313F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 w14:paraId="491C8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E01A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B35A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11882-2022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034C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液晶面板制造业绿色工厂评价要求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D901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 w14:paraId="0047F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E6D5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03F5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CB/T 4522-2022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AE2F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船舶行业绿色工厂评价导则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F62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船舶</w:t>
            </w:r>
          </w:p>
        </w:tc>
      </w:tr>
      <w:tr w14:paraId="2B4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E0E4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80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1723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CB/T 4523-2022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1CE4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集装箱制造业绿色工厂评价要求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B92B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船舶</w:t>
            </w:r>
          </w:p>
        </w:tc>
      </w:tr>
      <w:tr w14:paraId="396B6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C6C1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81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B9A0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QC/T 1160-2022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48D7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汽车行业整车制造绿色工厂评价导则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6CA5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汽车</w:t>
            </w:r>
          </w:p>
        </w:tc>
      </w:tr>
      <w:tr w14:paraId="3774C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2A37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82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BC2A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YD/T 3838-2021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E88F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通信制造业绿色工厂评价细则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E87E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通信</w:t>
            </w:r>
          </w:p>
        </w:tc>
      </w:tr>
    </w:tbl>
    <w:p w14:paraId="1D88FAAB"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textAlignment w:val="auto"/>
      </w:pPr>
    </w:p>
    <w:p w14:paraId="5BC4D67F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二、绿色供应链</w:t>
      </w:r>
    </w:p>
    <w:tbl>
      <w:tblPr>
        <w:tblStyle w:val="5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6256"/>
      </w:tblGrid>
      <w:tr w14:paraId="5ED5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82078D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序号</w:t>
            </w:r>
          </w:p>
        </w:tc>
        <w:tc>
          <w:tcPr>
            <w:tcW w:w="6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B9AD17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评价指标体系</w:t>
            </w:r>
          </w:p>
        </w:tc>
      </w:tr>
      <w:tr w14:paraId="1137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37E3FA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1</w:t>
            </w:r>
          </w:p>
        </w:tc>
        <w:tc>
          <w:tcPr>
            <w:tcW w:w="6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62E11D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begin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instrText xml:space="preserve"> HYPERLINK "https://www.miit.gov.cn/cms_files/filemanager/1226211233/attach/20236/05ee70d916e24b36bb07a009c3722981.pdf" </w:instrTex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separate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机械行业绿色供应链管理企业评价指标体系.pdf</w: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end"/>
            </w:r>
          </w:p>
        </w:tc>
      </w:tr>
      <w:tr w14:paraId="1976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C4505D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7903A0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begin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instrText xml:space="preserve"> HYPERLINK "https://www.miit.gov.cn/cms_files/filemanager/1226211233/attach/20236/af2e0be1463548758b0b539fc822e02b.pdf" </w:instrTex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separate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汽车行业绿色供应链管理企业评价指标体系.pdf</w: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end"/>
            </w:r>
          </w:p>
        </w:tc>
      </w:tr>
      <w:tr w14:paraId="6F16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AD166D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3</w:t>
            </w:r>
          </w:p>
        </w:tc>
        <w:tc>
          <w:tcPr>
            <w:tcW w:w="6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14DFD0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begin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instrText xml:space="preserve"> HYPERLINK "https://www.miit.gov.cn/cms_files/filemanager/1226211233/attach/20237/f1897fc104bf4f20890f00b29d79070c.pdf" </w:instrTex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separate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电子电器行业绿色供应链管理企业评价指标体系.pdf</w: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end"/>
            </w:r>
          </w:p>
        </w:tc>
      </w:tr>
    </w:tbl>
    <w:p w14:paraId="218FDB50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03E9F9-60C2-4800-B47F-F6E03FC682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3B78DF4-C23A-45C2-BF88-BA8C95B83431}"/>
  </w:font>
  <w:font w:name="none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61B52130-6A3B-4708-8EF3-F4A9B1A4A2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2D5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9E0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9E0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7C"/>
    <w:rsid w:val="002033CA"/>
    <w:rsid w:val="0022277D"/>
    <w:rsid w:val="002C64D2"/>
    <w:rsid w:val="003F712F"/>
    <w:rsid w:val="00471499"/>
    <w:rsid w:val="005B6ECA"/>
    <w:rsid w:val="0078237C"/>
    <w:rsid w:val="008345E4"/>
    <w:rsid w:val="00867803"/>
    <w:rsid w:val="00A066BF"/>
    <w:rsid w:val="00A43783"/>
    <w:rsid w:val="00BB4968"/>
    <w:rsid w:val="00C90A13"/>
    <w:rsid w:val="00CA4B18"/>
    <w:rsid w:val="00CC5463"/>
    <w:rsid w:val="00FB31FD"/>
    <w:rsid w:val="1AAC2740"/>
    <w:rsid w:val="289E72A3"/>
    <w:rsid w:val="4BDB5D7C"/>
    <w:rsid w:val="57907396"/>
    <w:rsid w:val="DE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1706</Words>
  <Characters>2702</Characters>
  <Lines>22</Lines>
  <Paragraphs>6</Paragraphs>
  <TotalTime>2</TotalTime>
  <ScaleCrop>false</ScaleCrop>
  <LinksUpToDate>false</LinksUpToDate>
  <CharactersWithSpaces>2784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2023-02-15T14:43:00Z</dcterms:created>
  <dc:creator>Lenovo</dc:creator>
  <cp:lastModifiedBy>Sylvia</cp:lastModifiedBy>
  <dcterms:modified xsi:type="dcterms:W3CDTF">2025-03-04T07:58:22Z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D63F124C02FC4CF691D783F30FE3260B_13</vt:lpwstr>
  </property>
  <property fmtid="{D5CDD505-2E9C-101B-9397-08002B2CF9AE}" pid="4" name="KSOTemplateDocerSaveRecord">
    <vt:lpwstr>eyJoZGlkIjoiMzdiNzk1ZDFkNWY3MWEzMjNlZTVhZGNhYmZlNzhlMmUiLCJ1c2VySWQiOiI4MjgwMjE2OTYifQ==</vt:lpwstr>
  </property>
</Properties>
</file>