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8D6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bookmarkStart w:id="5" w:name="_GoBack"/>
      <w:bookmarkEnd w:id="5"/>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附件2</w:t>
      </w:r>
    </w:p>
    <w:p w14:paraId="355E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0371DA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t>数字化改造项目申报</w:t>
      </w:r>
      <w:r>
        <w:rPr>
          <w:rFonts w:hint="eastAsia" w:ascii="方正小标宋简体" w:hAnsi="方正小标宋简体" w:eastAsia="方正小标宋简体" w:cs="方正小标宋简体"/>
          <w:i w:val="0"/>
          <w:iCs w:val="0"/>
          <w:caps w:val="0"/>
          <w:color w:val="auto"/>
          <w:spacing w:val="0"/>
          <w:sz w:val="44"/>
          <w:szCs w:val="44"/>
          <w:highlight w:val="none"/>
          <w:shd w:val="clear" w:fill="FFFFFF"/>
        </w:rPr>
        <w:t>系统</w:t>
      </w:r>
      <w:r>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t>操作指引</w:t>
      </w:r>
    </w:p>
    <w:p w14:paraId="079564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p>
    <w:p w14:paraId="69D5F2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2024年广州市中小企业数字化转型城市试点制造业中小企业数字化改造项目入库申报项目</w:t>
      </w:r>
      <w:r>
        <w:rPr>
          <w:rFonts w:hint="eastAsia" w:ascii="仿宋_GB2312" w:hAnsi="仿宋_GB2312" w:eastAsia="仿宋_GB2312" w:cs="仿宋_GB2312"/>
          <w:i w:val="0"/>
          <w:iCs w:val="0"/>
          <w:caps w:val="0"/>
          <w:color w:val="auto"/>
          <w:spacing w:val="0"/>
          <w:sz w:val="32"/>
          <w:szCs w:val="32"/>
          <w:highlight w:val="none"/>
          <w:shd w:val="clear" w:fill="FFFFFF"/>
        </w:rPr>
        <w:t>须通过广州市工业和信息化发展专项资金项目管理系统（以下简称“申报系统”，http://shenbao.gxj.gz.gov.cn/，技术支持电话：020-83757015，技术支持QQ：1428954896）进行网上申报。具体流程如下：</w:t>
      </w:r>
    </w:p>
    <w:p w14:paraId="26725D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步骤一：账号</w:t>
      </w:r>
      <w:r>
        <w:rPr>
          <w:rFonts w:hint="eastAsia" w:ascii="仿宋_GB2312" w:hAnsi="仿宋_GB2312" w:eastAsia="仿宋_GB2312" w:cs="仿宋_GB2312"/>
          <w:b/>
          <w:bCs/>
          <w:i w:val="0"/>
          <w:iCs w:val="0"/>
          <w:caps w:val="0"/>
          <w:color w:val="auto"/>
          <w:spacing w:val="0"/>
          <w:sz w:val="32"/>
          <w:szCs w:val="32"/>
          <w:highlight w:val="none"/>
          <w:shd w:val="clear" w:fill="FFFFFF"/>
        </w:rPr>
        <w:t>注册</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首次使用申报系统（http://shenbao.gxj.gz.gov.cn/）的企业，请点击申报系统首页“企业注册”链接，在广东省统一身份认证平台注册企业管理员账号（法人注册）。完成注册后，跳转回申报系统，补充核对企业基础信息后，可通过“申报人管理”创建本单位项目申报人账号。</w:t>
      </w:r>
    </w:p>
    <w:p w14:paraId="04A2F9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如企业在“广东省统一身份认证平台”已有法人账号，可通过申报系统首页“企业管理员”跳转至“广东省统一身份认证平台”，通过认证后登录企业管理员账号。</w:t>
      </w:r>
    </w:p>
    <w:p w14:paraId="52825C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right="0"/>
        <w:jc w:val="center"/>
        <w:textAlignment w:val="auto"/>
        <w:rPr>
          <w:color w:val="auto"/>
          <w:highlight w:val="none"/>
        </w:rPr>
      </w:pPr>
      <w:r>
        <w:rPr>
          <w:color w:val="auto"/>
          <w:highlight w:val="none"/>
        </w:rPr>
        <w:drawing>
          <wp:inline distT="0" distB="0" distL="114300" distR="114300">
            <wp:extent cx="5264785" cy="275844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4785" cy="2758440"/>
                    </a:xfrm>
                    <a:prstGeom prst="rect">
                      <a:avLst/>
                    </a:prstGeom>
                    <a:noFill/>
                    <a:ln>
                      <a:noFill/>
                    </a:ln>
                  </pic:spPr>
                </pic:pic>
              </a:graphicData>
            </a:graphic>
          </wp:inline>
        </w:drawing>
      </w:r>
    </w:p>
    <w:p w14:paraId="25028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申报系统详细操作指引可查看《企业用户手册》</w:t>
      </w:r>
    </w:p>
    <w:p w14:paraId="6039F859">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步骤二：项目</w:t>
      </w:r>
      <w:r>
        <w:rPr>
          <w:rFonts w:hint="eastAsia" w:ascii="仿宋_GB2312" w:hAnsi="仿宋_GB2312" w:eastAsia="仿宋_GB2312" w:cs="仿宋_GB2312"/>
          <w:b/>
          <w:bCs/>
          <w:i w:val="0"/>
          <w:iCs w:val="0"/>
          <w:caps w:val="0"/>
          <w:color w:val="auto"/>
          <w:spacing w:val="0"/>
          <w:sz w:val="32"/>
          <w:szCs w:val="32"/>
          <w:highlight w:val="none"/>
          <w:shd w:val="clear" w:fill="FFFFFF"/>
        </w:rPr>
        <w:t>填报</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用项目申报人账号登录后即可填报项目内容，填报完毕后提交企业管理员审核。</w:t>
      </w:r>
      <w:r>
        <w:rPr>
          <w:rFonts w:hint="eastAsia" w:ascii="仿宋_GB2312" w:hAnsi="仿宋_GB2312" w:eastAsia="仿宋_GB2312" w:cs="仿宋_GB2312"/>
          <w:color w:val="auto"/>
          <w:sz w:val="32"/>
          <w:szCs w:val="32"/>
          <w:highlight w:val="none"/>
          <w:lang w:val="en-US" w:eastAsia="zh-CN"/>
        </w:rPr>
        <w:t>本次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数字化改造项目入库申报企业须在申报系统上提交以下材料：</w:t>
      </w:r>
    </w:p>
    <w:p w14:paraId="79D00CD8">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1.数字化改造项目资金申请表（见附件2-1）；</w:t>
      </w:r>
    </w:p>
    <w:p w14:paraId="6EB9A607">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2.数字化改造项目申报承诺书（见附件2-2）；</w:t>
      </w:r>
    </w:p>
    <w:p w14:paraId="4AE9D99D">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eastAsia="zh-CN" w:bidi="ar"/>
        </w:rPr>
        <w:t>申报</w:t>
      </w:r>
      <w:r>
        <w:rPr>
          <w:rFonts w:hint="eastAsia" w:ascii="仿宋_GB2312" w:hAnsi="仿宋_GB2312" w:eastAsia="仿宋_GB2312" w:cs="仿宋_GB2312"/>
          <w:color w:val="auto"/>
          <w:kern w:val="0"/>
          <w:sz w:val="32"/>
          <w:szCs w:val="32"/>
          <w:highlight w:val="none"/>
          <w:lang w:bidi="ar"/>
        </w:rPr>
        <w:t>单位营业执照、组织机构代码证、税务登记证（“三证合一”的仅提供营业执照）</w:t>
      </w:r>
      <w:r>
        <w:rPr>
          <w:rFonts w:hint="eastAsia" w:ascii="仿宋_GB2312" w:hAnsi="仿宋_GB2312" w:eastAsia="仿宋_GB2312" w:cs="仿宋_GB2312"/>
          <w:color w:val="auto"/>
          <w:kern w:val="0"/>
          <w:sz w:val="32"/>
          <w:szCs w:val="32"/>
          <w:highlight w:val="none"/>
          <w:lang w:eastAsia="zh-CN" w:bidi="ar"/>
        </w:rPr>
        <w:t>；</w:t>
      </w:r>
    </w:p>
    <w:p w14:paraId="7D0504CA">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4.数字化</w:t>
      </w:r>
      <w:r>
        <w:rPr>
          <w:rFonts w:hint="eastAsia" w:ascii="仿宋_GB2312" w:hAnsi="仿宋_GB2312" w:eastAsia="仿宋_GB2312" w:cs="仿宋_GB2312"/>
          <w:color w:val="auto"/>
          <w:sz w:val="32"/>
          <w:szCs w:val="32"/>
          <w:highlight w:val="none"/>
          <w:lang w:val="en-US" w:eastAsia="zh-CN"/>
        </w:rPr>
        <w:t>改造项目备案材料（“穗智转”平台备案截图）；</w:t>
      </w:r>
    </w:p>
    <w:p w14:paraId="7E21BA58">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5.数字化改造项目合同；</w:t>
      </w:r>
    </w:p>
    <w:p w14:paraId="404F7F0A">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6.数字化改造项目合同对应的发票、付款凭证及项目投入明细表（附件2-3）；</w:t>
      </w:r>
    </w:p>
    <w:p w14:paraId="3FC7DAB6">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7.第三方综合服务机构出具的改造后数字化水平诊断评测报告；</w:t>
      </w:r>
    </w:p>
    <w:p w14:paraId="143E48C2">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8.</w:t>
      </w:r>
      <w:r>
        <w:rPr>
          <w:rFonts w:hint="eastAsia" w:ascii="仿宋_GB2312" w:hAnsi="仿宋_GB2312" w:eastAsia="仿宋_GB2312" w:cs="仿宋_GB2312"/>
          <w:color w:val="auto"/>
          <w:kern w:val="0"/>
          <w:sz w:val="32"/>
          <w:szCs w:val="32"/>
          <w:highlight w:val="none"/>
          <w:lang w:eastAsia="zh-CN" w:bidi="ar"/>
        </w:rPr>
        <w:t>申报</w:t>
      </w:r>
      <w:r>
        <w:rPr>
          <w:rFonts w:hint="eastAsia" w:ascii="仿宋_GB2312" w:hAnsi="仿宋_GB2312" w:eastAsia="仿宋_GB2312" w:cs="仿宋_GB2312"/>
          <w:color w:val="auto"/>
          <w:kern w:val="0"/>
          <w:sz w:val="32"/>
          <w:szCs w:val="32"/>
          <w:highlight w:val="none"/>
          <w:lang w:bidi="ar"/>
        </w:rPr>
        <w:t>单位在“信用</w:t>
      </w:r>
      <w:r>
        <w:rPr>
          <w:rFonts w:hint="eastAsia" w:ascii="仿宋_GB2312" w:hAnsi="仿宋_GB2312" w:eastAsia="仿宋_GB2312" w:cs="仿宋_GB2312"/>
          <w:color w:val="auto"/>
          <w:kern w:val="0"/>
          <w:sz w:val="32"/>
          <w:szCs w:val="32"/>
          <w:highlight w:val="none"/>
          <w:lang w:eastAsia="zh-CN" w:bidi="ar"/>
        </w:rPr>
        <w:t>广东</w:t>
      </w:r>
      <w:r>
        <w:rPr>
          <w:rFonts w:hint="eastAsia" w:ascii="仿宋_GB2312" w:hAnsi="仿宋_GB2312" w:eastAsia="仿宋_GB2312" w:cs="仿宋_GB2312"/>
          <w:color w:val="auto"/>
          <w:kern w:val="0"/>
          <w:sz w:val="32"/>
          <w:szCs w:val="32"/>
          <w:highlight w:val="none"/>
          <w:lang w:bidi="ar"/>
        </w:rPr>
        <w:t>”网站的信用</w:t>
      </w:r>
      <w:r>
        <w:rPr>
          <w:rFonts w:hint="eastAsia" w:ascii="仿宋_GB2312" w:hAnsi="仿宋_GB2312" w:eastAsia="仿宋_GB2312" w:cs="仿宋_GB2312"/>
          <w:color w:val="auto"/>
          <w:kern w:val="0"/>
          <w:sz w:val="32"/>
          <w:szCs w:val="32"/>
          <w:highlight w:val="none"/>
          <w:lang w:val="en-US" w:eastAsia="zh-CN" w:bidi="ar"/>
        </w:rPr>
        <w:t>报告</w:t>
      </w:r>
      <w:r>
        <w:rPr>
          <w:rFonts w:hint="eastAsia" w:ascii="仿宋_GB2312" w:hAnsi="仿宋_GB2312" w:eastAsia="仿宋_GB2312" w:cs="仿宋_GB2312"/>
          <w:color w:val="auto"/>
          <w:kern w:val="0"/>
          <w:sz w:val="32"/>
          <w:szCs w:val="32"/>
          <w:highlight w:val="none"/>
          <w:lang w:bidi="ar"/>
        </w:rPr>
        <w:t>。</w:t>
      </w:r>
    </w:p>
    <w:p w14:paraId="527FB0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步骤三：</w:t>
      </w:r>
      <w:r>
        <w:rPr>
          <w:rFonts w:hint="eastAsia" w:ascii="仿宋_GB2312" w:hAnsi="仿宋_GB2312" w:eastAsia="仿宋_GB2312" w:cs="仿宋_GB2312"/>
          <w:b/>
          <w:bCs/>
          <w:i w:val="0"/>
          <w:iCs w:val="0"/>
          <w:caps w:val="0"/>
          <w:color w:val="auto"/>
          <w:spacing w:val="0"/>
          <w:sz w:val="32"/>
          <w:szCs w:val="32"/>
          <w:highlight w:val="none"/>
          <w:shd w:val="clear" w:fill="FFFFFF"/>
        </w:rPr>
        <w:t>网上提交</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企业</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申报负责人</w:t>
      </w:r>
      <w:r>
        <w:rPr>
          <w:rFonts w:hint="eastAsia" w:ascii="仿宋_GB2312" w:hAnsi="仿宋_GB2312" w:eastAsia="仿宋_GB2312" w:cs="仿宋_GB2312"/>
          <w:i w:val="0"/>
          <w:iCs w:val="0"/>
          <w:caps w:val="0"/>
          <w:color w:val="auto"/>
          <w:spacing w:val="0"/>
          <w:sz w:val="32"/>
          <w:szCs w:val="32"/>
          <w:highlight w:val="none"/>
          <w:shd w:val="clear" w:fill="FFFFFF"/>
        </w:rPr>
        <w:t>审核完毕后，在</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申报</w:t>
      </w:r>
      <w:r>
        <w:rPr>
          <w:rFonts w:hint="eastAsia" w:ascii="仿宋_GB2312" w:hAnsi="仿宋_GB2312" w:eastAsia="仿宋_GB2312" w:cs="仿宋_GB2312"/>
          <w:i w:val="0"/>
          <w:iCs w:val="0"/>
          <w:caps w:val="0"/>
          <w:color w:val="auto"/>
          <w:spacing w:val="0"/>
          <w:sz w:val="32"/>
          <w:szCs w:val="32"/>
          <w:highlight w:val="none"/>
          <w:shd w:val="clear" w:fill="FFFFFF"/>
        </w:rPr>
        <w:t>系统提交给</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市工业和信息化局进行审核</w:t>
      </w:r>
      <w:r>
        <w:rPr>
          <w:rFonts w:hint="eastAsia" w:ascii="仿宋_GB2312" w:hAnsi="仿宋_GB2312" w:eastAsia="仿宋_GB2312" w:cs="仿宋_GB2312"/>
          <w:i w:val="0"/>
          <w:iCs w:val="0"/>
          <w:caps w:val="0"/>
          <w:color w:val="auto"/>
          <w:spacing w:val="0"/>
          <w:sz w:val="32"/>
          <w:szCs w:val="32"/>
          <w:highlight w:val="none"/>
          <w:shd w:val="clear" w:fill="FFFFFF"/>
        </w:rPr>
        <w:t>。申报系统于1</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fill="FFFFFF"/>
        </w:rPr>
        <w:t>月</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27</w:t>
      </w:r>
      <w:r>
        <w:rPr>
          <w:rFonts w:hint="eastAsia" w:ascii="仿宋_GB2312" w:hAnsi="仿宋_GB2312" w:eastAsia="仿宋_GB2312" w:cs="仿宋_GB2312"/>
          <w:i w:val="0"/>
          <w:iCs w:val="0"/>
          <w:caps w:val="0"/>
          <w:color w:val="auto"/>
          <w:spacing w:val="0"/>
          <w:sz w:val="32"/>
          <w:szCs w:val="32"/>
          <w:highlight w:val="none"/>
          <w:shd w:val="clear" w:fill="FFFFFF"/>
        </w:rPr>
        <w:t>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18</w:t>
      </w:r>
      <w:r>
        <w:rPr>
          <w:rFonts w:hint="eastAsia" w:ascii="仿宋_GB2312" w:hAnsi="仿宋_GB2312" w:eastAsia="仿宋_GB2312" w:cs="仿宋_GB2312"/>
          <w:i w:val="0"/>
          <w:iCs w:val="0"/>
          <w:caps w:val="0"/>
          <w:color w:val="auto"/>
          <w:spacing w:val="0"/>
          <w:sz w:val="32"/>
          <w:szCs w:val="32"/>
          <w:highlight w:val="none"/>
          <w:shd w:val="clear" w:fill="FFFFFF"/>
        </w:rPr>
        <w:t>:00开放申报，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12</w:t>
      </w:r>
      <w:r>
        <w:rPr>
          <w:rFonts w:hint="eastAsia" w:ascii="仿宋_GB2312" w:hAnsi="仿宋_GB2312" w:eastAsia="仿宋_GB2312" w:cs="仿宋_GB2312"/>
          <w:i w:val="0"/>
          <w:iCs w:val="0"/>
          <w:caps w:val="0"/>
          <w:color w:val="auto"/>
          <w:spacing w:val="0"/>
          <w:sz w:val="32"/>
          <w:szCs w:val="32"/>
          <w:highlight w:val="none"/>
          <w:shd w:val="clear" w:fill="FFFFFF"/>
        </w:rPr>
        <w:t>月</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8日</w:t>
      </w:r>
      <w:r>
        <w:rPr>
          <w:rFonts w:hint="eastAsia" w:ascii="仿宋_GB2312" w:hAnsi="仿宋_GB2312" w:eastAsia="仿宋_GB2312" w:cs="仿宋_GB2312"/>
          <w:i w:val="0"/>
          <w:iCs w:val="0"/>
          <w:caps w:val="0"/>
          <w:color w:val="auto"/>
          <w:spacing w:val="0"/>
          <w:sz w:val="32"/>
          <w:szCs w:val="32"/>
          <w:highlight w:val="none"/>
          <w:shd w:val="clear" w:fill="FFFFFF"/>
        </w:rPr>
        <w:t>18:00关闭申报通道，企业须在</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12</w:t>
      </w:r>
      <w:r>
        <w:rPr>
          <w:rFonts w:hint="eastAsia" w:ascii="仿宋_GB2312" w:hAnsi="仿宋_GB2312" w:eastAsia="仿宋_GB2312" w:cs="仿宋_GB2312"/>
          <w:i w:val="0"/>
          <w:iCs w:val="0"/>
          <w:caps w:val="0"/>
          <w:color w:val="auto"/>
          <w:spacing w:val="0"/>
          <w:sz w:val="32"/>
          <w:szCs w:val="32"/>
          <w:highlight w:val="none"/>
          <w:shd w:val="clear" w:fill="FFFFFF"/>
        </w:rPr>
        <w:t>月</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8日</w:t>
      </w:r>
      <w:r>
        <w:rPr>
          <w:rFonts w:hint="eastAsia" w:ascii="仿宋_GB2312" w:hAnsi="仿宋_GB2312" w:eastAsia="仿宋_GB2312" w:cs="仿宋_GB2312"/>
          <w:i w:val="0"/>
          <w:iCs w:val="0"/>
          <w:caps w:val="0"/>
          <w:color w:val="auto"/>
          <w:spacing w:val="0"/>
          <w:sz w:val="32"/>
          <w:szCs w:val="32"/>
          <w:highlight w:val="none"/>
          <w:shd w:val="clear" w:fill="FFFFFF"/>
        </w:rPr>
        <w:t>18:00前完成项目申报材料的网上首次提交，逾期不予受理；若项目被退回修改，须在1</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fill="FFFFFF"/>
        </w:rPr>
        <w:t>月</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11</w:t>
      </w:r>
      <w:r>
        <w:rPr>
          <w:rFonts w:hint="eastAsia" w:ascii="仿宋_GB2312" w:hAnsi="仿宋_GB2312" w:eastAsia="仿宋_GB2312" w:cs="仿宋_GB2312"/>
          <w:i w:val="0"/>
          <w:iCs w:val="0"/>
          <w:caps w:val="0"/>
          <w:color w:val="auto"/>
          <w:spacing w:val="0"/>
          <w:sz w:val="32"/>
          <w:szCs w:val="32"/>
          <w:highlight w:val="none"/>
          <w:shd w:val="clear" w:fill="FFFFFF"/>
        </w:rPr>
        <w:t>日18:00前提交，此后系统将关闭提交通道。</w:t>
      </w:r>
    </w:p>
    <w:p w14:paraId="19D2E620">
      <w:pPr>
        <w:rPr>
          <w:rFonts w:hint="eastAsia" w:ascii="仿宋_GB2312" w:hAnsi="仿宋_GB2312" w:eastAsia="仿宋_GB2312" w:cs="仿宋_GB2312"/>
          <w:color w:val="auto"/>
          <w:sz w:val="32"/>
          <w:szCs w:val="32"/>
          <w:highlight w:val="none"/>
          <w:lang w:val="en-US" w:eastAsia="zh-CN"/>
        </w:rPr>
      </w:pPr>
      <w:r>
        <w:rPr>
          <w:color w:val="auto"/>
          <w:highlight w:val="none"/>
        </w:rPr>
        <w:br w:type="page"/>
      </w:r>
      <w:bookmarkStart w:id="0" w:name="_Toc1315435701"/>
      <w:bookmarkStart w:id="1" w:name="_Toc1660096276"/>
      <w:bookmarkStart w:id="2" w:name="_Toc25487"/>
      <w:bookmarkStart w:id="3" w:name="_Toc287633376"/>
      <w:r>
        <w:rPr>
          <w:rFonts w:hint="eastAsia" w:ascii="仿宋_GB2312" w:hAnsi="仿宋_GB2312" w:eastAsia="仿宋_GB2312" w:cs="仿宋_GB2312"/>
          <w:color w:val="auto"/>
          <w:sz w:val="32"/>
          <w:szCs w:val="32"/>
          <w:highlight w:val="none"/>
          <w:lang w:val="en-US" w:eastAsia="zh-CN"/>
        </w:rPr>
        <w:t>附件2-1</w:t>
      </w:r>
    </w:p>
    <w:bookmarkEnd w:id="0"/>
    <w:bookmarkEnd w:id="1"/>
    <w:bookmarkEnd w:id="2"/>
    <w:bookmarkEnd w:id="3"/>
    <w:p w14:paraId="3F07D641">
      <w:pPr>
        <w:spacing w:before="0" w:beforeLines="0" w:after="0" w:afterLines="0" w:line="240" w:lineRule="auto"/>
        <w:ind w:left="0" w:leftChars="0" w:right="0" w:rightChars="0" w:firstLine="0" w:firstLineChars="0"/>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数字化改造项目资金申请表</w:t>
      </w:r>
    </w:p>
    <w:tbl>
      <w:tblPr>
        <w:tblStyle w:val="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10"/>
        <w:gridCol w:w="970"/>
        <w:gridCol w:w="49"/>
        <w:gridCol w:w="1335"/>
        <w:gridCol w:w="536"/>
        <w:gridCol w:w="36"/>
        <w:gridCol w:w="123"/>
        <w:gridCol w:w="670"/>
        <w:gridCol w:w="946"/>
        <w:gridCol w:w="123"/>
        <w:gridCol w:w="127"/>
        <w:gridCol w:w="199"/>
        <w:gridCol w:w="915"/>
        <w:gridCol w:w="1038"/>
      </w:tblGrid>
      <w:tr w14:paraId="5A15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14:paraId="0E1771AF">
            <w:pPr>
              <w:snapToGrid w:val="0"/>
              <w:spacing w:before="64" w:beforeLines="20"/>
              <w:rPr>
                <w:rFonts w:ascii="Times New Roman" w:hAnsi="Times New Roman" w:eastAsia="仿宋_GB2312"/>
                <w:color w:val="auto"/>
                <w:sz w:val="24"/>
                <w:highlight w:val="none"/>
              </w:rPr>
            </w:pPr>
            <w:bookmarkStart w:id="4" w:name="_Hlk7193851"/>
            <w:r>
              <w:rPr>
                <w:rFonts w:ascii="Times New Roman" w:hAnsi="Times New Roman" w:eastAsia="仿宋_GB2312"/>
                <w:b/>
                <w:bCs/>
                <w:color w:val="auto"/>
                <w:sz w:val="24"/>
                <w:highlight w:val="none"/>
              </w:rPr>
              <w:t>（一）</w:t>
            </w:r>
            <w:r>
              <w:rPr>
                <w:rFonts w:hint="eastAsia" w:ascii="Times New Roman" w:hAnsi="Times New Roman" w:eastAsia="仿宋_GB2312"/>
                <w:b/>
                <w:bCs/>
                <w:color w:val="auto"/>
                <w:sz w:val="24"/>
                <w:highlight w:val="none"/>
                <w:lang w:eastAsia="zh-CN"/>
              </w:rPr>
              <w:t>制造</w:t>
            </w:r>
            <w:r>
              <w:rPr>
                <w:rFonts w:hint="eastAsia" w:ascii="Times New Roman" w:hAnsi="Times New Roman" w:eastAsia="仿宋_GB2312"/>
                <w:b/>
                <w:bCs/>
                <w:color w:val="auto"/>
                <w:sz w:val="24"/>
                <w:highlight w:val="none"/>
              </w:rPr>
              <w:t>业企业</w:t>
            </w:r>
            <w:r>
              <w:rPr>
                <w:rFonts w:ascii="Times New Roman" w:hAnsi="Times New Roman" w:eastAsia="仿宋_GB2312"/>
                <w:b/>
                <w:bCs/>
                <w:color w:val="auto"/>
                <w:sz w:val="24"/>
                <w:highlight w:val="none"/>
              </w:rPr>
              <w:t>基本信息</w:t>
            </w:r>
          </w:p>
        </w:tc>
      </w:tr>
      <w:tr w14:paraId="023D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63" w:type="dxa"/>
            <w:noWrap w:val="0"/>
            <w:vAlign w:val="center"/>
          </w:tcPr>
          <w:p w14:paraId="74669097">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r>
              <w:rPr>
                <w:rFonts w:hint="eastAsia" w:ascii="仿宋_GB2312" w:hAnsi="宋体" w:eastAsia="仿宋_GB2312"/>
                <w:color w:val="auto"/>
                <w:sz w:val="24"/>
                <w:highlight w:val="none"/>
              </w:rPr>
              <w:t>单位</w:t>
            </w:r>
            <w:r>
              <w:rPr>
                <w:rFonts w:ascii="仿宋_GB2312" w:hAnsi="宋体" w:eastAsia="仿宋_GB2312"/>
                <w:color w:val="auto"/>
                <w:sz w:val="24"/>
                <w:highlight w:val="none"/>
              </w:rPr>
              <w:t>名称</w:t>
            </w:r>
          </w:p>
        </w:tc>
        <w:tc>
          <w:tcPr>
            <w:tcW w:w="7577" w:type="dxa"/>
            <w:gridSpan w:val="14"/>
            <w:noWrap w:val="0"/>
            <w:vAlign w:val="center"/>
          </w:tcPr>
          <w:p w14:paraId="7583A2FA">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p>
        </w:tc>
      </w:tr>
      <w:tr w14:paraId="6BA2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63" w:type="dxa"/>
            <w:noWrap w:val="0"/>
            <w:vAlign w:val="center"/>
          </w:tcPr>
          <w:p w14:paraId="6E20ABD3">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r>
              <w:rPr>
                <w:rFonts w:ascii="仿宋_GB2312" w:hAnsi="宋体" w:eastAsia="仿宋_GB2312"/>
                <w:color w:val="auto"/>
                <w:sz w:val="24"/>
                <w:highlight w:val="none"/>
              </w:rPr>
              <w:t>组织机构代码</w:t>
            </w:r>
            <w:r>
              <w:rPr>
                <w:rFonts w:hint="eastAsia" w:ascii="仿宋_GB2312" w:hAnsi="宋体" w:eastAsia="仿宋_GB2312"/>
                <w:color w:val="auto"/>
                <w:sz w:val="24"/>
                <w:highlight w:val="none"/>
              </w:rPr>
              <w:t>/三证合一码</w:t>
            </w:r>
          </w:p>
        </w:tc>
        <w:tc>
          <w:tcPr>
            <w:tcW w:w="3436" w:type="dxa"/>
            <w:gridSpan w:val="6"/>
            <w:noWrap w:val="0"/>
            <w:vAlign w:val="top"/>
          </w:tcPr>
          <w:p w14:paraId="6F09A1D9">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p>
        </w:tc>
        <w:tc>
          <w:tcPr>
            <w:tcW w:w="1739" w:type="dxa"/>
            <w:gridSpan w:val="3"/>
            <w:noWrap w:val="0"/>
            <w:vAlign w:val="center"/>
          </w:tcPr>
          <w:p w14:paraId="3416601F">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r>
              <w:rPr>
                <w:rFonts w:ascii="仿宋_GB2312" w:hAnsi="宋体" w:eastAsia="仿宋_GB2312"/>
                <w:color w:val="auto"/>
                <w:sz w:val="24"/>
                <w:highlight w:val="none"/>
              </w:rPr>
              <w:t>成立时间</w:t>
            </w:r>
          </w:p>
        </w:tc>
        <w:tc>
          <w:tcPr>
            <w:tcW w:w="2402" w:type="dxa"/>
            <w:gridSpan w:val="5"/>
            <w:noWrap w:val="0"/>
            <w:vAlign w:val="center"/>
          </w:tcPr>
          <w:p w14:paraId="5800E845">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p>
        </w:tc>
      </w:tr>
      <w:tr w14:paraId="6DC0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63" w:type="dxa"/>
            <w:noWrap w:val="0"/>
            <w:vAlign w:val="center"/>
          </w:tcPr>
          <w:p w14:paraId="361456BC">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r>
              <w:rPr>
                <w:rFonts w:hint="eastAsia" w:ascii="仿宋_GB2312" w:hAnsi="宋体" w:eastAsia="仿宋_GB2312"/>
                <w:color w:val="auto"/>
                <w:sz w:val="24"/>
                <w:highlight w:val="none"/>
              </w:rPr>
              <w:t>单位性质</w:t>
            </w:r>
          </w:p>
        </w:tc>
        <w:tc>
          <w:tcPr>
            <w:tcW w:w="3436" w:type="dxa"/>
            <w:gridSpan w:val="6"/>
            <w:noWrap w:val="0"/>
            <w:vAlign w:val="center"/>
          </w:tcPr>
          <w:p w14:paraId="3FCA82F3">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□国有 □民营 □三资□</w:t>
            </w:r>
            <w:r>
              <w:rPr>
                <w:rFonts w:hint="eastAsia" w:ascii="仿宋_GB2312" w:hAnsi="宋体" w:eastAsia="仿宋_GB2312"/>
                <w:color w:val="auto"/>
                <w:sz w:val="24"/>
                <w:highlight w:val="none"/>
                <w:lang w:eastAsia="zh-CN"/>
              </w:rPr>
              <w:t>混合所有制</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其他</w:t>
            </w:r>
          </w:p>
        </w:tc>
        <w:tc>
          <w:tcPr>
            <w:tcW w:w="1739" w:type="dxa"/>
            <w:gridSpan w:val="3"/>
            <w:noWrap w:val="0"/>
            <w:vAlign w:val="center"/>
          </w:tcPr>
          <w:p w14:paraId="54221CA3">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r>
              <w:rPr>
                <w:rFonts w:ascii="仿宋_GB2312" w:hAnsi="宋体" w:eastAsia="仿宋_GB2312"/>
                <w:color w:val="auto"/>
                <w:sz w:val="24"/>
                <w:highlight w:val="none"/>
              </w:rPr>
              <w:t>注册资本（万元）</w:t>
            </w:r>
          </w:p>
        </w:tc>
        <w:tc>
          <w:tcPr>
            <w:tcW w:w="2402" w:type="dxa"/>
            <w:gridSpan w:val="5"/>
            <w:noWrap w:val="0"/>
            <w:vAlign w:val="center"/>
          </w:tcPr>
          <w:p w14:paraId="000B0177">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p>
        </w:tc>
      </w:tr>
      <w:tr w14:paraId="2D72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63" w:type="dxa"/>
            <w:noWrap w:val="0"/>
            <w:vAlign w:val="center"/>
          </w:tcPr>
          <w:p w14:paraId="00829A7A">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r>
              <w:rPr>
                <w:rFonts w:ascii="仿宋_GB2312" w:hAnsi="宋体" w:eastAsia="仿宋_GB2312"/>
                <w:color w:val="auto"/>
                <w:sz w:val="24"/>
                <w:highlight w:val="none"/>
              </w:rPr>
              <w:t>单位地址</w:t>
            </w:r>
          </w:p>
        </w:tc>
        <w:tc>
          <w:tcPr>
            <w:tcW w:w="7577" w:type="dxa"/>
            <w:gridSpan w:val="14"/>
            <w:noWrap w:val="0"/>
            <w:vAlign w:val="center"/>
          </w:tcPr>
          <w:p w14:paraId="64B89110">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p>
        </w:tc>
      </w:tr>
      <w:tr w14:paraId="3080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63" w:type="dxa"/>
            <w:noWrap w:val="0"/>
            <w:vAlign w:val="center"/>
          </w:tcPr>
          <w:p w14:paraId="580D2C64">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所申报</w:t>
            </w:r>
          </w:p>
          <w:p w14:paraId="4ED109C2">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试点行业</w:t>
            </w:r>
          </w:p>
        </w:tc>
        <w:tc>
          <w:tcPr>
            <w:tcW w:w="7577" w:type="dxa"/>
            <w:gridSpan w:val="14"/>
            <w:noWrap w:val="0"/>
            <w:vAlign w:val="center"/>
          </w:tcPr>
          <w:p w14:paraId="53C37555">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智能网联和新能源汽车（零部件）</w:t>
            </w:r>
            <w:r>
              <w:rPr>
                <w:rFonts w:hint="eastAsia" w:ascii="仿宋_GB2312" w:hAnsi="宋体" w:eastAsia="仿宋_GB2312"/>
                <w:color w:val="auto"/>
                <w:sz w:val="24"/>
                <w:highlight w:val="none"/>
                <w:lang w:val="en-US" w:eastAsia="zh-CN"/>
              </w:rPr>
              <w:t xml:space="preserve">  </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工业母机和机器人</w:t>
            </w:r>
            <w:r>
              <w:rPr>
                <w:rFonts w:hint="eastAsia" w:ascii="仿宋_GB2312" w:hAnsi="宋体" w:eastAsia="仿宋_GB2312"/>
                <w:color w:val="auto"/>
                <w:sz w:val="24"/>
                <w:highlight w:val="none"/>
                <w:lang w:val="en-US" w:eastAsia="zh-CN"/>
              </w:rPr>
              <w:t xml:space="preserve">  </w:t>
            </w:r>
          </w:p>
          <w:p w14:paraId="62AEEFF6">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时尚美妆</w:t>
            </w:r>
            <w:r>
              <w:rPr>
                <w:rFonts w:hint="eastAsia" w:ascii="仿宋_GB2312" w:hAnsi="宋体" w:eastAsia="仿宋_GB2312"/>
                <w:color w:val="auto"/>
                <w:sz w:val="24"/>
                <w:highlight w:val="none"/>
                <w:lang w:val="en-US" w:eastAsia="zh-CN"/>
              </w:rPr>
              <w:t xml:space="preserve">       </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定制家居</w:t>
            </w:r>
            <w:r>
              <w:rPr>
                <w:rFonts w:hint="eastAsia" w:ascii="仿宋_GB2312" w:hAnsi="宋体" w:eastAsia="仿宋_GB2312"/>
                <w:color w:val="auto"/>
                <w:sz w:val="24"/>
                <w:highlight w:val="none"/>
                <w:lang w:val="en-US" w:eastAsia="zh-CN"/>
              </w:rPr>
              <w:t xml:space="preserve">       </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服装</w:t>
            </w:r>
            <w:r>
              <w:rPr>
                <w:rFonts w:hint="eastAsia" w:ascii="仿宋_GB2312" w:hAnsi="宋体" w:eastAsia="仿宋_GB2312"/>
                <w:color w:val="auto"/>
                <w:sz w:val="24"/>
                <w:highlight w:val="none"/>
                <w:lang w:val="en-US" w:eastAsia="zh-CN"/>
              </w:rPr>
              <w:t xml:space="preserve">      </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箱包</w:t>
            </w:r>
            <w:r>
              <w:rPr>
                <w:rFonts w:hint="eastAsia" w:ascii="仿宋_GB2312" w:hAnsi="宋体" w:eastAsia="仿宋_GB2312"/>
                <w:color w:val="auto"/>
                <w:sz w:val="24"/>
                <w:highlight w:val="none"/>
                <w:lang w:val="en-US" w:eastAsia="zh-CN"/>
              </w:rPr>
              <w:t xml:space="preserve"> </w:t>
            </w:r>
          </w:p>
        </w:tc>
      </w:tr>
      <w:tr w14:paraId="7D8A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63" w:type="dxa"/>
            <w:vMerge w:val="restart"/>
            <w:noWrap w:val="0"/>
            <w:vAlign w:val="center"/>
          </w:tcPr>
          <w:p w14:paraId="23445D62">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企业情况</w:t>
            </w:r>
          </w:p>
        </w:tc>
        <w:tc>
          <w:tcPr>
            <w:tcW w:w="7577" w:type="dxa"/>
            <w:gridSpan w:val="14"/>
            <w:noWrap w:val="0"/>
            <w:vAlign w:val="center"/>
          </w:tcPr>
          <w:p w14:paraId="561830BC">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highlight w:val="none"/>
                <w:lang w:val="en-US"/>
              </w:rPr>
            </w:pPr>
            <w:r>
              <w:rPr>
                <w:rFonts w:hint="eastAsia" w:ascii="仿宋_GB2312" w:hAnsi="宋体" w:eastAsia="仿宋_GB2312"/>
                <w:color w:val="auto"/>
                <w:sz w:val="24"/>
                <w:highlight w:val="none"/>
                <w:lang w:val="en-US" w:eastAsia="zh-CN"/>
              </w:rPr>
              <w:sym w:font="Wingdings 2" w:char="00A3"/>
            </w:r>
            <w:r>
              <w:rPr>
                <w:rFonts w:hint="eastAsia" w:ascii="仿宋_GB2312" w:hAnsi="宋体" w:eastAsia="仿宋_GB2312"/>
                <w:color w:val="auto"/>
                <w:sz w:val="24"/>
                <w:highlight w:val="none"/>
                <w:lang w:val="en-US" w:eastAsia="zh-CN"/>
              </w:rPr>
              <w:t xml:space="preserve">小巨人企业  </w:t>
            </w:r>
            <w:r>
              <w:rPr>
                <w:rFonts w:hint="eastAsia" w:ascii="仿宋_GB2312" w:hAnsi="宋体" w:eastAsia="仿宋_GB2312"/>
                <w:color w:val="auto"/>
                <w:sz w:val="24"/>
                <w:highlight w:val="none"/>
                <w:lang w:val="en-US" w:eastAsia="zh-CN"/>
              </w:rPr>
              <w:sym w:font="Wingdings 2" w:char="00A3"/>
            </w:r>
            <w:r>
              <w:rPr>
                <w:rFonts w:hint="eastAsia" w:ascii="仿宋_GB2312" w:hAnsi="宋体" w:eastAsia="仿宋_GB2312"/>
                <w:color w:val="auto"/>
                <w:sz w:val="24"/>
                <w:highlight w:val="none"/>
                <w:lang w:val="en-US" w:eastAsia="zh-CN"/>
              </w:rPr>
              <w:t>专精特新企业  □创新型中小企业  □其它</w:t>
            </w:r>
          </w:p>
        </w:tc>
      </w:tr>
      <w:tr w14:paraId="1292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663" w:type="dxa"/>
            <w:vMerge w:val="continue"/>
            <w:noWrap w:val="0"/>
            <w:vAlign w:val="center"/>
          </w:tcPr>
          <w:p w14:paraId="33835283">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eastAsia="zh-CN"/>
              </w:rPr>
            </w:pPr>
          </w:p>
        </w:tc>
        <w:tc>
          <w:tcPr>
            <w:tcW w:w="7577" w:type="dxa"/>
            <w:gridSpan w:val="14"/>
            <w:noWrap w:val="0"/>
            <w:vAlign w:val="center"/>
          </w:tcPr>
          <w:p w14:paraId="689B53BF">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highlight w:val="none"/>
                <w:lang w:val="en-US"/>
              </w:rPr>
            </w:pPr>
            <w:r>
              <w:rPr>
                <w:rFonts w:hint="eastAsia" w:ascii="仿宋_GB2312" w:hAnsi="宋体" w:eastAsia="仿宋_GB2312"/>
                <w:color w:val="auto"/>
                <w:sz w:val="24"/>
                <w:highlight w:val="none"/>
                <w:lang w:val="en-US" w:eastAsia="zh-CN"/>
              </w:rPr>
              <w:t>□规上企业（2023年）    □规下企业（2023年）</w:t>
            </w:r>
          </w:p>
        </w:tc>
      </w:tr>
      <w:tr w14:paraId="6A75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63" w:type="dxa"/>
            <w:vMerge w:val="continue"/>
            <w:noWrap w:val="0"/>
            <w:vAlign w:val="center"/>
          </w:tcPr>
          <w:p w14:paraId="4CA379D7">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eastAsia="zh-CN"/>
              </w:rPr>
            </w:pPr>
          </w:p>
        </w:tc>
        <w:tc>
          <w:tcPr>
            <w:tcW w:w="7577" w:type="dxa"/>
            <w:gridSpan w:val="14"/>
            <w:noWrap w:val="0"/>
            <w:vAlign w:val="center"/>
          </w:tcPr>
          <w:p w14:paraId="405D39D5">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sym w:font="Wingdings 2" w:char="00A3"/>
            </w:r>
            <w:r>
              <w:rPr>
                <w:rFonts w:hint="eastAsia" w:ascii="仿宋_GB2312" w:hAnsi="宋体" w:eastAsia="仿宋_GB2312"/>
                <w:color w:val="auto"/>
                <w:sz w:val="24"/>
                <w:highlight w:val="none"/>
                <w:lang w:val="en-US" w:eastAsia="zh-CN"/>
              </w:rPr>
              <w:t>中型企业  □小型企业  □微型企业</w:t>
            </w:r>
          </w:p>
          <w:p w14:paraId="78A297B8">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（自测：http://baosong.miit.gov.cn/ScaleTest）</w:t>
            </w:r>
          </w:p>
        </w:tc>
      </w:tr>
      <w:tr w14:paraId="0721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663" w:type="dxa"/>
            <w:noWrap w:val="0"/>
            <w:vAlign w:val="center"/>
          </w:tcPr>
          <w:p w14:paraId="01BF6738">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2023年度营业收入（万元）</w:t>
            </w:r>
          </w:p>
        </w:tc>
        <w:tc>
          <w:tcPr>
            <w:tcW w:w="3436" w:type="dxa"/>
            <w:gridSpan w:val="6"/>
            <w:noWrap w:val="0"/>
            <w:vAlign w:val="center"/>
          </w:tcPr>
          <w:p w14:paraId="77ABFAC0">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p>
        </w:tc>
        <w:tc>
          <w:tcPr>
            <w:tcW w:w="1739" w:type="dxa"/>
            <w:gridSpan w:val="3"/>
            <w:noWrap w:val="0"/>
            <w:vAlign w:val="center"/>
          </w:tcPr>
          <w:p w14:paraId="3AC6950A">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val="en-US" w:eastAsia="zh-CN"/>
              </w:rPr>
              <w:t>2023年度纳税额（万元）</w:t>
            </w:r>
          </w:p>
        </w:tc>
        <w:tc>
          <w:tcPr>
            <w:tcW w:w="2402" w:type="dxa"/>
            <w:gridSpan w:val="5"/>
            <w:noWrap w:val="0"/>
            <w:vAlign w:val="center"/>
          </w:tcPr>
          <w:p w14:paraId="506F1927">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p>
        </w:tc>
      </w:tr>
      <w:tr w14:paraId="4513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663" w:type="dxa"/>
            <w:noWrap w:val="0"/>
            <w:vAlign w:val="center"/>
          </w:tcPr>
          <w:p w14:paraId="2562A88B">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r>
              <w:rPr>
                <w:rFonts w:hint="eastAsia" w:ascii="仿宋_GB2312" w:hAnsi="宋体" w:eastAsia="仿宋_GB2312"/>
                <w:color w:val="auto"/>
                <w:sz w:val="24"/>
                <w:highlight w:val="none"/>
              </w:rPr>
              <w:t>员工总数（人）</w:t>
            </w:r>
          </w:p>
        </w:tc>
        <w:tc>
          <w:tcPr>
            <w:tcW w:w="7577" w:type="dxa"/>
            <w:gridSpan w:val="14"/>
            <w:noWrap w:val="0"/>
            <w:vAlign w:val="center"/>
          </w:tcPr>
          <w:p w14:paraId="6E67F2CA">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ascii="仿宋_GB2312" w:hAnsi="宋体" w:eastAsia="仿宋_GB2312"/>
                <w:color w:val="auto"/>
                <w:sz w:val="24"/>
                <w:highlight w:val="none"/>
              </w:rPr>
            </w:pPr>
          </w:p>
        </w:tc>
      </w:tr>
      <w:bookmarkEnd w:id="4"/>
      <w:tr w14:paraId="34A5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9240" w:type="dxa"/>
            <w:gridSpan w:val="15"/>
            <w:noWrap w:val="0"/>
            <w:vAlign w:val="top"/>
          </w:tcPr>
          <w:p w14:paraId="7780C647">
            <w:pPr>
              <w:pStyle w:val="3"/>
              <w:jc w:val="both"/>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申报</w:t>
            </w:r>
            <w:r>
              <w:rPr>
                <w:rFonts w:hint="eastAsia" w:ascii="仿宋_GB2312" w:hAnsi="仿宋_GB2312" w:eastAsia="仿宋_GB2312" w:cs="仿宋_GB2312"/>
                <w:color w:val="auto"/>
                <w:sz w:val="24"/>
                <w:highlight w:val="none"/>
              </w:rPr>
              <w:t>单位简介</w:t>
            </w:r>
          </w:p>
        </w:tc>
      </w:tr>
      <w:tr w14:paraId="6FDE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14:paraId="1B1C35FD">
            <w:pPr>
              <w:snapToGrid w:val="0"/>
              <w:spacing w:before="64" w:beforeLines="20"/>
              <w:rPr>
                <w:rFonts w:hint="eastAsia" w:ascii="Times New Roman" w:hAnsi="Times New Roman" w:eastAsia="仿宋_GB2312"/>
                <w:b/>
                <w:bCs/>
                <w:color w:val="auto"/>
                <w:sz w:val="24"/>
                <w:highlight w:val="none"/>
                <w:lang w:eastAsia="zh-CN"/>
              </w:rPr>
            </w:pPr>
            <w:r>
              <w:rPr>
                <w:rFonts w:hint="eastAsia" w:ascii="Times New Roman" w:hAnsi="Times New Roman" w:eastAsia="仿宋_GB2312"/>
                <w:b/>
                <w:bCs/>
                <w:color w:val="auto"/>
                <w:sz w:val="24"/>
                <w:highlight w:val="none"/>
              </w:rPr>
              <w:t>（二）项目</w:t>
            </w:r>
            <w:r>
              <w:rPr>
                <w:rFonts w:hint="eastAsia" w:ascii="Times New Roman" w:hAnsi="Times New Roman" w:eastAsia="仿宋_GB2312"/>
                <w:b/>
                <w:bCs/>
                <w:color w:val="auto"/>
                <w:sz w:val="24"/>
                <w:highlight w:val="none"/>
                <w:lang w:eastAsia="zh-CN"/>
              </w:rPr>
              <w:t>基本情况</w:t>
            </w:r>
          </w:p>
        </w:tc>
      </w:tr>
      <w:tr w14:paraId="0843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63" w:type="dxa"/>
            <w:noWrap w:val="0"/>
            <w:vAlign w:val="center"/>
          </w:tcPr>
          <w:p w14:paraId="2B0D5BFE">
            <w:pPr>
              <w:snapToGrid w:val="0"/>
              <w:spacing w:before="64" w:beforeLines="20"/>
              <w:rPr>
                <w:rFonts w:hint="eastAsia" w:ascii="Times New Roman" w:hAnsi="Times New Roman" w:eastAsia="仿宋_GB2312"/>
                <w:b w:val="0"/>
                <w:bCs w:val="0"/>
                <w:color w:val="auto"/>
                <w:sz w:val="24"/>
                <w:highlight w:val="none"/>
                <w:lang w:eastAsia="zh-CN"/>
              </w:rPr>
            </w:pPr>
            <w:r>
              <w:rPr>
                <w:rFonts w:hint="eastAsia" w:ascii="Times New Roman" w:hAnsi="Times New Roman" w:eastAsia="仿宋_GB2312"/>
                <w:b w:val="0"/>
                <w:bCs w:val="0"/>
                <w:color w:val="auto"/>
                <w:sz w:val="24"/>
                <w:highlight w:val="none"/>
                <w:lang w:eastAsia="zh-CN"/>
              </w:rPr>
              <w:t>项目名称</w:t>
            </w:r>
          </w:p>
        </w:tc>
        <w:tc>
          <w:tcPr>
            <w:tcW w:w="7577" w:type="dxa"/>
            <w:gridSpan w:val="14"/>
            <w:noWrap w:val="0"/>
            <w:vAlign w:val="center"/>
          </w:tcPr>
          <w:p w14:paraId="3C6DE9E5">
            <w:pPr>
              <w:snapToGrid w:val="0"/>
              <w:spacing w:before="64" w:beforeLines="20"/>
              <w:rPr>
                <w:rFonts w:ascii="Times New Roman" w:hAnsi="Times New Roman" w:eastAsia="仿宋_GB2312"/>
                <w:b/>
                <w:bCs/>
                <w:color w:val="auto"/>
                <w:sz w:val="24"/>
                <w:highlight w:val="none"/>
              </w:rPr>
            </w:pPr>
          </w:p>
        </w:tc>
      </w:tr>
      <w:tr w14:paraId="2F24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63" w:type="dxa"/>
            <w:noWrap w:val="0"/>
            <w:vAlign w:val="center"/>
          </w:tcPr>
          <w:p w14:paraId="4EC1D04E">
            <w:pPr>
              <w:snapToGrid w:val="0"/>
              <w:spacing w:before="64" w:beforeLines="20"/>
              <w:rPr>
                <w:rFonts w:hint="eastAsia" w:ascii="Times New Roman" w:hAnsi="Times New Roman" w:eastAsia="仿宋_GB2312"/>
                <w:b w:val="0"/>
                <w:bCs w:val="0"/>
                <w:color w:val="auto"/>
                <w:sz w:val="24"/>
                <w:highlight w:val="none"/>
              </w:rPr>
            </w:pPr>
            <w:r>
              <w:rPr>
                <w:rFonts w:hint="eastAsia" w:ascii="Times New Roman" w:hAnsi="Times New Roman" w:eastAsia="仿宋_GB2312"/>
                <w:b w:val="0"/>
                <w:bCs w:val="0"/>
                <w:color w:val="auto"/>
                <w:sz w:val="24"/>
                <w:highlight w:val="none"/>
                <w:lang w:eastAsia="zh-CN"/>
              </w:rPr>
              <w:t>项目起止时间</w:t>
            </w:r>
          </w:p>
        </w:tc>
        <w:tc>
          <w:tcPr>
            <w:tcW w:w="7577" w:type="dxa"/>
            <w:gridSpan w:val="14"/>
            <w:noWrap w:val="0"/>
            <w:vAlign w:val="center"/>
          </w:tcPr>
          <w:p w14:paraId="22B1245B">
            <w:pPr>
              <w:snapToGrid w:val="0"/>
              <w:spacing w:before="64" w:beforeLines="20"/>
              <w:rPr>
                <w:rFonts w:hint="default"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 xml:space="preserve">         年   月   日----   年   月   日（多合同填写签订最早和完工验收最晚的时间段） </w:t>
            </w:r>
          </w:p>
        </w:tc>
      </w:tr>
      <w:tr w14:paraId="1666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663" w:type="dxa"/>
            <w:noWrap w:val="0"/>
            <w:vAlign w:val="center"/>
          </w:tcPr>
          <w:p w14:paraId="17DD3444">
            <w:pPr>
              <w:snapToGrid w:val="0"/>
              <w:spacing w:before="64" w:beforeLines="20"/>
              <w:rPr>
                <w:rFonts w:hint="eastAsia" w:ascii="Times New Roman" w:hAnsi="Times New Roman" w:eastAsia="仿宋_GB2312"/>
                <w:b w:val="0"/>
                <w:bCs w:val="0"/>
                <w:color w:val="auto"/>
                <w:sz w:val="24"/>
                <w:highlight w:val="none"/>
                <w:lang w:eastAsia="zh-CN"/>
              </w:rPr>
            </w:pPr>
            <w:r>
              <w:rPr>
                <w:rFonts w:hint="eastAsia" w:ascii="Times New Roman" w:hAnsi="Times New Roman" w:eastAsia="仿宋_GB2312"/>
                <w:b w:val="0"/>
                <w:bCs w:val="0"/>
                <w:color w:val="auto"/>
                <w:sz w:val="24"/>
                <w:highlight w:val="none"/>
                <w:lang w:eastAsia="zh-CN"/>
              </w:rPr>
              <w:t>发票开具时间</w:t>
            </w:r>
          </w:p>
        </w:tc>
        <w:tc>
          <w:tcPr>
            <w:tcW w:w="7577" w:type="dxa"/>
            <w:gridSpan w:val="14"/>
            <w:noWrap w:val="0"/>
            <w:vAlign w:val="center"/>
          </w:tcPr>
          <w:p w14:paraId="197E4EDD">
            <w:pPr>
              <w:snapToGrid w:val="0"/>
              <w:spacing w:before="64" w:beforeLines="20"/>
              <w:ind w:firstLine="240" w:firstLineChars="10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 xml:space="preserve">       年   月   日----   年   月   日 （多张发票填写开具最早和最晚的时间段） </w:t>
            </w:r>
          </w:p>
        </w:tc>
      </w:tr>
      <w:tr w14:paraId="08F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663" w:type="dxa"/>
            <w:noWrap w:val="0"/>
            <w:vAlign w:val="center"/>
          </w:tcPr>
          <w:p w14:paraId="470F6140">
            <w:pPr>
              <w:snapToGrid w:val="0"/>
              <w:spacing w:before="64" w:beforeLines="20"/>
              <w:rPr>
                <w:rFonts w:hint="eastAsia" w:ascii="Times New Roman" w:hAnsi="Times New Roman" w:eastAsia="仿宋_GB2312"/>
                <w:b w:val="0"/>
                <w:bCs w:val="0"/>
                <w:color w:val="auto"/>
                <w:sz w:val="24"/>
                <w:highlight w:val="none"/>
                <w:lang w:eastAsia="zh-CN"/>
              </w:rPr>
            </w:pPr>
            <w:r>
              <w:rPr>
                <w:rFonts w:hint="eastAsia" w:ascii="Times New Roman" w:hAnsi="Times New Roman" w:eastAsia="仿宋_GB2312"/>
                <w:b w:val="0"/>
                <w:bCs w:val="0"/>
                <w:color w:val="auto"/>
                <w:sz w:val="24"/>
                <w:highlight w:val="none"/>
                <w:lang w:eastAsia="zh-CN"/>
              </w:rPr>
              <w:t>付款凭证时间</w:t>
            </w:r>
          </w:p>
        </w:tc>
        <w:tc>
          <w:tcPr>
            <w:tcW w:w="7577" w:type="dxa"/>
            <w:gridSpan w:val="14"/>
            <w:noWrap w:val="0"/>
            <w:vAlign w:val="center"/>
          </w:tcPr>
          <w:p w14:paraId="7CA2391A">
            <w:pPr>
              <w:snapToGrid w:val="0"/>
              <w:spacing w:before="64" w:beforeLines="2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 xml:space="preserve">         年   月   日----   年   月   日 （多张凭证填写开具最早和最晚的时间段）</w:t>
            </w:r>
          </w:p>
        </w:tc>
      </w:tr>
      <w:tr w14:paraId="332D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noWrap w:val="0"/>
            <w:vAlign w:val="center"/>
          </w:tcPr>
          <w:p w14:paraId="0AC49B8D">
            <w:pPr>
              <w:snapToGrid w:val="0"/>
              <w:spacing w:before="64" w:beforeLines="20"/>
              <w:rPr>
                <w:rFonts w:hint="default"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数字改造项目投入金额（万元）</w:t>
            </w:r>
          </w:p>
        </w:tc>
        <w:tc>
          <w:tcPr>
            <w:tcW w:w="7577" w:type="dxa"/>
            <w:gridSpan w:val="14"/>
            <w:noWrap w:val="0"/>
            <w:vAlign w:val="center"/>
          </w:tcPr>
          <w:p w14:paraId="504C77BF">
            <w:pPr>
              <w:snapToGrid w:val="0"/>
              <w:spacing w:before="64" w:beforeLines="20"/>
              <w:rPr>
                <w:rFonts w:hint="eastAsia" w:ascii="仿宋_GB2312" w:hAnsi="仿宋_GB2312" w:eastAsia="仿宋_GB2312" w:cs="仿宋_GB2312"/>
                <w:color w:val="auto"/>
                <w:sz w:val="24"/>
                <w:highlight w:val="none"/>
                <w:lang w:eastAsia="zh-CN"/>
              </w:rPr>
            </w:pPr>
          </w:p>
        </w:tc>
      </w:tr>
      <w:tr w14:paraId="7B04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14:paraId="3DA0DD9F">
            <w:pPr>
              <w:snapToGrid w:val="0"/>
              <w:spacing w:before="64" w:beforeLines="20"/>
              <w:rPr>
                <w:rFonts w:hint="default" w:ascii="Times New Roman" w:hAnsi="Times New Roman" w:eastAsia="仿宋_GB2312"/>
                <w:color w:val="auto"/>
                <w:sz w:val="24"/>
                <w:highlight w:val="none"/>
                <w:lang w:val="en-US" w:eastAsia="zh-CN"/>
              </w:rPr>
            </w:pPr>
            <w:r>
              <w:rPr>
                <w:rFonts w:hint="eastAsia" w:ascii="Times New Roman" w:hAnsi="Times New Roman" w:eastAsia="仿宋_GB2312"/>
                <w:b/>
                <w:bCs/>
                <w:color w:val="auto"/>
                <w:sz w:val="24"/>
                <w:highlight w:val="none"/>
                <w:lang w:val="en-US" w:eastAsia="zh-CN"/>
              </w:rPr>
              <w:t>（三）合同主要</w:t>
            </w:r>
            <w:r>
              <w:rPr>
                <w:rFonts w:hint="eastAsia" w:ascii="Times New Roman" w:hAnsi="Times New Roman" w:eastAsia="仿宋_GB2312"/>
                <w:b/>
                <w:bCs/>
                <w:color w:val="auto"/>
                <w:sz w:val="24"/>
                <w:highlight w:val="none"/>
                <w:lang w:eastAsia="zh-CN"/>
              </w:rPr>
              <w:t>产品/服务</w:t>
            </w:r>
          </w:p>
        </w:tc>
      </w:tr>
      <w:tr w14:paraId="32A7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restart"/>
            <w:noWrap w:val="0"/>
            <w:vAlign w:val="center"/>
          </w:tcPr>
          <w:p w14:paraId="57664F48">
            <w:pPr>
              <w:pStyle w:val="10"/>
              <w:spacing w:line="288" w:lineRule="auto"/>
              <w:rPr>
                <w:rFonts w:hint="default"/>
                <w:i w:val="0"/>
                <w:iCs w:val="0"/>
                <w:color w:val="auto"/>
                <w:sz w:val="21"/>
                <w:szCs w:val="21"/>
                <w:highlight w:val="none"/>
              </w:rPr>
            </w:pPr>
            <w:r>
              <w:rPr>
                <w:i w:val="0"/>
                <w:iCs w:val="0"/>
                <w:color w:val="auto"/>
                <w:sz w:val="21"/>
                <w:szCs w:val="21"/>
                <w:highlight w:val="none"/>
              </w:rPr>
              <w:t>产品和服务信息</w:t>
            </w:r>
          </w:p>
          <w:p w14:paraId="162A6BC5">
            <w:pPr>
              <w:pStyle w:val="10"/>
              <w:spacing w:line="288" w:lineRule="auto"/>
              <w:ind w:firstLine="0" w:firstLineChars="0"/>
              <w:rPr>
                <w:rFonts w:hint="eastAsia" w:ascii="Times New Roman" w:hAnsi="Times New Roman" w:eastAsia="仿宋_GB2312"/>
                <w:b w:val="0"/>
                <w:bCs w:val="0"/>
                <w:color w:val="auto"/>
                <w:sz w:val="24"/>
                <w:highlight w:val="none"/>
                <w:lang w:eastAsia="zh-CN"/>
              </w:rPr>
            </w:pPr>
          </w:p>
        </w:tc>
        <w:tc>
          <w:tcPr>
            <w:tcW w:w="1529" w:type="dxa"/>
            <w:gridSpan w:val="3"/>
            <w:noWrap w:val="0"/>
            <w:vAlign w:val="center"/>
          </w:tcPr>
          <w:p w14:paraId="264AB18F">
            <w:pPr>
              <w:pStyle w:val="10"/>
              <w:spacing w:line="288" w:lineRule="auto"/>
              <w:ind w:firstLine="0" w:firstLineChars="0"/>
              <w:rPr>
                <w:rFonts w:hint="eastAsia" w:ascii="Times New Roman" w:hAnsi="Times New Roman" w:eastAsia="仿宋_GB2312"/>
                <w:b/>
                <w:bCs/>
                <w:color w:val="auto"/>
                <w:sz w:val="24"/>
                <w:highlight w:val="none"/>
                <w:lang w:eastAsia="zh-CN"/>
              </w:rPr>
            </w:pPr>
            <w:r>
              <w:rPr>
                <w:b/>
                <w:bCs/>
                <w:i w:val="0"/>
                <w:iCs w:val="0"/>
                <w:color w:val="auto"/>
                <w:sz w:val="21"/>
                <w:szCs w:val="21"/>
                <w:highlight w:val="none"/>
              </w:rPr>
              <w:t>代码</w:t>
            </w:r>
          </w:p>
        </w:tc>
        <w:tc>
          <w:tcPr>
            <w:tcW w:w="1335" w:type="dxa"/>
            <w:noWrap w:val="0"/>
            <w:vAlign w:val="center"/>
          </w:tcPr>
          <w:p w14:paraId="4DE54E2D">
            <w:pPr>
              <w:pStyle w:val="10"/>
              <w:spacing w:line="288" w:lineRule="auto"/>
              <w:ind w:firstLine="0" w:firstLineChars="0"/>
              <w:rPr>
                <w:rFonts w:hint="eastAsia" w:ascii="Times New Roman" w:hAnsi="Times New Roman" w:eastAsia="仿宋_GB2312"/>
                <w:b/>
                <w:bCs/>
                <w:color w:val="auto"/>
                <w:sz w:val="24"/>
                <w:highlight w:val="none"/>
                <w:lang w:eastAsia="zh-CN"/>
              </w:rPr>
            </w:pPr>
            <w:r>
              <w:rPr>
                <w:b/>
                <w:bCs/>
                <w:i w:val="0"/>
                <w:iCs w:val="0"/>
                <w:color w:val="auto"/>
                <w:sz w:val="21"/>
                <w:szCs w:val="21"/>
                <w:highlight w:val="none"/>
              </w:rPr>
              <w:t>名称</w:t>
            </w:r>
          </w:p>
        </w:tc>
        <w:tc>
          <w:tcPr>
            <w:tcW w:w="1365" w:type="dxa"/>
            <w:gridSpan w:val="4"/>
            <w:noWrap w:val="0"/>
            <w:vAlign w:val="center"/>
          </w:tcPr>
          <w:p w14:paraId="75E73404">
            <w:pPr>
              <w:pStyle w:val="10"/>
              <w:spacing w:line="288" w:lineRule="auto"/>
              <w:ind w:firstLine="0" w:firstLineChars="0"/>
              <w:rPr>
                <w:rFonts w:hint="eastAsia" w:ascii="Times New Roman" w:hAnsi="Times New Roman" w:cs="Times New Roman"/>
                <w:b/>
                <w:bCs/>
                <w:color w:val="auto"/>
                <w:sz w:val="24"/>
                <w:szCs w:val="24"/>
                <w:highlight w:val="none"/>
                <w:lang w:eastAsia="zh-CN"/>
              </w:rPr>
            </w:pPr>
            <w:r>
              <w:rPr>
                <w:b/>
                <w:bCs/>
                <w:i w:val="0"/>
                <w:iCs w:val="0"/>
                <w:color w:val="auto"/>
                <w:sz w:val="21"/>
                <w:szCs w:val="21"/>
                <w:highlight w:val="none"/>
              </w:rPr>
              <w:t>提供单位</w:t>
            </w:r>
          </w:p>
        </w:tc>
        <w:tc>
          <w:tcPr>
            <w:tcW w:w="1395" w:type="dxa"/>
            <w:gridSpan w:val="4"/>
            <w:noWrap w:val="0"/>
            <w:vAlign w:val="center"/>
          </w:tcPr>
          <w:p w14:paraId="19C1A7D5">
            <w:pPr>
              <w:pStyle w:val="10"/>
              <w:tabs>
                <w:tab w:val="left" w:pos="1081"/>
              </w:tabs>
              <w:spacing w:line="288" w:lineRule="auto"/>
              <w:ind w:firstLine="0" w:firstLineChars="0"/>
              <w:rPr>
                <w:rFonts w:hint="eastAsia" w:ascii="Times New Roman" w:hAnsi="Times New Roman" w:cs="Times New Roman"/>
                <w:b/>
                <w:bCs/>
                <w:color w:val="auto"/>
                <w:sz w:val="24"/>
                <w:szCs w:val="24"/>
                <w:highlight w:val="none"/>
                <w:lang w:eastAsia="zh-CN"/>
              </w:rPr>
            </w:pPr>
            <w:r>
              <w:rPr>
                <w:b/>
                <w:bCs/>
                <w:i w:val="0"/>
                <w:iCs w:val="0"/>
                <w:color w:val="auto"/>
                <w:sz w:val="21"/>
                <w:szCs w:val="21"/>
                <w:highlight w:val="none"/>
              </w:rPr>
              <w:t>主要功能</w:t>
            </w:r>
          </w:p>
        </w:tc>
        <w:tc>
          <w:tcPr>
            <w:tcW w:w="915" w:type="dxa"/>
            <w:noWrap w:val="0"/>
            <w:vAlign w:val="center"/>
          </w:tcPr>
          <w:p w14:paraId="4DF746E0">
            <w:pPr>
              <w:pStyle w:val="10"/>
              <w:tabs>
                <w:tab w:val="left" w:pos="1081"/>
              </w:tabs>
              <w:spacing w:line="288" w:lineRule="auto"/>
              <w:ind w:firstLine="0" w:firstLineChars="0"/>
              <w:rPr>
                <w:rFonts w:hint="eastAsia" w:ascii="Times New Roman" w:hAnsi="Times New Roman" w:cs="Times New Roman"/>
                <w:b/>
                <w:bCs/>
                <w:color w:val="auto"/>
                <w:sz w:val="24"/>
                <w:szCs w:val="24"/>
                <w:highlight w:val="none"/>
                <w:lang w:eastAsia="zh-CN"/>
              </w:rPr>
            </w:pPr>
            <w:r>
              <w:rPr>
                <w:b/>
                <w:bCs/>
                <w:i w:val="0"/>
                <w:iCs w:val="0"/>
                <w:color w:val="auto"/>
                <w:sz w:val="21"/>
                <w:szCs w:val="21"/>
                <w:highlight w:val="none"/>
              </w:rPr>
              <w:t>含税价格(元)</w:t>
            </w:r>
          </w:p>
        </w:tc>
        <w:tc>
          <w:tcPr>
            <w:tcW w:w="1038" w:type="dxa"/>
            <w:noWrap w:val="0"/>
            <w:vAlign w:val="center"/>
          </w:tcPr>
          <w:p w14:paraId="0A29EBF5">
            <w:pPr>
              <w:pStyle w:val="10"/>
              <w:tabs>
                <w:tab w:val="left" w:pos="1081"/>
              </w:tabs>
              <w:spacing w:line="288" w:lineRule="auto"/>
              <w:ind w:firstLine="0" w:firstLineChars="0"/>
              <w:rPr>
                <w:rFonts w:hint="eastAsia" w:ascii="Times New Roman" w:hAnsi="Times New Roman" w:cs="Times New Roman"/>
                <w:b/>
                <w:bCs/>
                <w:color w:val="auto"/>
                <w:sz w:val="24"/>
                <w:szCs w:val="24"/>
                <w:highlight w:val="none"/>
                <w:lang w:eastAsia="zh-CN"/>
              </w:rPr>
            </w:pPr>
            <w:r>
              <w:rPr>
                <w:b/>
                <w:bCs/>
                <w:i w:val="0"/>
                <w:iCs w:val="0"/>
                <w:color w:val="auto"/>
                <w:sz w:val="21"/>
                <w:szCs w:val="21"/>
                <w:highlight w:val="none"/>
              </w:rPr>
              <w:t>部署方式</w:t>
            </w:r>
          </w:p>
        </w:tc>
      </w:tr>
      <w:tr w14:paraId="2339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14:paraId="0AA8FC6B">
            <w:pPr>
              <w:pStyle w:val="10"/>
              <w:spacing w:line="288" w:lineRule="auto"/>
              <w:ind w:firstLine="0" w:firstLineChars="0"/>
              <w:rPr>
                <w:rFonts w:hint="eastAsia" w:ascii="Times New Roman" w:hAnsi="Times New Roman" w:eastAsia="仿宋_GB2312"/>
                <w:b w:val="0"/>
                <w:bCs w:val="0"/>
                <w:color w:val="auto"/>
                <w:sz w:val="24"/>
                <w:highlight w:val="none"/>
                <w:lang w:eastAsia="zh-CN"/>
              </w:rPr>
            </w:pPr>
          </w:p>
        </w:tc>
        <w:tc>
          <w:tcPr>
            <w:tcW w:w="1529" w:type="dxa"/>
            <w:gridSpan w:val="3"/>
            <w:noWrap w:val="0"/>
            <w:vAlign w:val="center"/>
          </w:tcPr>
          <w:p w14:paraId="2C5D39FD">
            <w:pPr>
              <w:pStyle w:val="10"/>
              <w:spacing w:line="288" w:lineRule="auto"/>
              <w:ind w:firstLine="0" w:firstLineChars="0"/>
              <w:rPr>
                <w:rFonts w:hint="eastAsia" w:ascii="Times New Roman" w:hAnsi="Times New Roman" w:eastAsia="仿宋_GB2312"/>
                <w:b/>
                <w:bCs/>
                <w:color w:val="auto"/>
                <w:sz w:val="24"/>
                <w:highlight w:val="none"/>
                <w:lang w:eastAsia="zh-CN"/>
              </w:rPr>
            </w:pPr>
            <w:r>
              <w:rPr>
                <w:i w:val="0"/>
                <w:iCs w:val="0"/>
                <w:color w:val="auto"/>
                <w:sz w:val="21"/>
                <w:szCs w:val="21"/>
                <w:highlight w:val="none"/>
              </w:rPr>
              <w:t>（产品和服务代码需与“</w:t>
            </w:r>
            <w:r>
              <w:rPr>
                <w:rFonts w:hint="eastAsia"/>
                <w:i w:val="0"/>
                <w:iCs w:val="0"/>
                <w:color w:val="auto"/>
                <w:sz w:val="21"/>
                <w:szCs w:val="21"/>
                <w:highlight w:val="none"/>
                <w:lang w:eastAsia="zh-CN"/>
              </w:rPr>
              <w:t>穗智转</w:t>
            </w:r>
            <w:r>
              <w:rPr>
                <w:i w:val="0"/>
                <w:iCs w:val="0"/>
                <w:color w:val="auto"/>
                <w:sz w:val="21"/>
                <w:szCs w:val="21"/>
                <w:highlight w:val="none"/>
              </w:rPr>
              <w:t>”平台上架产品和服务代码保持一致）</w:t>
            </w:r>
          </w:p>
        </w:tc>
        <w:tc>
          <w:tcPr>
            <w:tcW w:w="1335" w:type="dxa"/>
            <w:noWrap w:val="0"/>
            <w:vAlign w:val="center"/>
          </w:tcPr>
          <w:p w14:paraId="56C442FA">
            <w:pPr>
              <w:pStyle w:val="10"/>
              <w:spacing w:line="288" w:lineRule="auto"/>
              <w:ind w:firstLine="0" w:firstLineChars="0"/>
              <w:rPr>
                <w:rFonts w:hint="eastAsia" w:ascii="Times New Roman" w:hAnsi="Times New Roman" w:eastAsiaTheme="minorEastAsia"/>
                <w:b/>
                <w:bCs/>
                <w:color w:val="auto"/>
                <w:sz w:val="24"/>
                <w:highlight w:val="none"/>
                <w:lang w:eastAsia="zh-CN"/>
              </w:rPr>
            </w:pPr>
          </w:p>
        </w:tc>
        <w:tc>
          <w:tcPr>
            <w:tcW w:w="1365" w:type="dxa"/>
            <w:gridSpan w:val="4"/>
            <w:noWrap w:val="0"/>
            <w:vAlign w:val="center"/>
          </w:tcPr>
          <w:p w14:paraId="4B003F0C">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1395" w:type="dxa"/>
            <w:gridSpan w:val="4"/>
            <w:noWrap w:val="0"/>
            <w:vAlign w:val="center"/>
          </w:tcPr>
          <w:p w14:paraId="11EC1E92">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915" w:type="dxa"/>
            <w:noWrap w:val="0"/>
            <w:vAlign w:val="center"/>
          </w:tcPr>
          <w:p w14:paraId="06A4F15A">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1038" w:type="dxa"/>
            <w:noWrap w:val="0"/>
            <w:vAlign w:val="center"/>
          </w:tcPr>
          <w:p w14:paraId="63BA8013">
            <w:pPr>
              <w:pStyle w:val="10"/>
              <w:spacing w:line="288" w:lineRule="auto"/>
              <w:ind w:firstLine="0" w:firstLineChars="0"/>
              <w:rPr>
                <w:rFonts w:hint="eastAsia" w:ascii="Times New Roman" w:hAnsi="Times New Roman" w:cs="Times New Roman"/>
                <w:b/>
                <w:bCs/>
                <w:color w:val="auto"/>
                <w:sz w:val="24"/>
                <w:szCs w:val="24"/>
                <w:highlight w:val="none"/>
                <w:lang w:eastAsia="zh-CN"/>
              </w:rPr>
            </w:pPr>
            <w:r>
              <w:rPr>
                <w:i w:val="0"/>
                <w:iCs w:val="0"/>
                <w:color w:val="auto"/>
                <w:sz w:val="21"/>
                <w:szCs w:val="21"/>
                <w:highlight w:val="none"/>
              </w:rPr>
              <w:t>（本地部署、云端部署、混合部署等）</w:t>
            </w:r>
          </w:p>
        </w:tc>
      </w:tr>
      <w:tr w14:paraId="2E91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14:paraId="7529E2E6">
            <w:pPr>
              <w:pStyle w:val="10"/>
              <w:spacing w:line="288" w:lineRule="auto"/>
              <w:ind w:firstLine="0" w:firstLineChars="0"/>
              <w:rPr>
                <w:rFonts w:hint="eastAsia" w:ascii="Times New Roman" w:hAnsi="Times New Roman" w:eastAsia="仿宋_GB2312"/>
                <w:b w:val="0"/>
                <w:bCs w:val="0"/>
                <w:color w:val="auto"/>
                <w:sz w:val="24"/>
                <w:highlight w:val="none"/>
                <w:lang w:eastAsia="zh-CN"/>
              </w:rPr>
            </w:pPr>
          </w:p>
        </w:tc>
        <w:tc>
          <w:tcPr>
            <w:tcW w:w="1529" w:type="dxa"/>
            <w:gridSpan w:val="3"/>
            <w:noWrap w:val="0"/>
            <w:vAlign w:val="center"/>
          </w:tcPr>
          <w:p w14:paraId="093F236E">
            <w:pPr>
              <w:pStyle w:val="10"/>
              <w:spacing w:line="288" w:lineRule="auto"/>
              <w:ind w:firstLine="0" w:firstLineChars="0"/>
              <w:rPr>
                <w:rFonts w:hint="eastAsia" w:ascii="Times New Roman" w:hAnsi="Times New Roman" w:eastAsia="仿宋_GB2312"/>
                <w:b/>
                <w:bCs/>
                <w:color w:val="auto"/>
                <w:sz w:val="24"/>
                <w:highlight w:val="none"/>
                <w:lang w:eastAsia="zh-CN"/>
              </w:rPr>
            </w:pPr>
          </w:p>
        </w:tc>
        <w:tc>
          <w:tcPr>
            <w:tcW w:w="1335" w:type="dxa"/>
            <w:noWrap w:val="0"/>
            <w:vAlign w:val="center"/>
          </w:tcPr>
          <w:p w14:paraId="620726AF">
            <w:pPr>
              <w:pStyle w:val="10"/>
              <w:spacing w:line="288" w:lineRule="auto"/>
              <w:ind w:firstLine="0" w:firstLineChars="0"/>
              <w:rPr>
                <w:rFonts w:hint="eastAsia" w:ascii="Times New Roman" w:hAnsi="Times New Roman" w:eastAsia="仿宋_GB2312"/>
                <w:b/>
                <w:bCs/>
                <w:color w:val="auto"/>
                <w:sz w:val="24"/>
                <w:highlight w:val="none"/>
                <w:lang w:eastAsia="zh-CN"/>
              </w:rPr>
            </w:pPr>
          </w:p>
        </w:tc>
        <w:tc>
          <w:tcPr>
            <w:tcW w:w="1365" w:type="dxa"/>
            <w:gridSpan w:val="4"/>
            <w:noWrap w:val="0"/>
            <w:vAlign w:val="center"/>
          </w:tcPr>
          <w:p w14:paraId="021715BE">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1395" w:type="dxa"/>
            <w:gridSpan w:val="4"/>
            <w:noWrap w:val="0"/>
            <w:vAlign w:val="center"/>
          </w:tcPr>
          <w:p w14:paraId="48A3B704">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915" w:type="dxa"/>
            <w:noWrap w:val="0"/>
            <w:vAlign w:val="center"/>
          </w:tcPr>
          <w:p w14:paraId="7EF610C0">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1038" w:type="dxa"/>
            <w:noWrap w:val="0"/>
            <w:vAlign w:val="center"/>
          </w:tcPr>
          <w:p w14:paraId="1CD16079">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r>
      <w:tr w14:paraId="585E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14:paraId="352D0259">
            <w:pPr>
              <w:pStyle w:val="10"/>
              <w:spacing w:line="288" w:lineRule="auto"/>
              <w:ind w:firstLine="0" w:firstLineChars="0"/>
              <w:rPr>
                <w:rFonts w:hint="eastAsia" w:ascii="Times New Roman" w:hAnsi="Times New Roman" w:eastAsia="仿宋_GB2312"/>
                <w:b w:val="0"/>
                <w:bCs w:val="0"/>
                <w:color w:val="auto"/>
                <w:sz w:val="24"/>
                <w:highlight w:val="none"/>
                <w:lang w:eastAsia="zh-CN"/>
              </w:rPr>
            </w:pPr>
          </w:p>
        </w:tc>
        <w:tc>
          <w:tcPr>
            <w:tcW w:w="1529" w:type="dxa"/>
            <w:gridSpan w:val="3"/>
            <w:noWrap w:val="0"/>
            <w:vAlign w:val="center"/>
          </w:tcPr>
          <w:p w14:paraId="7BA51AE8">
            <w:pPr>
              <w:pStyle w:val="10"/>
              <w:spacing w:line="288" w:lineRule="auto"/>
              <w:ind w:firstLine="0" w:firstLineChars="0"/>
              <w:rPr>
                <w:rFonts w:hint="eastAsia" w:ascii="Times New Roman" w:hAnsi="Times New Roman" w:eastAsia="仿宋_GB2312"/>
                <w:b/>
                <w:bCs/>
                <w:color w:val="auto"/>
                <w:sz w:val="24"/>
                <w:highlight w:val="none"/>
                <w:lang w:eastAsia="zh-CN"/>
              </w:rPr>
            </w:pPr>
          </w:p>
        </w:tc>
        <w:tc>
          <w:tcPr>
            <w:tcW w:w="1335" w:type="dxa"/>
            <w:noWrap w:val="0"/>
            <w:vAlign w:val="center"/>
          </w:tcPr>
          <w:p w14:paraId="7D5D2E27">
            <w:pPr>
              <w:pStyle w:val="10"/>
              <w:spacing w:line="288" w:lineRule="auto"/>
              <w:ind w:firstLine="0" w:firstLineChars="0"/>
              <w:rPr>
                <w:rFonts w:hint="eastAsia" w:ascii="Times New Roman" w:hAnsi="Times New Roman" w:eastAsia="仿宋_GB2312"/>
                <w:b/>
                <w:bCs/>
                <w:color w:val="auto"/>
                <w:sz w:val="24"/>
                <w:highlight w:val="none"/>
                <w:lang w:eastAsia="zh-CN"/>
              </w:rPr>
            </w:pPr>
          </w:p>
        </w:tc>
        <w:tc>
          <w:tcPr>
            <w:tcW w:w="1365" w:type="dxa"/>
            <w:gridSpan w:val="4"/>
            <w:noWrap w:val="0"/>
            <w:vAlign w:val="center"/>
          </w:tcPr>
          <w:p w14:paraId="23FD9544">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1395" w:type="dxa"/>
            <w:gridSpan w:val="4"/>
            <w:noWrap w:val="0"/>
            <w:vAlign w:val="center"/>
          </w:tcPr>
          <w:p w14:paraId="657D3C09">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915" w:type="dxa"/>
            <w:noWrap w:val="0"/>
            <w:vAlign w:val="center"/>
          </w:tcPr>
          <w:p w14:paraId="5D33C1CA">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1038" w:type="dxa"/>
            <w:noWrap w:val="0"/>
            <w:vAlign w:val="center"/>
          </w:tcPr>
          <w:p w14:paraId="3F0E304A">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r>
      <w:tr w14:paraId="53B6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vMerge w:val="continue"/>
            <w:noWrap w:val="0"/>
            <w:vAlign w:val="center"/>
          </w:tcPr>
          <w:p w14:paraId="4611B796">
            <w:pPr>
              <w:pStyle w:val="10"/>
              <w:spacing w:line="288" w:lineRule="auto"/>
              <w:ind w:firstLine="0" w:firstLineChars="0"/>
              <w:rPr>
                <w:rFonts w:hint="eastAsia" w:ascii="Times New Roman" w:hAnsi="Times New Roman" w:eastAsia="仿宋_GB2312"/>
                <w:b w:val="0"/>
                <w:bCs w:val="0"/>
                <w:color w:val="auto"/>
                <w:sz w:val="24"/>
                <w:highlight w:val="none"/>
                <w:lang w:eastAsia="zh-CN"/>
              </w:rPr>
            </w:pPr>
          </w:p>
        </w:tc>
        <w:tc>
          <w:tcPr>
            <w:tcW w:w="1529" w:type="dxa"/>
            <w:gridSpan w:val="3"/>
            <w:noWrap w:val="0"/>
            <w:vAlign w:val="center"/>
          </w:tcPr>
          <w:p w14:paraId="10BB429A">
            <w:pPr>
              <w:pStyle w:val="10"/>
              <w:spacing w:line="288" w:lineRule="auto"/>
              <w:ind w:firstLine="0" w:firstLineChars="0"/>
              <w:rPr>
                <w:rFonts w:hint="eastAsia" w:ascii="Times New Roman" w:hAnsi="Times New Roman" w:eastAsia="仿宋_GB2312"/>
                <w:b/>
                <w:bCs/>
                <w:color w:val="auto"/>
                <w:sz w:val="24"/>
                <w:highlight w:val="none"/>
                <w:lang w:eastAsia="zh-CN"/>
              </w:rPr>
            </w:pPr>
          </w:p>
        </w:tc>
        <w:tc>
          <w:tcPr>
            <w:tcW w:w="1335" w:type="dxa"/>
            <w:noWrap w:val="0"/>
            <w:vAlign w:val="center"/>
          </w:tcPr>
          <w:p w14:paraId="38C876A8">
            <w:pPr>
              <w:pStyle w:val="10"/>
              <w:spacing w:line="288" w:lineRule="auto"/>
              <w:ind w:firstLine="0" w:firstLineChars="0"/>
              <w:rPr>
                <w:rFonts w:hint="eastAsia" w:ascii="Times New Roman" w:hAnsi="Times New Roman" w:eastAsia="仿宋_GB2312"/>
                <w:b/>
                <w:bCs/>
                <w:color w:val="auto"/>
                <w:sz w:val="24"/>
                <w:highlight w:val="none"/>
                <w:lang w:eastAsia="zh-CN"/>
              </w:rPr>
            </w:pPr>
          </w:p>
        </w:tc>
        <w:tc>
          <w:tcPr>
            <w:tcW w:w="1365" w:type="dxa"/>
            <w:gridSpan w:val="4"/>
            <w:noWrap w:val="0"/>
            <w:vAlign w:val="center"/>
          </w:tcPr>
          <w:p w14:paraId="183A4C17">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1395" w:type="dxa"/>
            <w:gridSpan w:val="4"/>
            <w:noWrap w:val="0"/>
            <w:vAlign w:val="center"/>
          </w:tcPr>
          <w:p w14:paraId="7CE594F9">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915" w:type="dxa"/>
            <w:noWrap w:val="0"/>
            <w:vAlign w:val="center"/>
          </w:tcPr>
          <w:p w14:paraId="1D4F4635">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c>
          <w:tcPr>
            <w:tcW w:w="1038" w:type="dxa"/>
            <w:noWrap w:val="0"/>
            <w:vAlign w:val="center"/>
          </w:tcPr>
          <w:p w14:paraId="0FA1BA03">
            <w:pPr>
              <w:pStyle w:val="10"/>
              <w:spacing w:line="288" w:lineRule="auto"/>
              <w:ind w:firstLine="0" w:firstLineChars="0"/>
              <w:rPr>
                <w:rFonts w:hint="eastAsia" w:ascii="Times New Roman" w:hAnsi="Times New Roman" w:cs="Times New Roman"/>
                <w:b/>
                <w:bCs/>
                <w:color w:val="auto"/>
                <w:sz w:val="24"/>
                <w:szCs w:val="24"/>
                <w:highlight w:val="none"/>
                <w:lang w:eastAsia="zh-CN"/>
              </w:rPr>
            </w:pPr>
          </w:p>
        </w:tc>
      </w:tr>
      <w:tr w14:paraId="53AC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14:paraId="5F49EAEA">
            <w:pPr>
              <w:snapToGrid w:val="0"/>
              <w:spacing w:before="64" w:beforeLines="20"/>
              <w:rPr>
                <w:rFonts w:hint="eastAsia" w:ascii="Times New Roman" w:hAnsi="Times New Roman" w:eastAsia="仿宋_GB2312"/>
                <w:color w:val="auto"/>
                <w:sz w:val="24"/>
                <w:highlight w:val="none"/>
                <w:lang w:eastAsia="zh-CN"/>
              </w:rPr>
            </w:pPr>
            <w:r>
              <w:rPr>
                <w:rFonts w:ascii="Times New Roman" w:hAnsi="Times New Roman" w:eastAsia="仿宋_GB2312"/>
                <w:b/>
                <w:bCs/>
                <w:color w:val="auto"/>
                <w:sz w:val="24"/>
                <w:highlight w:val="none"/>
              </w:rPr>
              <w:t>（</w:t>
            </w:r>
            <w:r>
              <w:rPr>
                <w:rFonts w:hint="eastAsia" w:ascii="Times New Roman" w:hAnsi="Times New Roman" w:eastAsia="仿宋_GB2312"/>
                <w:b/>
                <w:bCs/>
                <w:color w:val="auto"/>
                <w:sz w:val="24"/>
                <w:highlight w:val="none"/>
                <w:lang w:val="en-US" w:eastAsia="zh-CN"/>
              </w:rPr>
              <w:t>四</w:t>
            </w:r>
            <w:r>
              <w:rPr>
                <w:rFonts w:ascii="Times New Roman" w:hAnsi="Times New Roman" w:eastAsia="仿宋_GB2312"/>
                <w:b/>
                <w:bCs/>
                <w:color w:val="auto"/>
                <w:sz w:val="24"/>
                <w:highlight w:val="none"/>
              </w:rPr>
              <w:t>）</w:t>
            </w:r>
            <w:r>
              <w:rPr>
                <w:rFonts w:hint="eastAsia" w:ascii="Times New Roman" w:hAnsi="Times New Roman" w:eastAsia="仿宋_GB2312"/>
                <w:b/>
                <w:bCs/>
                <w:color w:val="auto"/>
                <w:sz w:val="24"/>
                <w:highlight w:val="none"/>
                <w:lang w:eastAsia="zh-CN"/>
              </w:rPr>
              <w:t>牵引单位</w:t>
            </w:r>
            <w:r>
              <w:rPr>
                <w:rFonts w:ascii="Times New Roman" w:hAnsi="Times New Roman" w:eastAsia="仿宋_GB2312"/>
                <w:b/>
                <w:bCs/>
                <w:color w:val="auto"/>
                <w:sz w:val="24"/>
                <w:highlight w:val="none"/>
              </w:rPr>
              <w:t>基本信息</w:t>
            </w:r>
            <w:r>
              <w:rPr>
                <w:rFonts w:hint="eastAsia" w:ascii="Times New Roman" w:hAnsi="Times New Roman" w:eastAsia="仿宋_GB2312"/>
                <w:b/>
                <w:bCs/>
                <w:color w:val="auto"/>
                <w:sz w:val="24"/>
                <w:highlight w:val="none"/>
                <w:lang w:eastAsia="zh-CN"/>
              </w:rPr>
              <w:t>（</w:t>
            </w:r>
            <w:r>
              <w:rPr>
                <w:rFonts w:hint="eastAsia" w:ascii="Times New Roman" w:hAnsi="Times New Roman" w:eastAsia="仿宋_GB2312"/>
                <w:b/>
                <w:bCs/>
                <w:color w:val="auto"/>
                <w:sz w:val="24"/>
                <w:highlight w:val="none"/>
                <w:lang w:val="en-US" w:eastAsia="zh-CN"/>
              </w:rPr>
              <w:t>如涉及多个牵引单位可增加填报</w:t>
            </w:r>
            <w:r>
              <w:rPr>
                <w:rFonts w:hint="eastAsia" w:ascii="Times New Roman" w:hAnsi="Times New Roman" w:eastAsia="仿宋_GB2312"/>
                <w:b/>
                <w:bCs/>
                <w:color w:val="auto"/>
                <w:sz w:val="24"/>
                <w:highlight w:val="none"/>
                <w:lang w:eastAsia="zh-CN"/>
              </w:rPr>
              <w:t>）</w:t>
            </w:r>
          </w:p>
        </w:tc>
      </w:tr>
      <w:tr w14:paraId="0A12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noWrap w:val="0"/>
            <w:vAlign w:val="center"/>
          </w:tcPr>
          <w:p w14:paraId="0FA378FC">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单位名称</w:t>
            </w:r>
          </w:p>
        </w:tc>
        <w:tc>
          <w:tcPr>
            <w:tcW w:w="7577" w:type="dxa"/>
            <w:gridSpan w:val="14"/>
            <w:noWrap w:val="0"/>
            <w:vAlign w:val="center"/>
          </w:tcPr>
          <w:p w14:paraId="192C4076">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783F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63" w:type="dxa"/>
            <w:vMerge w:val="restart"/>
            <w:noWrap w:val="0"/>
            <w:vAlign w:val="center"/>
          </w:tcPr>
          <w:p w14:paraId="2102CDB2">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申报联系人</w:t>
            </w:r>
          </w:p>
        </w:tc>
        <w:tc>
          <w:tcPr>
            <w:tcW w:w="1480" w:type="dxa"/>
            <w:gridSpan w:val="2"/>
            <w:noWrap w:val="0"/>
            <w:vAlign w:val="center"/>
          </w:tcPr>
          <w:p w14:paraId="411FA4A2">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姓名</w:t>
            </w:r>
          </w:p>
        </w:tc>
        <w:tc>
          <w:tcPr>
            <w:tcW w:w="2079" w:type="dxa"/>
            <w:gridSpan w:val="5"/>
            <w:noWrap w:val="0"/>
            <w:vAlign w:val="center"/>
          </w:tcPr>
          <w:p w14:paraId="1AE42978">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c>
          <w:tcPr>
            <w:tcW w:w="1739" w:type="dxa"/>
            <w:gridSpan w:val="3"/>
            <w:noWrap w:val="0"/>
            <w:vAlign w:val="center"/>
          </w:tcPr>
          <w:p w14:paraId="498136B0">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E-mail</w:t>
            </w:r>
          </w:p>
        </w:tc>
        <w:tc>
          <w:tcPr>
            <w:tcW w:w="2279" w:type="dxa"/>
            <w:gridSpan w:val="4"/>
            <w:noWrap w:val="0"/>
            <w:vAlign w:val="center"/>
          </w:tcPr>
          <w:p w14:paraId="15633983">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3346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3" w:type="dxa"/>
            <w:vMerge w:val="continue"/>
            <w:noWrap w:val="0"/>
            <w:vAlign w:val="center"/>
          </w:tcPr>
          <w:p w14:paraId="34C3987A">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c>
          <w:tcPr>
            <w:tcW w:w="1480" w:type="dxa"/>
            <w:gridSpan w:val="2"/>
            <w:noWrap w:val="0"/>
            <w:vAlign w:val="center"/>
          </w:tcPr>
          <w:p w14:paraId="68BA24B8">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职务</w:t>
            </w:r>
          </w:p>
        </w:tc>
        <w:tc>
          <w:tcPr>
            <w:tcW w:w="2079" w:type="dxa"/>
            <w:gridSpan w:val="5"/>
            <w:noWrap w:val="0"/>
            <w:vAlign w:val="center"/>
          </w:tcPr>
          <w:p w14:paraId="72A20875">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c>
          <w:tcPr>
            <w:tcW w:w="1739" w:type="dxa"/>
            <w:gridSpan w:val="3"/>
            <w:noWrap w:val="0"/>
            <w:vAlign w:val="center"/>
          </w:tcPr>
          <w:p w14:paraId="322F12E2">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手机</w:t>
            </w:r>
          </w:p>
        </w:tc>
        <w:tc>
          <w:tcPr>
            <w:tcW w:w="2279" w:type="dxa"/>
            <w:gridSpan w:val="4"/>
            <w:noWrap w:val="0"/>
            <w:vAlign w:val="center"/>
          </w:tcPr>
          <w:p w14:paraId="077323C7">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1E49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5"/>
            <w:noWrap w:val="0"/>
            <w:vAlign w:val="center"/>
          </w:tcPr>
          <w:p w14:paraId="7FB49EC8">
            <w:pPr>
              <w:snapToGrid w:val="0"/>
              <w:spacing w:before="64" w:beforeLines="20"/>
              <w:rPr>
                <w:rFonts w:hint="eastAsia" w:ascii="Times New Roman" w:hAnsi="Times New Roman" w:eastAsia="仿宋_GB2312"/>
                <w:color w:val="auto"/>
                <w:sz w:val="24"/>
                <w:highlight w:val="none"/>
                <w:lang w:eastAsia="zh-CN"/>
              </w:rPr>
            </w:pPr>
            <w:r>
              <w:rPr>
                <w:rFonts w:ascii="Times New Roman" w:hAnsi="Times New Roman" w:eastAsia="仿宋_GB2312"/>
                <w:b/>
                <w:bCs/>
                <w:color w:val="auto"/>
                <w:sz w:val="24"/>
                <w:highlight w:val="none"/>
              </w:rPr>
              <w:t>（</w:t>
            </w:r>
            <w:r>
              <w:rPr>
                <w:rFonts w:hint="eastAsia" w:ascii="Times New Roman" w:hAnsi="Times New Roman" w:eastAsia="仿宋_GB2312"/>
                <w:b/>
                <w:bCs/>
                <w:color w:val="auto"/>
                <w:sz w:val="24"/>
                <w:highlight w:val="none"/>
                <w:lang w:val="en-US" w:eastAsia="zh-CN"/>
              </w:rPr>
              <w:t>五</w:t>
            </w:r>
            <w:r>
              <w:rPr>
                <w:rFonts w:ascii="Times New Roman" w:hAnsi="Times New Roman" w:eastAsia="仿宋_GB2312"/>
                <w:b/>
                <w:bCs/>
                <w:color w:val="auto"/>
                <w:sz w:val="24"/>
                <w:highlight w:val="none"/>
              </w:rPr>
              <w:t>）</w:t>
            </w:r>
            <w:r>
              <w:rPr>
                <w:rFonts w:hint="eastAsia" w:ascii="Times New Roman" w:hAnsi="Times New Roman" w:eastAsia="仿宋_GB2312"/>
                <w:b/>
                <w:bCs/>
                <w:color w:val="auto"/>
                <w:sz w:val="24"/>
                <w:highlight w:val="none"/>
                <w:lang w:val="en-US" w:eastAsia="zh-CN"/>
              </w:rPr>
              <w:t>产业生态联合体企业</w:t>
            </w:r>
            <w:r>
              <w:rPr>
                <w:rFonts w:hint="eastAsia" w:ascii="Times New Roman" w:hAnsi="Times New Roman" w:eastAsia="仿宋_GB2312"/>
                <w:b/>
                <w:bCs/>
                <w:color w:val="auto"/>
                <w:sz w:val="24"/>
                <w:highlight w:val="none"/>
                <w:lang w:eastAsia="zh-CN"/>
              </w:rPr>
              <w:t>基本信息（可罗列</w:t>
            </w:r>
            <w:r>
              <w:rPr>
                <w:rFonts w:hint="eastAsia" w:ascii="Times New Roman" w:hAnsi="Times New Roman" w:eastAsia="仿宋_GB2312"/>
                <w:b/>
                <w:bCs/>
                <w:color w:val="auto"/>
                <w:sz w:val="24"/>
                <w:highlight w:val="none"/>
                <w:lang w:val="en-US" w:eastAsia="zh-CN"/>
              </w:rPr>
              <w:t>项目涉及的生态企业</w:t>
            </w:r>
            <w:r>
              <w:rPr>
                <w:rFonts w:hint="eastAsia" w:ascii="Times New Roman" w:hAnsi="Times New Roman" w:eastAsia="仿宋_GB2312"/>
                <w:b/>
                <w:bCs/>
                <w:color w:val="auto"/>
                <w:sz w:val="24"/>
                <w:highlight w:val="none"/>
                <w:lang w:eastAsia="zh-CN"/>
              </w:rPr>
              <w:t>）</w:t>
            </w:r>
          </w:p>
        </w:tc>
      </w:tr>
      <w:tr w14:paraId="20BC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3" w:type="dxa"/>
            <w:noWrap w:val="0"/>
            <w:vAlign w:val="center"/>
          </w:tcPr>
          <w:p w14:paraId="68C5EE85">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单位名称</w:t>
            </w:r>
          </w:p>
        </w:tc>
        <w:tc>
          <w:tcPr>
            <w:tcW w:w="7577" w:type="dxa"/>
            <w:gridSpan w:val="14"/>
            <w:noWrap w:val="0"/>
            <w:vAlign w:val="center"/>
          </w:tcPr>
          <w:p w14:paraId="673C80E0">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1.***公司.2.***公司.3.***公司</w:t>
            </w:r>
          </w:p>
        </w:tc>
      </w:tr>
      <w:tr w14:paraId="14CA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3" w:type="dxa"/>
            <w:vMerge w:val="restart"/>
            <w:noWrap w:val="0"/>
            <w:vAlign w:val="center"/>
          </w:tcPr>
          <w:p w14:paraId="0F9BE8A4">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1.***公司</w:t>
            </w:r>
          </w:p>
          <w:p w14:paraId="750EC649">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申报联系人</w:t>
            </w:r>
          </w:p>
        </w:tc>
        <w:tc>
          <w:tcPr>
            <w:tcW w:w="1480" w:type="dxa"/>
            <w:gridSpan w:val="2"/>
            <w:noWrap w:val="0"/>
            <w:vAlign w:val="center"/>
          </w:tcPr>
          <w:p w14:paraId="7B803A71">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姓名</w:t>
            </w:r>
          </w:p>
        </w:tc>
        <w:tc>
          <w:tcPr>
            <w:tcW w:w="2079" w:type="dxa"/>
            <w:gridSpan w:val="5"/>
            <w:noWrap w:val="0"/>
            <w:vAlign w:val="center"/>
          </w:tcPr>
          <w:p w14:paraId="78F6D276">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c>
          <w:tcPr>
            <w:tcW w:w="1739" w:type="dxa"/>
            <w:gridSpan w:val="3"/>
            <w:noWrap w:val="0"/>
            <w:vAlign w:val="center"/>
          </w:tcPr>
          <w:p w14:paraId="4485FD8B">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E-mail</w:t>
            </w:r>
          </w:p>
        </w:tc>
        <w:tc>
          <w:tcPr>
            <w:tcW w:w="2279" w:type="dxa"/>
            <w:gridSpan w:val="4"/>
            <w:noWrap w:val="0"/>
            <w:vAlign w:val="center"/>
          </w:tcPr>
          <w:p w14:paraId="5513D2F4">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5AB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vMerge w:val="continue"/>
            <w:noWrap w:val="0"/>
            <w:vAlign w:val="center"/>
          </w:tcPr>
          <w:p w14:paraId="070E1D54">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c>
          <w:tcPr>
            <w:tcW w:w="1480" w:type="dxa"/>
            <w:gridSpan w:val="2"/>
            <w:noWrap w:val="0"/>
            <w:vAlign w:val="center"/>
          </w:tcPr>
          <w:p w14:paraId="5EACF076">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职务</w:t>
            </w:r>
          </w:p>
        </w:tc>
        <w:tc>
          <w:tcPr>
            <w:tcW w:w="2079" w:type="dxa"/>
            <w:gridSpan w:val="5"/>
            <w:noWrap w:val="0"/>
            <w:vAlign w:val="center"/>
          </w:tcPr>
          <w:p w14:paraId="4FE7D1D1">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c>
          <w:tcPr>
            <w:tcW w:w="1739" w:type="dxa"/>
            <w:gridSpan w:val="3"/>
            <w:noWrap w:val="0"/>
            <w:vAlign w:val="center"/>
          </w:tcPr>
          <w:p w14:paraId="36D9550D">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手机</w:t>
            </w:r>
          </w:p>
        </w:tc>
        <w:tc>
          <w:tcPr>
            <w:tcW w:w="2279" w:type="dxa"/>
            <w:gridSpan w:val="4"/>
            <w:noWrap w:val="0"/>
            <w:vAlign w:val="center"/>
          </w:tcPr>
          <w:p w14:paraId="39D01385">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5AB4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vMerge w:val="restart"/>
            <w:noWrap w:val="0"/>
            <w:vAlign w:val="center"/>
          </w:tcPr>
          <w:p w14:paraId="1CC7DB8A">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2.***公司</w:t>
            </w:r>
          </w:p>
          <w:p w14:paraId="042142F0">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申报联系人</w:t>
            </w:r>
          </w:p>
        </w:tc>
        <w:tc>
          <w:tcPr>
            <w:tcW w:w="1480" w:type="dxa"/>
            <w:gridSpan w:val="2"/>
            <w:noWrap w:val="0"/>
            <w:vAlign w:val="center"/>
          </w:tcPr>
          <w:p w14:paraId="410E89F5">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姓名</w:t>
            </w:r>
          </w:p>
        </w:tc>
        <w:tc>
          <w:tcPr>
            <w:tcW w:w="2079" w:type="dxa"/>
            <w:gridSpan w:val="5"/>
            <w:noWrap w:val="0"/>
            <w:vAlign w:val="center"/>
          </w:tcPr>
          <w:p w14:paraId="789E1D56">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p>
        </w:tc>
        <w:tc>
          <w:tcPr>
            <w:tcW w:w="1739" w:type="dxa"/>
            <w:gridSpan w:val="3"/>
            <w:noWrap w:val="0"/>
            <w:vAlign w:val="center"/>
          </w:tcPr>
          <w:p w14:paraId="3805AA05">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E-mail</w:t>
            </w:r>
          </w:p>
        </w:tc>
        <w:tc>
          <w:tcPr>
            <w:tcW w:w="2279" w:type="dxa"/>
            <w:gridSpan w:val="4"/>
            <w:noWrap w:val="0"/>
            <w:vAlign w:val="center"/>
          </w:tcPr>
          <w:p w14:paraId="76B39F2E">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62DD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vMerge w:val="continue"/>
            <w:noWrap w:val="0"/>
            <w:vAlign w:val="center"/>
          </w:tcPr>
          <w:p w14:paraId="48C359C8">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c>
          <w:tcPr>
            <w:tcW w:w="1480" w:type="dxa"/>
            <w:gridSpan w:val="2"/>
            <w:noWrap w:val="0"/>
            <w:vAlign w:val="center"/>
          </w:tcPr>
          <w:p w14:paraId="56818503">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职务</w:t>
            </w:r>
          </w:p>
        </w:tc>
        <w:tc>
          <w:tcPr>
            <w:tcW w:w="2079" w:type="dxa"/>
            <w:gridSpan w:val="5"/>
            <w:noWrap w:val="0"/>
            <w:vAlign w:val="center"/>
          </w:tcPr>
          <w:p w14:paraId="0C68DDB7">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p>
        </w:tc>
        <w:tc>
          <w:tcPr>
            <w:tcW w:w="1739" w:type="dxa"/>
            <w:gridSpan w:val="3"/>
            <w:noWrap w:val="0"/>
            <w:vAlign w:val="center"/>
          </w:tcPr>
          <w:p w14:paraId="7A15095B">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手机</w:t>
            </w:r>
          </w:p>
        </w:tc>
        <w:tc>
          <w:tcPr>
            <w:tcW w:w="2279" w:type="dxa"/>
            <w:gridSpan w:val="4"/>
            <w:noWrap w:val="0"/>
            <w:vAlign w:val="center"/>
          </w:tcPr>
          <w:p w14:paraId="08C7A27B">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7107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vMerge w:val="restart"/>
            <w:noWrap w:val="0"/>
            <w:vAlign w:val="center"/>
          </w:tcPr>
          <w:p w14:paraId="70E3B800">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3.***公司</w:t>
            </w:r>
          </w:p>
          <w:p w14:paraId="57FFFFEE">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申报联系人</w:t>
            </w:r>
          </w:p>
        </w:tc>
        <w:tc>
          <w:tcPr>
            <w:tcW w:w="1480" w:type="dxa"/>
            <w:gridSpan w:val="2"/>
            <w:noWrap w:val="0"/>
            <w:vAlign w:val="center"/>
          </w:tcPr>
          <w:p w14:paraId="423022C7">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姓名</w:t>
            </w:r>
          </w:p>
        </w:tc>
        <w:tc>
          <w:tcPr>
            <w:tcW w:w="2079" w:type="dxa"/>
            <w:gridSpan w:val="5"/>
            <w:noWrap w:val="0"/>
            <w:vAlign w:val="center"/>
          </w:tcPr>
          <w:p w14:paraId="7A9B517D">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p>
        </w:tc>
        <w:tc>
          <w:tcPr>
            <w:tcW w:w="1739" w:type="dxa"/>
            <w:gridSpan w:val="3"/>
            <w:noWrap w:val="0"/>
            <w:vAlign w:val="center"/>
          </w:tcPr>
          <w:p w14:paraId="6E9C4098">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E-mail</w:t>
            </w:r>
          </w:p>
        </w:tc>
        <w:tc>
          <w:tcPr>
            <w:tcW w:w="2279" w:type="dxa"/>
            <w:gridSpan w:val="4"/>
            <w:noWrap w:val="0"/>
            <w:vAlign w:val="center"/>
          </w:tcPr>
          <w:p w14:paraId="7CC1F35D">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625A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3" w:type="dxa"/>
            <w:vMerge w:val="continue"/>
            <w:noWrap w:val="0"/>
            <w:vAlign w:val="center"/>
          </w:tcPr>
          <w:p w14:paraId="3A2C7FE0">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c>
          <w:tcPr>
            <w:tcW w:w="1480" w:type="dxa"/>
            <w:gridSpan w:val="2"/>
            <w:noWrap w:val="0"/>
            <w:vAlign w:val="center"/>
          </w:tcPr>
          <w:p w14:paraId="5F8EB090">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职务</w:t>
            </w:r>
          </w:p>
        </w:tc>
        <w:tc>
          <w:tcPr>
            <w:tcW w:w="2079" w:type="dxa"/>
            <w:gridSpan w:val="5"/>
            <w:noWrap w:val="0"/>
            <w:vAlign w:val="center"/>
          </w:tcPr>
          <w:p w14:paraId="4A38F5D2">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p>
        </w:tc>
        <w:tc>
          <w:tcPr>
            <w:tcW w:w="1739" w:type="dxa"/>
            <w:gridSpan w:val="3"/>
            <w:noWrap w:val="0"/>
            <w:vAlign w:val="center"/>
          </w:tcPr>
          <w:p w14:paraId="6281F4B3">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olor w:val="auto"/>
                <w:sz w:val="24"/>
                <w:highlight w:val="none"/>
              </w:rPr>
              <w:t>手机</w:t>
            </w:r>
          </w:p>
        </w:tc>
        <w:tc>
          <w:tcPr>
            <w:tcW w:w="2279" w:type="dxa"/>
            <w:gridSpan w:val="4"/>
            <w:noWrap w:val="0"/>
            <w:vAlign w:val="center"/>
          </w:tcPr>
          <w:p w14:paraId="74D4DF4C">
            <w:pPr>
              <w:keepNext w:val="0"/>
              <w:keepLines w:val="0"/>
              <w:pageBreakBefore w:val="0"/>
              <w:widowControl w:val="0"/>
              <w:kinsoku/>
              <w:wordWrap/>
              <w:overflowPunct/>
              <w:topLinePunct w:val="0"/>
              <w:autoSpaceDE/>
              <w:autoSpaceDN/>
              <w:bidi w:val="0"/>
              <w:adjustRightInd w:val="0"/>
              <w:snapToGrid w:val="0"/>
              <w:spacing w:before="64" w:beforeLines="20" w:line="240" w:lineRule="exact"/>
              <w:jc w:val="center"/>
              <w:textAlignment w:val="auto"/>
              <w:rPr>
                <w:rFonts w:hint="eastAsia" w:ascii="仿宋_GB2312" w:hAnsi="宋体" w:eastAsia="仿宋_GB2312"/>
                <w:color w:val="auto"/>
                <w:sz w:val="24"/>
                <w:highlight w:val="none"/>
              </w:rPr>
            </w:pPr>
          </w:p>
        </w:tc>
      </w:tr>
      <w:tr w14:paraId="0E0B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0" w:type="dxa"/>
            <w:gridSpan w:val="15"/>
            <w:noWrap w:val="0"/>
            <w:vAlign w:val="center"/>
          </w:tcPr>
          <w:p w14:paraId="2CAC3AAF">
            <w:pPr>
              <w:snapToGrid w:val="0"/>
              <w:spacing w:before="64" w:beforeLines="20"/>
              <w:jc w:val="both"/>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对所使用数字化服务单位进行评价：</w:t>
            </w:r>
          </w:p>
          <w:p w14:paraId="65C58A26">
            <w:pPr>
              <w:snapToGrid w:val="0"/>
              <w:spacing w:before="64" w:beforeLines="20"/>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（如数字化产品及服务使用多个服务单位，请逐项列出）</w:t>
            </w:r>
          </w:p>
          <w:p w14:paraId="539B7351">
            <w:pPr>
              <w:pStyle w:val="3"/>
              <w:rPr>
                <w:rFonts w:hint="eastAsia" w:ascii="仿宋_GB2312" w:hAnsi="宋体" w:eastAsia="仿宋_GB2312" w:cs="Times New Roman"/>
                <w:color w:val="auto"/>
                <w:kern w:val="2"/>
                <w:sz w:val="24"/>
                <w:szCs w:val="24"/>
                <w:highlight w:val="none"/>
                <w:lang w:val="en-US" w:eastAsia="zh-CN" w:bidi="ar-SA"/>
              </w:rPr>
            </w:pPr>
          </w:p>
          <w:p w14:paraId="7697A95E">
            <w:pPr>
              <w:pStyle w:val="3"/>
              <w:rPr>
                <w:rFonts w:hint="eastAsia" w:ascii="仿宋_GB2312" w:hAnsi="宋体" w:eastAsia="仿宋_GB2312" w:cs="Times New Roman"/>
                <w:color w:val="auto"/>
                <w:kern w:val="2"/>
                <w:sz w:val="24"/>
                <w:szCs w:val="24"/>
                <w:highlight w:val="none"/>
                <w:lang w:val="en-US" w:eastAsia="zh-CN" w:bidi="ar-SA"/>
              </w:rPr>
            </w:pPr>
          </w:p>
          <w:p w14:paraId="3CCF9D96">
            <w:pPr>
              <w:pStyle w:val="3"/>
              <w:rPr>
                <w:rFonts w:hint="eastAsia" w:ascii="仿宋_GB2312" w:hAnsi="宋体" w:eastAsia="仿宋_GB2312" w:cs="Times New Roman"/>
                <w:color w:val="auto"/>
                <w:kern w:val="2"/>
                <w:sz w:val="24"/>
                <w:szCs w:val="24"/>
                <w:highlight w:val="none"/>
                <w:lang w:val="en-US" w:eastAsia="zh-CN" w:bidi="ar-SA"/>
              </w:rPr>
            </w:pPr>
          </w:p>
        </w:tc>
      </w:tr>
      <w:tr w14:paraId="35E1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240" w:type="dxa"/>
            <w:gridSpan w:val="15"/>
            <w:noWrap w:val="0"/>
            <w:vAlign w:val="center"/>
          </w:tcPr>
          <w:p w14:paraId="2D5AA85B">
            <w:pPr>
              <w:snapToGrid w:val="0"/>
              <w:spacing w:before="64" w:beforeLines="20"/>
              <w:rPr>
                <w:rFonts w:ascii="Times New Roman" w:hAnsi="Times New Roman" w:eastAsia="仿宋_GB2312"/>
                <w:b/>
                <w:bCs/>
                <w:color w:val="auto"/>
                <w:sz w:val="24"/>
                <w:highlight w:val="none"/>
              </w:rPr>
            </w:pPr>
            <w:r>
              <w:rPr>
                <w:rFonts w:hint="eastAsia" w:ascii="Times New Roman" w:hAnsi="Times New Roman" w:eastAsia="仿宋_GB2312"/>
                <w:b/>
                <w:bCs/>
                <w:color w:val="auto"/>
                <w:sz w:val="24"/>
                <w:highlight w:val="none"/>
                <w:lang w:val="en-US" w:eastAsia="zh-CN"/>
              </w:rPr>
              <w:t>（六</w:t>
            </w:r>
            <w:r>
              <w:rPr>
                <w:rFonts w:ascii="Times New Roman" w:hAnsi="Times New Roman" w:eastAsia="仿宋_GB2312"/>
                <w:b/>
                <w:bCs/>
                <w:color w:val="auto"/>
                <w:sz w:val="24"/>
                <w:highlight w:val="none"/>
              </w:rPr>
              <w:t>）</w:t>
            </w:r>
            <w:r>
              <w:rPr>
                <w:rFonts w:hint="eastAsia" w:ascii="Times New Roman" w:hAnsi="Times New Roman" w:eastAsia="仿宋_GB2312"/>
                <w:b/>
                <w:bCs/>
                <w:color w:val="auto"/>
                <w:sz w:val="24"/>
                <w:highlight w:val="none"/>
                <w:lang w:val="en-US" w:eastAsia="zh-CN"/>
              </w:rPr>
              <w:t>数字化改造成效（试点企业组织数字化牵引单位配合填写）</w:t>
            </w:r>
          </w:p>
        </w:tc>
      </w:tr>
      <w:tr w14:paraId="3A59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noWrap w:val="0"/>
            <w:vAlign w:val="center"/>
          </w:tcPr>
          <w:p w14:paraId="3CD956FC">
            <w:pPr>
              <w:snapToGrid w:val="0"/>
              <w:spacing w:before="64" w:beforeLines="2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数字化转型</w:t>
            </w:r>
          </w:p>
          <w:p w14:paraId="1C8F670F">
            <w:pPr>
              <w:snapToGrid w:val="0"/>
              <w:spacing w:before="64" w:beforeLines="2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内容介绍</w:t>
            </w:r>
          </w:p>
        </w:tc>
        <w:tc>
          <w:tcPr>
            <w:tcW w:w="7067" w:type="dxa"/>
            <w:gridSpan w:val="13"/>
            <w:noWrap w:val="0"/>
            <w:vAlign w:val="center"/>
          </w:tcPr>
          <w:p w14:paraId="6A03F3C0">
            <w:pPr>
              <w:snapToGrid w:val="0"/>
              <w:spacing w:before="64" w:beforeLines="20"/>
              <w:rPr>
                <w:rFonts w:hint="eastAsia"/>
                <w:color w:val="auto"/>
                <w:highlight w:val="none"/>
                <w:lang w:val="en-US" w:eastAsia="zh-CN"/>
              </w:rPr>
            </w:pPr>
          </w:p>
          <w:p w14:paraId="0A47773A">
            <w:pPr>
              <w:pStyle w:val="3"/>
              <w:rPr>
                <w:rFonts w:hint="eastAsia" w:ascii="Times New Roman" w:hAnsi="Times New Roman" w:eastAsia="仿宋_GB2312"/>
                <w:b/>
                <w:bCs/>
                <w:color w:val="auto"/>
                <w:sz w:val="24"/>
                <w:highlight w:val="none"/>
                <w:lang w:val="en-US" w:eastAsia="zh-CN"/>
              </w:rPr>
            </w:pPr>
          </w:p>
          <w:p w14:paraId="46BCDE7A">
            <w:pPr>
              <w:pStyle w:val="3"/>
              <w:rPr>
                <w:rFonts w:hint="eastAsia" w:ascii="Times New Roman" w:hAnsi="Times New Roman" w:eastAsia="仿宋_GB2312"/>
                <w:b/>
                <w:bCs/>
                <w:color w:val="auto"/>
                <w:sz w:val="24"/>
                <w:highlight w:val="none"/>
                <w:lang w:val="en-US" w:eastAsia="zh-CN"/>
              </w:rPr>
            </w:pPr>
          </w:p>
          <w:p w14:paraId="6FF8AA86">
            <w:pPr>
              <w:pStyle w:val="3"/>
              <w:rPr>
                <w:rFonts w:hint="eastAsia" w:ascii="Times New Roman" w:hAnsi="Times New Roman" w:eastAsia="仿宋_GB2312"/>
                <w:b/>
                <w:bCs/>
                <w:color w:val="auto"/>
                <w:sz w:val="24"/>
                <w:highlight w:val="none"/>
                <w:lang w:val="en-US" w:eastAsia="zh-CN"/>
              </w:rPr>
            </w:pPr>
          </w:p>
        </w:tc>
      </w:tr>
      <w:tr w14:paraId="7917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173" w:type="dxa"/>
            <w:gridSpan w:val="2"/>
            <w:noWrap w:val="0"/>
            <w:vAlign w:val="center"/>
          </w:tcPr>
          <w:p w14:paraId="42BA4AE5">
            <w:pPr>
              <w:snapToGrid w:val="0"/>
              <w:spacing w:before="64" w:beforeLines="2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云应用情况</w:t>
            </w:r>
          </w:p>
        </w:tc>
        <w:tc>
          <w:tcPr>
            <w:tcW w:w="7067" w:type="dxa"/>
            <w:gridSpan w:val="13"/>
            <w:noWrap w:val="0"/>
            <w:vAlign w:val="center"/>
          </w:tcPr>
          <w:p w14:paraId="112AF4B6">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sym w:font="Wingdings 2" w:char="00A3"/>
            </w:r>
            <w:r>
              <w:rPr>
                <w:rFonts w:hint="eastAsia" w:ascii="仿宋_GB2312" w:hAnsi="宋体" w:eastAsia="仿宋_GB2312"/>
                <w:color w:val="auto"/>
                <w:sz w:val="24"/>
                <w:highlight w:val="none"/>
                <w:lang w:val="en-US" w:eastAsia="zh-CN"/>
              </w:rPr>
              <w:t>公有云：</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lang w:val="en-US" w:eastAsia="zh-CN"/>
              </w:rPr>
              <w:sym w:font="Wingdings 2" w:char="00A3"/>
            </w:r>
            <w:r>
              <w:rPr>
                <w:rFonts w:hint="eastAsia" w:ascii="仿宋_GB2312" w:hAnsi="宋体" w:eastAsia="仿宋_GB2312"/>
                <w:color w:val="auto"/>
                <w:sz w:val="24"/>
                <w:highlight w:val="none"/>
                <w:lang w:val="en-US" w:eastAsia="zh-CN"/>
              </w:rPr>
              <w:t>私有云：</w:t>
            </w:r>
            <w:r>
              <w:rPr>
                <w:rFonts w:hint="eastAsia" w:ascii="仿宋_GB2312" w:hAnsi="宋体" w:eastAsia="仿宋_GB2312"/>
                <w:color w:val="auto"/>
                <w:sz w:val="24"/>
                <w:highlight w:val="none"/>
                <w:u w:val="single"/>
                <w:lang w:val="en-US" w:eastAsia="zh-CN"/>
              </w:rPr>
              <w:t xml:space="preserve">          </w:t>
            </w:r>
          </w:p>
          <w:p w14:paraId="3406D5C8">
            <w:pPr>
              <w:snapToGrid w:val="0"/>
              <w:spacing w:before="64" w:beforeLines="20"/>
              <w:rPr>
                <w:rFonts w:hint="eastAsia" w:ascii="Times New Roman" w:hAnsi="Times New Roman" w:eastAsia="仿宋_GB2312"/>
                <w:b/>
                <w:bCs/>
                <w:color w:val="auto"/>
                <w:sz w:val="24"/>
                <w:highlight w:val="none"/>
                <w:lang w:val="en-US" w:eastAsia="zh-CN"/>
              </w:rPr>
            </w:pPr>
            <w:r>
              <w:rPr>
                <w:rFonts w:hint="eastAsia" w:ascii="仿宋_GB2312" w:hAnsi="宋体" w:eastAsia="仿宋_GB2312"/>
                <w:color w:val="auto"/>
                <w:sz w:val="24"/>
                <w:highlight w:val="none"/>
                <w:lang w:val="en-US" w:eastAsia="zh-CN"/>
              </w:rPr>
              <w:sym w:font="Wingdings 2" w:char="00A3"/>
            </w:r>
            <w:r>
              <w:rPr>
                <w:rFonts w:hint="eastAsia" w:ascii="仿宋_GB2312" w:hAnsi="宋体" w:eastAsia="仿宋_GB2312"/>
                <w:color w:val="auto"/>
                <w:sz w:val="24"/>
                <w:highlight w:val="none"/>
                <w:lang w:val="en-US" w:eastAsia="zh-CN"/>
              </w:rPr>
              <w:t>混合云：</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lang w:val="en-US" w:eastAsia="zh-CN"/>
              </w:rPr>
              <w:sym w:font="Wingdings 2" w:char="00A3"/>
            </w:r>
            <w:r>
              <w:rPr>
                <w:rFonts w:hint="eastAsia" w:ascii="仿宋_GB2312" w:hAnsi="宋体" w:eastAsia="仿宋_GB2312"/>
                <w:color w:val="auto"/>
                <w:sz w:val="24"/>
                <w:highlight w:val="none"/>
                <w:lang w:val="en-US" w:eastAsia="zh-CN"/>
              </w:rPr>
              <w:t>未上云：</w:t>
            </w:r>
            <w:r>
              <w:rPr>
                <w:rFonts w:hint="eastAsia" w:ascii="仿宋_GB2312" w:hAnsi="宋体" w:eastAsia="仿宋_GB2312"/>
                <w:color w:val="auto"/>
                <w:sz w:val="24"/>
                <w:highlight w:val="none"/>
                <w:u w:val="single"/>
                <w:lang w:val="en-US" w:eastAsia="zh-CN"/>
              </w:rPr>
              <w:t xml:space="preserve">          </w:t>
            </w:r>
          </w:p>
        </w:tc>
      </w:tr>
      <w:tr w14:paraId="2682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3" w:type="dxa"/>
            <w:gridSpan w:val="2"/>
            <w:vMerge w:val="restart"/>
            <w:noWrap w:val="0"/>
            <w:vAlign w:val="center"/>
          </w:tcPr>
          <w:p w14:paraId="1F9797E1">
            <w:pPr>
              <w:snapToGrid w:val="0"/>
              <w:spacing w:before="64" w:beforeLines="20"/>
              <w:rPr>
                <w:rFonts w:hint="eastAsia" w:ascii="Times New Roman" w:hAnsi="Times New Roman" w:eastAsia="仿宋_GB2312"/>
                <w:b w:val="0"/>
                <w:bCs w:val="0"/>
                <w:color w:val="auto"/>
                <w:sz w:val="24"/>
                <w:highlight w:val="none"/>
                <w:lang w:val="en-US" w:eastAsia="zh-CN"/>
              </w:rPr>
            </w:pPr>
            <w:r>
              <w:rPr>
                <w:rFonts w:hint="eastAsia" w:ascii="Times New Roman" w:hAnsi="Times New Roman" w:eastAsia="仿宋_GB2312"/>
                <w:b w:val="0"/>
                <w:bCs w:val="0"/>
                <w:color w:val="auto"/>
                <w:sz w:val="24"/>
                <w:highlight w:val="none"/>
                <w:lang w:val="en-US" w:eastAsia="zh-CN"/>
              </w:rPr>
              <w:t>数字化改造成效</w:t>
            </w:r>
          </w:p>
        </w:tc>
        <w:tc>
          <w:tcPr>
            <w:tcW w:w="2890" w:type="dxa"/>
            <w:gridSpan w:val="4"/>
            <w:noWrap w:val="0"/>
            <w:vAlign w:val="center"/>
          </w:tcPr>
          <w:p w14:paraId="6B34520F">
            <w:pPr>
              <w:snapToGrid w:val="0"/>
              <w:spacing w:before="64" w:beforeLines="20"/>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改造阶段</w:t>
            </w:r>
          </w:p>
        </w:tc>
        <w:tc>
          <w:tcPr>
            <w:tcW w:w="2025" w:type="dxa"/>
            <w:gridSpan w:val="6"/>
            <w:noWrap w:val="0"/>
            <w:vAlign w:val="center"/>
          </w:tcPr>
          <w:p w14:paraId="1E7DC08E">
            <w:pPr>
              <w:snapToGrid w:val="0"/>
              <w:spacing w:before="64" w:beforeLines="20"/>
              <w:rPr>
                <w:rFonts w:hint="default"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改造前、改造中</w:t>
            </w:r>
          </w:p>
        </w:tc>
        <w:tc>
          <w:tcPr>
            <w:tcW w:w="2152" w:type="dxa"/>
            <w:gridSpan w:val="3"/>
            <w:noWrap w:val="0"/>
            <w:vAlign w:val="center"/>
          </w:tcPr>
          <w:p w14:paraId="5D7574FE">
            <w:pPr>
              <w:snapToGrid w:val="0"/>
              <w:spacing w:before="64" w:beforeLines="20"/>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改造后</w:t>
            </w:r>
          </w:p>
        </w:tc>
      </w:tr>
      <w:tr w14:paraId="31C1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14:paraId="74F6B6D0">
            <w:pPr>
              <w:snapToGrid w:val="0"/>
              <w:spacing w:before="64" w:beforeLines="20"/>
              <w:rPr>
                <w:rFonts w:hint="eastAsia" w:ascii="Times New Roman" w:hAnsi="Times New Roman" w:eastAsia="仿宋_GB2312"/>
                <w:b/>
                <w:bCs/>
                <w:color w:val="auto"/>
                <w:sz w:val="24"/>
                <w:highlight w:val="none"/>
                <w:lang w:val="en-US" w:eastAsia="zh-CN"/>
              </w:rPr>
            </w:pPr>
          </w:p>
        </w:tc>
        <w:tc>
          <w:tcPr>
            <w:tcW w:w="2890" w:type="dxa"/>
            <w:gridSpan w:val="4"/>
            <w:noWrap w:val="0"/>
            <w:vAlign w:val="center"/>
          </w:tcPr>
          <w:p w14:paraId="08AFD5E2">
            <w:pPr>
              <w:snapToGrid w:val="0"/>
              <w:spacing w:before="64" w:beforeLines="20"/>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数字化水平等级</w:t>
            </w:r>
          </w:p>
        </w:tc>
        <w:tc>
          <w:tcPr>
            <w:tcW w:w="2025" w:type="dxa"/>
            <w:gridSpan w:val="6"/>
            <w:noWrap w:val="0"/>
            <w:vAlign w:val="center"/>
          </w:tcPr>
          <w:p w14:paraId="262B5EE5">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14:paraId="418D6E9A">
            <w:pPr>
              <w:snapToGrid w:val="0"/>
              <w:spacing w:before="64" w:beforeLines="20"/>
              <w:rPr>
                <w:rFonts w:hint="eastAsia" w:ascii="Times New Roman" w:hAnsi="Times New Roman" w:eastAsia="仿宋_GB2312"/>
                <w:b/>
                <w:bCs/>
                <w:color w:val="auto"/>
                <w:sz w:val="24"/>
                <w:highlight w:val="none"/>
                <w:lang w:val="en-US" w:eastAsia="zh-CN"/>
              </w:rPr>
            </w:pPr>
          </w:p>
        </w:tc>
      </w:tr>
      <w:tr w14:paraId="3C52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14:paraId="09B07F23">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14:paraId="331BA1C9">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创新方面成效</w:t>
            </w:r>
          </w:p>
        </w:tc>
        <w:tc>
          <w:tcPr>
            <w:tcW w:w="1920" w:type="dxa"/>
            <w:gridSpan w:val="3"/>
            <w:noWrap w:val="0"/>
            <w:vAlign w:val="center"/>
          </w:tcPr>
          <w:p w14:paraId="426B4159">
            <w:pPr>
              <w:snapToGrid w:val="0"/>
              <w:spacing w:before="64" w:beforeLines="20"/>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如：数字化设备联网率、关键工序数控化率等</w:t>
            </w:r>
          </w:p>
        </w:tc>
        <w:tc>
          <w:tcPr>
            <w:tcW w:w="2025" w:type="dxa"/>
            <w:gridSpan w:val="6"/>
            <w:noWrap w:val="0"/>
            <w:vAlign w:val="center"/>
          </w:tcPr>
          <w:p w14:paraId="195AAF9A">
            <w:pPr>
              <w:pStyle w:val="3"/>
              <w:rPr>
                <w:rFonts w:hint="default"/>
                <w:color w:val="auto"/>
                <w:highlight w:val="none"/>
                <w:lang w:val="en-US" w:eastAsia="zh-CN"/>
              </w:rPr>
            </w:pPr>
          </w:p>
        </w:tc>
        <w:tc>
          <w:tcPr>
            <w:tcW w:w="2152" w:type="dxa"/>
            <w:gridSpan w:val="3"/>
            <w:noWrap w:val="0"/>
            <w:vAlign w:val="center"/>
          </w:tcPr>
          <w:p w14:paraId="3DBDC34B">
            <w:pPr>
              <w:snapToGrid w:val="0"/>
              <w:spacing w:before="64" w:beforeLines="20"/>
              <w:rPr>
                <w:rFonts w:hint="eastAsia" w:ascii="Times New Roman" w:hAnsi="Times New Roman" w:eastAsia="仿宋_GB2312"/>
                <w:b/>
                <w:bCs/>
                <w:color w:val="auto"/>
                <w:sz w:val="24"/>
                <w:highlight w:val="none"/>
                <w:lang w:val="en-US" w:eastAsia="zh-CN"/>
              </w:rPr>
            </w:pPr>
          </w:p>
        </w:tc>
      </w:tr>
      <w:tr w14:paraId="6007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14:paraId="3C2643B9">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14:paraId="48DDDE82">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市场方面成效</w:t>
            </w:r>
          </w:p>
        </w:tc>
        <w:tc>
          <w:tcPr>
            <w:tcW w:w="1920" w:type="dxa"/>
            <w:gridSpan w:val="3"/>
            <w:noWrap w:val="0"/>
            <w:vAlign w:val="center"/>
          </w:tcPr>
          <w:p w14:paraId="558273D8">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如：人均营收、市场占有率、客户满意度等</w:t>
            </w:r>
          </w:p>
        </w:tc>
        <w:tc>
          <w:tcPr>
            <w:tcW w:w="2025" w:type="dxa"/>
            <w:gridSpan w:val="6"/>
            <w:noWrap w:val="0"/>
            <w:vAlign w:val="center"/>
          </w:tcPr>
          <w:p w14:paraId="56E071EF">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14:paraId="1E31CECC">
            <w:pPr>
              <w:snapToGrid w:val="0"/>
              <w:spacing w:before="64" w:beforeLines="20"/>
              <w:rPr>
                <w:rFonts w:hint="eastAsia" w:ascii="Times New Roman" w:hAnsi="Times New Roman" w:eastAsia="仿宋_GB2312"/>
                <w:b/>
                <w:bCs/>
                <w:color w:val="auto"/>
                <w:sz w:val="24"/>
                <w:highlight w:val="none"/>
                <w:lang w:val="en-US" w:eastAsia="zh-CN"/>
              </w:rPr>
            </w:pPr>
          </w:p>
        </w:tc>
      </w:tr>
      <w:tr w14:paraId="7E56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14:paraId="58A4E34D">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14:paraId="4D9C2EEC">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提质方面成效</w:t>
            </w:r>
          </w:p>
        </w:tc>
        <w:tc>
          <w:tcPr>
            <w:tcW w:w="1920" w:type="dxa"/>
            <w:gridSpan w:val="3"/>
            <w:noWrap w:val="0"/>
            <w:vAlign w:val="center"/>
          </w:tcPr>
          <w:p w14:paraId="4BDF5C35">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如：产品合格率、生产效率等</w:t>
            </w:r>
          </w:p>
        </w:tc>
        <w:tc>
          <w:tcPr>
            <w:tcW w:w="2025" w:type="dxa"/>
            <w:gridSpan w:val="6"/>
            <w:noWrap w:val="0"/>
            <w:vAlign w:val="center"/>
          </w:tcPr>
          <w:p w14:paraId="4C801D32">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14:paraId="10B77DA5">
            <w:pPr>
              <w:snapToGrid w:val="0"/>
              <w:spacing w:before="64" w:beforeLines="20"/>
              <w:rPr>
                <w:rFonts w:hint="eastAsia" w:ascii="Times New Roman" w:hAnsi="Times New Roman" w:eastAsia="仿宋_GB2312"/>
                <w:b/>
                <w:bCs/>
                <w:color w:val="auto"/>
                <w:sz w:val="24"/>
                <w:highlight w:val="none"/>
                <w:lang w:val="en-US" w:eastAsia="zh-CN"/>
              </w:rPr>
            </w:pPr>
          </w:p>
        </w:tc>
      </w:tr>
      <w:tr w14:paraId="4209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14:paraId="0690F518">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14:paraId="013040F0">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降本方面成效</w:t>
            </w:r>
          </w:p>
        </w:tc>
        <w:tc>
          <w:tcPr>
            <w:tcW w:w="1920" w:type="dxa"/>
            <w:gridSpan w:val="3"/>
            <w:noWrap w:val="0"/>
            <w:vAlign w:val="center"/>
          </w:tcPr>
          <w:p w14:paraId="6BDA63F6">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如：降低制造成本、节约人工等</w:t>
            </w:r>
          </w:p>
        </w:tc>
        <w:tc>
          <w:tcPr>
            <w:tcW w:w="2025" w:type="dxa"/>
            <w:gridSpan w:val="6"/>
            <w:noWrap w:val="0"/>
            <w:vAlign w:val="center"/>
          </w:tcPr>
          <w:p w14:paraId="047CFE95">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14:paraId="442E8104">
            <w:pPr>
              <w:snapToGrid w:val="0"/>
              <w:spacing w:before="64" w:beforeLines="20"/>
              <w:rPr>
                <w:rFonts w:hint="eastAsia" w:ascii="Times New Roman" w:hAnsi="Times New Roman" w:eastAsia="仿宋_GB2312"/>
                <w:b/>
                <w:bCs/>
                <w:color w:val="auto"/>
                <w:sz w:val="24"/>
                <w:highlight w:val="none"/>
                <w:lang w:val="en-US" w:eastAsia="zh-CN"/>
              </w:rPr>
            </w:pPr>
          </w:p>
        </w:tc>
      </w:tr>
      <w:tr w14:paraId="18D4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14:paraId="767D424C">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14:paraId="2ADF4D53">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增效方面成效</w:t>
            </w:r>
          </w:p>
        </w:tc>
        <w:tc>
          <w:tcPr>
            <w:tcW w:w="1920" w:type="dxa"/>
            <w:gridSpan w:val="3"/>
            <w:noWrap w:val="0"/>
            <w:vAlign w:val="center"/>
          </w:tcPr>
          <w:p w14:paraId="7FE259B0">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如：准时交货率、库存周转率、生产计划达成率</w:t>
            </w:r>
          </w:p>
        </w:tc>
        <w:tc>
          <w:tcPr>
            <w:tcW w:w="2025" w:type="dxa"/>
            <w:gridSpan w:val="6"/>
            <w:noWrap w:val="0"/>
            <w:vAlign w:val="center"/>
          </w:tcPr>
          <w:p w14:paraId="75A39EB4">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14:paraId="724E64CC">
            <w:pPr>
              <w:snapToGrid w:val="0"/>
              <w:spacing w:before="64" w:beforeLines="20"/>
              <w:rPr>
                <w:rFonts w:hint="eastAsia" w:ascii="Times New Roman" w:hAnsi="Times New Roman" w:eastAsia="仿宋_GB2312"/>
                <w:b/>
                <w:bCs/>
                <w:color w:val="auto"/>
                <w:sz w:val="24"/>
                <w:highlight w:val="none"/>
                <w:lang w:val="en-US" w:eastAsia="zh-CN"/>
              </w:rPr>
            </w:pPr>
          </w:p>
        </w:tc>
      </w:tr>
      <w:tr w14:paraId="5539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14:paraId="24D5832E">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14:paraId="618D8AC2">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绿色方面成效</w:t>
            </w:r>
          </w:p>
        </w:tc>
        <w:tc>
          <w:tcPr>
            <w:tcW w:w="1920" w:type="dxa"/>
            <w:gridSpan w:val="3"/>
            <w:noWrap w:val="0"/>
            <w:vAlign w:val="center"/>
          </w:tcPr>
          <w:p w14:paraId="5D354372">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如：节约水电煤气等</w:t>
            </w:r>
          </w:p>
        </w:tc>
        <w:tc>
          <w:tcPr>
            <w:tcW w:w="2025" w:type="dxa"/>
            <w:gridSpan w:val="6"/>
            <w:noWrap w:val="0"/>
            <w:vAlign w:val="center"/>
          </w:tcPr>
          <w:p w14:paraId="6C740898">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14:paraId="60A6B0B2">
            <w:pPr>
              <w:snapToGrid w:val="0"/>
              <w:spacing w:before="64" w:beforeLines="20"/>
              <w:rPr>
                <w:rFonts w:hint="eastAsia" w:ascii="Times New Roman" w:hAnsi="Times New Roman" w:eastAsia="仿宋_GB2312"/>
                <w:b/>
                <w:bCs/>
                <w:color w:val="auto"/>
                <w:sz w:val="24"/>
                <w:highlight w:val="none"/>
                <w:lang w:val="en-US" w:eastAsia="zh-CN"/>
              </w:rPr>
            </w:pPr>
          </w:p>
        </w:tc>
      </w:tr>
      <w:tr w14:paraId="3FE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73" w:type="dxa"/>
            <w:gridSpan w:val="2"/>
            <w:vMerge w:val="continue"/>
            <w:noWrap w:val="0"/>
            <w:vAlign w:val="center"/>
          </w:tcPr>
          <w:p w14:paraId="294EAB0F">
            <w:pPr>
              <w:snapToGrid w:val="0"/>
              <w:spacing w:before="64" w:beforeLines="20"/>
              <w:rPr>
                <w:rFonts w:hint="eastAsia" w:ascii="Times New Roman" w:hAnsi="Times New Roman" w:eastAsia="仿宋_GB2312"/>
                <w:b/>
                <w:bCs/>
                <w:color w:val="auto"/>
                <w:sz w:val="24"/>
                <w:highlight w:val="none"/>
                <w:lang w:val="en-US" w:eastAsia="zh-CN"/>
              </w:rPr>
            </w:pPr>
          </w:p>
        </w:tc>
        <w:tc>
          <w:tcPr>
            <w:tcW w:w="970" w:type="dxa"/>
            <w:noWrap w:val="0"/>
            <w:vAlign w:val="center"/>
          </w:tcPr>
          <w:p w14:paraId="1CEB0DB3">
            <w:pPr>
              <w:snapToGrid w:val="0"/>
              <w:spacing w:before="64" w:beforeLines="2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安全方面成效</w:t>
            </w:r>
          </w:p>
        </w:tc>
        <w:tc>
          <w:tcPr>
            <w:tcW w:w="1920" w:type="dxa"/>
            <w:gridSpan w:val="3"/>
            <w:noWrap w:val="0"/>
            <w:vAlign w:val="center"/>
          </w:tcPr>
          <w:p w14:paraId="33EB0E14">
            <w:pPr>
              <w:snapToGrid w:val="0"/>
              <w:spacing w:before="64" w:beforeLines="20"/>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如:病毒拦截成功率、安全生产、安全管控等</w:t>
            </w:r>
          </w:p>
        </w:tc>
        <w:tc>
          <w:tcPr>
            <w:tcW w:w="2025" w:type="dxa"/>
            <w:gridSpan w:val="6"/>
            <w:noWrap w:val="0"/>
            <w:vAlign w:val="center"/>
          </w:tcPr>
          <w:p w14:paraId="002ACEEA">
            <w:pPr>
              <w:snapToGrid w:val="0"/>
              <w:spacing w:before="64" w:beforeLines="20"/>
              <w:rPr>
                <w:rFonts w:hint="eastAsia" w:ascii="Times New Roman" w:hAnsi="Times New Roman" w:eastAsia="仿宋_GB2312"/>
                <w:b/>
                <w:bCs/>
                <w:color w:val="auto"/>
                <w:sz w:val="24"/>
                <w:highlight w:val="none"/>
                <w:lang w:val="en-US" w:eastAsia="zh-CN"/>
              </w:rPr>
            </w:pPr>
          </w:p>
        </w:tc>
        <w:tc>
          <w:tcPr>
            <w:tcW w:w="2152" w:type="dxa"/>
            <w:gridSpan w:val="3"/>
            <w:noWrap w:val="0"/>
            <w:vAlign w:val="center"/>
          </w:tcPr>
          <w:p w14:paraId="263AEA08">
            <w:pPr>
              <w:snapToGrid w:val="0"/>
              <w:spacing w:before="64" w:beforeLines="20"/>
              <w:rPr>
                <w:rFonts w:hint="eastAsia" w:ascii="Times New Roman" w:hAnsi="Times New Roman" w:eastAsia="仿宋_GB2312"/>
                <w:b/>
                <w:bCs/>
                <w:color w:val="auto"/>
                <w:sz w:val="24"/>
                <w:highlight w:val="none"/>
                <w:lang w:val="en-US" w:eastAsia="zh-CN"/>
              </w:rPr>
            </w:pPr>
          </w:p>
        </w:tc>
      </w:tr>
      <w:tr w14:paraId="1D5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40" w:type="dxa"/>
            <w:gridSpan w:val="15"/>
            <w:noWrap w:val="0"/>
            <w:vAlign w:val="top"/>
          </w:tcPr>
          <w:p w14:paraId="5B34B8F0">
            <w:pPr>
              <w:snapToGrid w:val="0"/>
              <w:spacing w:before="64" w:beforeLines="20"/>
              <w:jc w:val="both"/>
              <w:rPr>
                <w:rFonts w:hint="eastAsia" w:ascii="Times New Roman" w:hAnsi="Times New Roman" w:eastAsia="仿宋_GB2312"/>
                <w:b/>
                <w:bCs/>
                <w:color w:val="auto"/>
                <w:sz w:val="24"/>
                <w:highlight w:val="none"/>
                <w:lang w:val="en-US" w:eastAsia="zh-CN"/>
              </w:rPr>
            </w:pPr>
            <w:r>
              <w:rPr>
                <w:rFonts w:hint="eastAsia" w:ascii="Times New Roman" w:hAnsi="Times New Roman" w:eastAsia="仿宋_GB2312"/>
                <w:b/>
                <w:bCs/>
                <w:color w:val="auto"/>
                <w:sz w:val="24"/>
                <w:highlight w:val="none"/>
                <w:lang w:val="en-US" w:eastAsia="zh-CN"/>
              </w:rPr>
              <w:t>数字化成效总结：</w:t>
            </w:r>
          </w:p>
          <w:p w14:paraId="48D024E3">
            <w:pPr>
              <w:pStyle w:val="3"/>
              <w:jc w:val="both"/>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（提供相关数据、计算方法等）</w:t>
            </w:r>
          </w:p>
          <w:p w14:paraId="4436C33F">
            <w:pPr>
              <w:pStyle w:val="3"/>
              <w:jc w:val="both"/>
              <w:rPr>
                <w:rFonts w:hint="eastAsia" w:ascii="仿宋_GB2312" w:hAnsi="宋体" w:eastAsia="仿宋_GB2312" w:cs="Times New Roman"/>
                <w:color w:val="auto"/>
                <w:kern w:val="2"/>
                <w:sz w:val="24"/>
                <w:szCs w:val="24"/>
                <w:highlight w:val="none"/>
                <w:lang w:val="en-US" w:eastAsia="zh-CN" w:bidi="ar-SA"/>
              </w:rPr>
            </w:pPr>
          </w:p>
          <w:p w14:paraId="519D6E03">
            <w:pPr>
              <w:pStyle w:val="3"/>
              <w:jc w:val="both"/>
              <w:rPr>
                <w:rFonts w:hint="eastAsia" w:ascii="仿宋_GB2312" w:hAnsi="宋体" w:eastAsia="仿宋_GB2312" w:cs="Times New Roman"/>
                <w:color w:val="auto"/>
                <w:kern w:val="2"/>
                <w:sz w:val="24"/>
                <w:szCs w:val="24"/>
                <w:highlight w:val="none"/>
                <w:lang w:val="en-US" w:eastAsia="zh-CN" w:bidi="ar-SA"/>
              </w:rPr>
            </w:pPr>
          </w:p>
          <w:p w14:paraId="0DA381F0">
            <w:pPr>
              <w:pStyle w:val="3"/>
              <w:jc w:val="both"/>
              <w:rPr>
                <w:rFonts w:hint="eastAsia" w:ascii="仿宋_GB2312" w:hAnsi="宋体" w:eastAsia="仿宋_GB2312" w:cs="Times New Roman"/>
                <w:color w:val="auto"/>
                <w:kern w:val="2"/>
                <w:sz w:val="24"/>
                <w:szCs w:val="24"/>
                <w:highlight w:val="none"/>
                <w:lang w:val="en-US" w:eastAsia="zh-CN" w:bidi="ar-SA"/>
              </w:rPr>
            </w:pPr>
          </w:p>
          <w:p w14:paraId="4F1C7379">
            <w:pPr>
              <w:pStyle w:val="3"/>
              <w:jc w:val="both"/>
              <w:rPr>
                <w:rFonts w:hint="eastAsia" w:ascii="仿宋_GB2312" w:hAnsi="宋体" w:eastAsia="仿宋_GB2312" w:cs="Times New Roman"/>
                <w:color w:val="auto"/>
                <w:kern w:val="2"/>
                <w:sz w:val="24"/>
                <w:szCs w:val="24"/>
                <w:highlight w:val="none"/>
                <w:lang w:val="en-US" w:eastAsia="zh-CN" w:bidi="ar-SA"/>
              </w:rPr>
            </w:pPr>
          </w:p>
          <w:p w14:paraId="006ED941">
            <w:pPr>
              <w:pStyle w:val="3"/>
              <w:jc w:val="both"/>
              <w:rPr>
                <w:rFonts w:hint="eastAsia" w:ascii="仿宋_GB2312" w:hAnsi="宋体" w:eastAsia="仿宋_GB2312" w:cs="Times New Roman"/>
                <w:color w:val="auto"/>
                <w:kern w:val="2"/>
                <w:sz w:val="24"/>
                <w:szCs w:val="24"/>
                <w:highlight w:val="none"/>
                <w:lang w:val="en-US" w:eastAsia="zh-CN" w:bidi="ar-SA"/>
              </w:rPr>
            </w:pPr>
          </w:p>
          <w:p w14:paraId="3A301C16">
            <w:pPr>
              <w:pStyle w:val="3"/>
              <w:jc w:val="both"/>
              <w:rPr>
                <w:rFonts w:hint="eastAsia" w:ascii="仿宋_GB2312" w:hAnsi="宋体" w:eastAsia="仿宋_GB2312" w:cs="Times New Roman"/>
                <w:color w:val="auto"/>
                <w:kern w:val="2"/>
                <w:sz w:val="24"/>
                <w:szCs w:val="24"/>
                <w:highlight w:val="none"/>
                <w:lang w:val="en-US" w:eastAsia="zh-CN" w:bidi="ar-SA"/>
              </w:rPr>
            </w:pPr>
          </w:p>
          <w:p w14:paraId="7DB401DF">
            <w:pPr>
              <w:pStyle w:val="3"/>
              <w:jc w:val="both"/>
              <w:rPr>
                <w:rFonts w:hint="eastAsia" w:ascii="仿宋_GB2312" w:hAnsi="宋体" w:eastAsia="仿宋_GB2312" w:cs="Times New Roman"/>
                <w:color w:val="auto"/>
                <w:kern w:val="2"/>
                <w:sz w:val="24"/>
                <w:szCs w:val="24"/>
                <w:highlight w:val="none"/>
                <w:lang w:val="en-US" w:eastAsia="zh-CN" w:bidi="ar-SA"/>
              </w:rPr>
            </w:pPr>
          </w:p>
          <w:p w14:paraId="5D92B7CB">
            <w:pPr>
              <w:pStyle w:val="3"/>
              <w:jc w:val="both"/>
              <w:rPr>
                <w:rFonts w:hint="eastAsia" w:ascii="仿宋_GB2312" w:hAnsi="宋体" w:eastAsia="仿宋_GB2312" w:cs="Times New Roman"/>
                <w:color w:val="auto"/>
                <w:kern w:val="2"/>
                <w:sz w:val="24"/>
                <w:szCs w:val="24"/>
                <w:highlight w:val="none"/>
                <w:lang w:val="en-US" w:eastAsia="zh-CN" w:bidi="ar-SA"/>
              </w:rPr>
            </w:pPr>
          </w:p>
          <w:p w14:paraId="16408116">
            <w:pPr>
              <w:pStyle w:val="3"/>
              <w:jc w:val="both"/>
              <w:rPr>
                <w:rFonts w:hint="eastAsia" w:ascii="仿宋_GB2312" w:hAnsi="宋体" w:eastAsia="仿宋_GB2312" w:cs="Times New Roman"/>
                <w:color w:val="auto"/>
                <w:kern w:val="2"/>
                <w:sz w:val="24"/>
                <w:szCs w:val="24"/>
                <w:highlight w:val="none"/>
                <w:lang w:val="en-US" w:eastAsia="zh-CN" w:bidi="ar-SA"/>
              </w:rPr>
            </w:pPr>
          </w:p>
          <w:p w14:paraId="37D2EB0A">
            <w:pPr>
              <w:pStyle w:val="3"/>
              <w:jc w:val="both"/>
              <w:rPr>
                <w:rFonts w:hint="eastAsia" w:ascii="仿宋_GB2312" w:hAnsi="宋体" w:eastAsia="仿宋_GB2312" w:cs="Times New Roman"/>
                <w:color w:val="auto"/>
                <w:kern w:val="2"/>
                <w:sz w:val="24"/>
                <w:szCs w:val="24"/>
                <w:highlight w:val="none"/>
                <w:lang w:val="en-US" w:eastAsia="zh-CN" w:bidi="ar-SA"/>
              </w:rPr>
            </w:pPr>
          </w:p>
          <w:p w14:paraId="6955F53E">
            <w:pPr>
              <w:pStyle w:val="3"/>
              <w:jc w:val="both"/>
              <w:rPr>
                <w:rFonts w:hint="eastAsia" w:ascii="仿宋_GB2312" w:hAnsi="宋体" w:eastAsia="仿宋_GB2312" w:cs="Times New Roman"/>
                <w:color w:val="auto"/>
                <w:kern w:val="2"/>
                <w:sz w:val="24"/>
                <w:szCs w:val="24"/>
                <w:highlight w:val="none"/>
                <w:lang w:val="en-US" w:eastAsia="zh-CN" w:bidi="ar-SA"/>
              </w:rPr>
            </w:pPr>
          </w:p>
          <w:p w14:paraId="06571877">
            <w:pPr>
              <w:pStyle w:val="3"/>
              <w:jc w:val="both"/>
              <w:rPr>
                <w:rFonts w:hint="eastAsia" w:ascii="仿宋_GB2312" w:hAnsi="宋体" w:eastAsia="仿宋_GB2312" w:cs="Times New Roman"/>
                <w:color w:val="auto"/>
                <w:kern w:val="2"/>
                <w:sz w:val="24"/>
                <w:szCs w:val="24"/>
                <w:highlight w:val="none"/>
                <w:lang w:val="en-US" w:eastAsia="zh-CN" w:bidi="ar-SA"/>
              </w:rPr>
            </w:pPr>
          </w:p>
          <w:p w14:paraId="0CB4F999">
            <w:pPr>
              <w:pStyle w:val="3"/>
              <w:jc w:val="both"/>
              <w:rPr>
                <w:rFonts w:hint="eastAsia" w:ascii="仿宋_GB2312" w:hAnsi="宋体" w:eastAsia="仿宋_GB2312" w:cs="Times New Roman"/>
                <w:color w:val="auto"/>
                <w:kern w:val="2"/>
                <w:sz w:val="24"/>
                <w:szCs w:val="24"/>
                <w:highlight w:val="none"/>
                <w:lang w:val="en-US" w:eastAsia="zh-CN" w:bidi="ar-SA"/>
              </w:rPr>
            </w:pPr>
          </w:p>
        </w:tc>
      </w:tr>
      <w:tr w14:paraId="56B4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2173" w:type="dxa"/>
            <w:gridSpan w:val="2"/>
            <w:noWrap w:val="0"/>
            <w:vAlign w:val="center"/>
          </w:tcPr>
          <w:p w14:paraId="4F6C6F5B">
            <w:pPr>
              <w:pStyle w:val="10"/>
              <w:spacing w:line="288"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申报材料</w:t>
            </w:r>
          </w:p>
          <w:p w14:paraId="65E68942">
            <w:pPr>
              <w:pStyle w:val="10"/>
              <w:spacing w:line="288" w:lineRule="auto"/>
              <w:ind w:firstLine="0" w:firstLineChars="0"/>
              <w:rPr>
                <w:rFonts w:hint="eastAsia" w:ascii="仿宋_GB2312" w:hAnsi="宋体" w:eastAsia="仿宋_GB2312" w:cs="Times New Roman"/>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真实性声明</w:t>
            </w:r>
          </w:p>
        </w:tc>
        <w:tc>
          <w:tcPr>
            <w:tcW w:w="7067" w:type="dxa"/>
            <w:gridSpan w:val="13"/>
            <w:noWrap w:val="0"/>
            <w:vAlign w:val="top"/>
          </w:tcPr>
          <w:p w14:paraId="239E7530">
            <w:pPr>
              <w:pStyle w:val="10"/>
              <w:spacing w:line="288"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p>
          <w:p w14:paraId="449502E8">
            <w:pPr>
              <w:pStyle w:val="10"/>
              <w:spacing w:line="288" w:lineRule="auto"/>
              <w:ind w:firstLine="480" w:firstLineChars="200"/>
              <w:jc w:val="left"/>
              <w:rPr>
                <w:rFonts w:hint="eastAsia" w:ascii="Times New Roman" w:hAnsi="Times New Roman" w:eastAsia="仿宋_GB2312" w:cstheme="minorBidi"/>
                <w:b w:val="0"/>
                <w:bCs w:val="0"/>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本公司声明，本公司所提交的所有申报材料是真实、完整、有效的，如存在提供虚假资料或凭证行为，无论项目最终是否获得资助，由此产生的法律责任及其他所有后果，本公司都将全部承担。</w:t>
            </w:r>
          </w:p>
          <w:p w14:paraId="1180A71F">
            <w:pPr>
              <w:pStyle w:val="10"/>
              <w:spacing w:line="288"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p>
          <w:p w14:paraId="67802759">
            <w:pPr>
              <w:pStyle w:val="10"/>
              <w:spacing w:line="480"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p>
          <w:p w14:paraId="7514E518">
            <w:pPr>
              <w:pStyle w:val="10"/>
              <w:spacing w:line="480" w:lineRule="auto"/>
              <w:ind w:firstLine="1920" w:firstLineChars="800"/>
              <w:jc w:val="both"/>
              <w:rPr>
                <w:rFonts w:hint="eastAsia" w:ascii="Times New Roman" w:hAnsi="Times New Roman" w:eastAsia="仿宋_GB2312" w:cstheme="minorBidi"/>
                <w:b w:val="0"/>
                <w:bCs w:val="0"/>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 xml:space="preserve">单位（盖章）： </w:t>
            </w:r>
          </w:p>
          <w:p w14:paraId="5555E065">
            <w:pPr>
              <w:pStyle w:val="10"/>
              <w:spacing w:line="480" w:lineRule="auto"/>
              <w:ind w:firstLine="0" w:firstLineChars="0"/>
              <w:rPr>
                <w:rFonts w:hint="eastAsia" w:ascii="Times New Roman" w:hAnsi="Times New Roman" w:eastAsia="仿宋_GB2312" w:cstheme="minorBidi"/>
                <w:b w:val="0"/>
                <w:bCs w:val="0"/>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 xml:space="preserve">    法定代表人或授权代表（签字）：       </w:t>
            </w:r>
          </w:p>
          <w:p w14:paraId="5D39F1D9">
            <w:pPr>
              <w:pStyle w:val="10"/>
              <w:spacing w:line="480" w:lineRule="auto"/>
              <w:ind w:firstLine="0" w:firstLineChars="0"/>
              <w:rPr>
                <w:rFonts w:hint="eastAsia" w:ascii="仿宋_GB2312" w:hAnsi="宋体" w:eastAsia="仿宋_GB2312" w:cs="Times New Roman"/>
                <w:color w:val="auto"/>
                <w:kern w:val="2"/>
                <w:sz w:val="24"/>
                <w:szCs w:val="24"/>
                <w:highlight w:val="none"/>
                <w:lang w:val="en-US" w:eastAsia="zh-CN" w:bidi="ar-SA"/>
              </w:rPr>
            </w:pPr>
            <w:r>
              <w:rPr>
                <w:rFonts w:hint="eastAsia" w:ascii="Times New Roman" w:hAnsi="Times New Roman" w:eastAsia="仿宋_GB2312" w:cstheme="minorBidi"/>
                <w:b w:val="0"/>
                <w:bCs w:val="0"/>
                <w:color w:val="auto"/>
                <w:kern w:val="2"/>
                <w:sz w:val="24"/>
                <w:szCs w:val="24"/>
                <w:highlight w:val="none"/>
                <w:lang w:val="en-US" w:eastAsia="zh-CN" w:bidi="ar-SA"/>
              </w:rPr>
              <w:t xml:space="preserve">                                       年    月    日</w:t>
            </w:r>
          </w:p>
        </w:tc>
      </w:tr>
    </w:tbl>
    <w:p w14:paraId="0AE47B93">
      <w:pPr>
        <w:spacing w:line="560" w:lineRule="exact"/>
        <w:outlineLvl w:val="0"/>
        <w:rPr>
          <w:rFonts w:hint="eastAsia" w:ascii="黑体" w:hAnsi="黑体" w:eastAsia="黑体"/>
          <w:color w:val="auto"/>
          <w:sz w:val="28"/>
          <w:szCs w:val="28"/>
          <w:highlight w:val="none"/>
        </w:rPr>
      </w:pPr>
      <w:r>
        <w:rPr>
          <w:rFonts w:hint="eastAsia" w:ascii="黑体" w:hAnsi="黑体" w:eastAsia="黑体"/>
          <w:color w:val="auto"/>
          <w:sz w:val="32"/>
          <w:szCs w:val="32"/>
          <w:highlight w:val="none"/>
          <w:lang w:eastAsia="zh-CN"/>
        </w:rPr>
        <w:br w:type="page"/>
      </w:r>
    </w:p>
    <w:p w14:paraId="4D019D06">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附件2-2</w:t>
      </w:r>
    </w:p>
    <w:p w14:paraId="04F23DE9">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承 诺 书</w:t>
      </w:r>
    </w:p>
    <w:p w14:paraId="7A129028">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仿宋_GB2312" w:hAnsi="仿宋_GB2312" w:eastAsia="仿宋_GB2312" w:cs="Times New Roman"/>
          <w:color w:val="auto"/>
          <w:sz w:val="32"/>
          <w:highlight w:val="none"/>
          <w:lang w:eastAsia="zh-CN"/>
        </w:rPr>
      </w:pPr>
    </w:p>
    <w:p w14:paraId="345EA2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本单位已认真阅读项目申报要求，了解产业扶持专项资金使用的相关规定并承诺如下：</w:t>
      </w:r>
    </w:p>
    <w:p w14:paraId="04F9C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一、对本项目及申报资料的真实性、合法性、完整性负责，保证不虚假申报。</w:t>
      </w:r>
    </w:p>
    <w:p w14:paraId="3B4EF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二、本单位不存在违反专项资金管理规定被限制或取消申请资格的情况。</w:t>
      </w:r>
    </w:p>
    <w:p w14:paraId="5511B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三、本单位未被纳入“信用中国”网、信用（广东）网中的失信惩戒主体名单。</w:t>
      </w:r>
    </w:p>
    <w:p w14:paraId="752FD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四、本单位近两年内不存在因虚开发票、偷税漏税等违规违法行为被税务部门处罚。</w:t>
      </w:r>
    </w:p>
    <w:p w14:paraId="29D3B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五、本单位近三年来未发生重大安全生产事故。</w:t>
      </w:r>
    </w:p>
    <w:p w14:paraId="4EF27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六、本项目不存在向市级多个资金主管部门申报资助的情况。</w:t>
      </w:r>
    </w:p>
    <w:p w14:paraId="5E6127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七、本单位与服务供应商（设备交易方）不存在关联交易。若存在关联交易，将主动对关联交易情况进行书面说明，包括对购置设备（服务）原因、价格公允性的情况进行说明。</w:t>
      </w:r>
    </w:p>
    <w:p w14:paraId="0C48A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八、收到专项资金后，按照《企业会计准则》《企业财务通则》等规定进行财务处理，并按规定用途使用。专项资金的使用、管理情况自觉接受相关部门的绩效评价、监督检查。</w:t>
      </w:r>
    </w:p>
    <w:p w14:paraId="4ADF8E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九、承诺不存在项目虚高价格套取财政资金、违法退款等违法违规行为，不存在提供虚假材料骗取财政资金或挤占、截留、挪用财政资金等违法违规行为。</w:t>
      </w:r>
    </w:p>
    <w:p w14:paraId="0FE43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十、按政策须退回本项目获得的专项资金的，本单位承诺在一个月内完成资金退回广州市财政局银行账户。</w:t>
      </w:r>
    </w:p>
    <w:p w14:paraId="1FEA30E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若违反上述承诺，本单位同意有关部门将失信违规情况录入</w:t>
      </w:r>
      <w:r>
        <w:rPr>
          <w:rFonts w:hint="eastAsia" w:ascii="仿宋_GB2312" w:hAnsi="仿宋_GB2312" w:eastAsia="仿宋_GB2312" w:cs="仿宋_GB2312"/>
          <w:color w:val="auto"/>
          <w:sz w:val="32"/>
          <w:szCs w:val="32"/>
          <w:highlight w:val="none"/>
          <w:lang w:val="en-US" w:eastAsia="zh-CN"/>
        </w:rPr>
        <w:t>信用（广东）网</w:t>
      </w:r>
      <w:r>
        <w:rPr>
          <w:rFonts w:hint="eastAsia" w:ascii="仿宋_GB2312" w:hAnsi="仿宋_GB2312" w:eastAsia="仿宋_GB2312" w:cs="仿宋_GB2312"/>
          <w:color w:val="auto"/>
          <w:sz w:val="32"/>
          <w:szCs w:val="32"/>
          <w:highlight w:val="none"/>
        </w:rPr>
        <w:t>，并按相关规定处理，依法追究相应</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责任。</w:t>
      </w:r>
    </w:p>
    <w:p w14:paraId="4D604EA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65E7987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62274536">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本项目负责人（签字）：</w:t>
      </w:r>
    </w:p>
    <w:p w14:paraId="4F00AEAD">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法定代表人或授权代表（签字）：</w:t>
      </w:r>
    </w:p>
    <w:p w14:paraId="20F192FA">
      <w:pPr>
        <w:keepNext w:val="0"/>
        <w:keepLines w:val="0"/>
        <w:pageBreakBefore w:val="0"/>
        <w:widowControl w:val="0"/>
        <w:kinsoku/>
        <w:wordWrap/>
        <w:overflowPunct/>
        <w:topLinePunct w:val="0"/>
        <w:autoSpaceDE/>
        <w:autoSpaceDN/>
        <w:bidi w:val="0"/>
        <w:adjustRightInd/>
        <w:snapToGrid/>
        <w:spacing w:after="0" w:afterAutospacing="0" w:line="560" w:lineRule="exact"/>
        <w:ind w:firstLine="2560" w:firstLineChars="8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申报单位（盖章）：</w:t>
      </w:r>
    </w:p>
    <w:p w14:paraId="55FAC185">
      <w:pPr>
        <w:keepNext w:val="0"/>
        <w:keepLines w:val="0"/>
        <w:pageBreakBefore w:val="0"/>
        <w:widowControl w:val="0"/>
        <w:kinsoku/>
        <w:wordWrap/>
        <w:overflowPunct/>
        <w:topLinePunct w:val="0"/>
        <w:autoSpaceDE/>
        <w:autoSpaceDN/>
        <w:bidi w:val="0"/>
        <w:adjustRightInd/>
        <w:snapToGrid/>
        <w:spacing w:after="0" w:afterAutospacing="0" w:line="560" w:lineRule="exact"/>
        <w:ind w:firstLine="320" w:firstLineChars="1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w:t>
      </w:r>
    </w:p>
    <w:p w14:paraId="74C879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 xml:space="preserve">                            年    月    日</w:t>
      </w:r>
    </w:p>
    <w:p w14:paraId="5539DD12">
      <w:pPr>
        <w:rPr>
          <w:color w:val="auto"/>
          <w:highlight w:val="none"/>
        </w:rPr>
      </w:pPr>
    </w:p>
    <w:p w14:paraId="13F76C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21BC1007">
      <w:pPr>
        <w:rPr>
          <w:color w:val="auto"/>
          <w:highlight w:val="none"/>
        </w:rPr>
        <w:sectPr>
          <w:pgSz w:w="11906" w:h="16838"/>
          <w:pgMar w:top="1553" w:right="1463" w:bottom="1213" w:left="1463" w:header="851" w:footer="992" w:gutter="0"/>
          <w:cols w:space="425" w:num="1"/>
          <w:docGrid w:type="lines" w:linePitch="312" w:charSpace="0"/>
        </w:sectPr>
      </w:pPr>
    </w:p>
    <w:p w14:paraId="610742C3">
      <w:pPr>
        <w:widowControl w:val="0"/>
        <w:wordWrap w:val="0"/>
        <w:adjustRightInd w:val="0"/>
        <w:snapToGrid w:val="0"/>
        <w:spacing w:line="600" w:lineRule="exact"/>
        <w:jc w:val="both"/>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eastAsia="zh-CN"/>
        </w:rPr>
        <w:t>附件</w:t>
      </w:r>
      <w:r>
        <w:rPr>
          <w:rFonts w:hint="eastAsia" w:ascii="仿宋_GB2312" w:hAnsi="仿宋_GB2312" w:eastAsia="仿宋_GB2312" w:cs="仿宋_GB2312"/>
          <w:kern w:val="2"/>
          <w:sz w:val="32"/>
          <w:szCs w:val="32"/>
          <w:highlight w:val="none"/>
          <w:lang w:val="en-US" w:eastAsia="zh-CN"/>
        </w:rPr>
        <w:t>2-3</w:t>
      </w:r>
    </w:p>
    <w:p w14:paraId="7329833A">
      <w:pPr>
        <w:widowControl w:val="0"/>
        <w:wordWrap w:val="0"/>
        <w:adjustRightInd w:val="0"/>
        <w:snapToGrid w:val="0"/>
        <w:spacing w:line="600" w:lineRule="exact"/>
        <w:ind w:firstLine="880" w:firstLineChars="200"/>
        <w:jc w:val="center"/>
        <w:rPr>
          <w:rFonts w:hint="default" w:eastAsia="方正小标宋简体"/>
          <w:kern w:val="2"/>
          <w:sz w:val="44"/>
          <w:szCs w:val="44"/>
          <w:highlight w:val="none"/>
          <w:lang w:val="en-US" w:eastAsia="zh-CN"/>
        </w:rPr>
      </w:pPr>
      <w:r>
        <w:rPr>
          <w:rFonts w:eastAsia="方正小标宋简体"/>
          <w:kern w:val="2"/>
          <w:sz w:val="44"/>
          <w:szCs w:val="44"/>
          <w:highlight w:val="none"/>
          <w:lang w:eastAsia="zh-CN"/>
        </w:rPr>
        <w:t>项目</w:t>
      </w:r>
      <w:r>
        <w:rPr>
          <w:rFonts w:hint="eastAsia" w:eastAsia="方正小标宋简体"/>
          <w:kern w:val="2"/>
          <w:sz w:val="44"/>
          <w:szCs w:val="44"/>
          <w:highlight w:val="none"/>
          <w:lang w:val="en-US" w:eastAsia="zh-CN"/>
        </w:rPr>
        <w:t>投入明细表</w:t>
      </w:r>
    </w:p>
    <w:p w14:paraId="111E60A0">
      <w:pPr>
        <w:pStyle w:val="3"/>
        <w:wordWrap w:val="0"/>
        <w:spacing w:line="600" w:lineRule="exact"/>
        <w:rPr>
          <w:rFonts w:hint="eastAsia"/>
          <w:color w:val="auto"/>
          <w:highlight w:val="none"/>
          <w:lang w:val="en-US" w:eastAsia="zh-CN"/>
        </w:rPr>
      </w:pPr>
      <w:r>
        <w:rPr>
          <w:rFonts w:eastAsia="仿宋_GB2312"/>
          <w:kern w:val="2"/>
          <w:sz w:val="30"/>
          <w:szCs w:val="30"/>
          <w:highlight w:val="none"/>
          <w:lang w:eastAsia="zh-CN"/>
        </w:rPr>
        <w:t>企业名称：（盖章）</w:t>
      </w:r>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874"/>
        <w:gridCol w:w="811"/>
        <w:gridCol w:w="706"/>
        <w:gridCol w:w="1069"/>
        <w:gridCol w:w="983"/>
        <w:gridCol w:w="974"/>
        <w:gridCol w:w="926"/>
        <w:gridCol w:w="926"/>
        <w:gridCol w:w="942"/>
        <w:gridCol w:w="748"/>
        <w:gridCol w:w="926"/>
        <w:gridCol w:w="926"/>
        <w:gridCol w:w="942"/>
        <w:gridCol w:w="884"/>
        <w:gridCol w:w="789"/>
        <w:gridCol w:w="926"/>
        <w:gridCol w:w="942"/>
      </w:tblGrid>
      <w:tr w14:paraId="021C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1C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序号</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FE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数字化产品和服务</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3D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类型</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10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服务商</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66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合同总金额（万元）</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C9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合同签订时间（年/月/日）</w:t>
            </w:r>
          </w:p>
        </w:tc>
        <w:tc>
          <w:tcPr>
            <w:tcW w:w="11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F8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①软件和云服务产品费用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2B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②实施服务费用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C3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③硬件费用</w:t>
            </w:r>
          </w:p>
        </w:tc>
      </w:tr>
      <w:tr w14:paraId="0367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C269">
            <w:pPr>
              <w:jc w:val="center"/>
              <w:rPr>
                <w:rFonts w:hint="eastAsia" w:asciiTheme="minorEastAsia" w:hAnsiTheme="minorEastAsia" w:eastAsiaTheme="minorEastAsia" w:cstheme="minorEastAsia"/>
                <w:i w:val="0"/>
                <w:iCs w:val="0"/>
                <w:color w:val="000000"/>
                <w:sz w:val="21"/>
                <w:szCs w:val="21"/>
                <w:highlight w:val="none"/>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5BFD">
            <w:pPr>
              <w:jc w:val="center"/>
              <w:rPr>
                <w:rFonts w:hint="eastAsia" w:asciiTheme="minorEastAsia" w:hAnsiTheme="minorEastAsia" w:eastAsiaTheme="minorEastAsia" w:cstheme="minorEastAsia"/>
                <w:i w:val="0"/>
                <w:iCs w:val="0"/>
                <w:color w:val="000000"/>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E3B2">
            <w:pPr>
              <w:jc w:val="center"/>
              <w:rPr>
                <w:rFonts w:hint="eastAsia" w:asciiTheme="minorEastAsia" w:hAnsiTheme="minorEastAsia" w:eastAsiaTheme="minorEastAsia" w:cstheme="minorEastAsia"/>
                <w:i w:val="0"/>
                <w:iCs w:val="0"/>
                <w:color w:val="000000"/>
                <w:sz w:val="21"/>
                <w:szCs w:val="21"/>
                <w:highlight w:val="none"/>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5CCA">
            <w:pPr>
              <w:jc w:val="center"/>
              <w:rPr>
                <w:rFonts w:hint="eastAsia" w:asciiTheme="minorEastAsia" w:hAnsiTheme="minorEastAsia" w:eastAsiaTheme="minorEastAsia" w:cstheme="minorEastAsia"/>
                <w:i w:val="0"/>
                <w:iCs w:val="0"/>
                <w:color w:val="000000"/>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7364">
            <w:pPr>
              <w:jc w:val="center"/>
              <w:rPr>
                <w:rFonts w:hint="eastAsia" w:asciiTheme="minorEastAsia" w:hAnsiTheme="minorEastAsia" w:eastAsiaTheme="minorEastAsia" w:cstheme="minorEastAsia"/>
                <w:i w:val="0"/>
                <w:iCs w:val="0"/>
                <w:color w:val="000000"/>
                <w:sz w:val="21"/>
                <w:szCs w:val="21"/>
                <w:highlight w:val="none"/>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BEBB">
            <w:pPr>
              <w:jc w:val="center"/>
              <w:rPr>
                <w:rFonts w:hint="eastAsia" w:asciiTheme="minorEastAsia" w:hAnsiTheme="minorEastAsia" w:eastAsiaTheme="minorEastAsia" w:cstheme="minorEastAsia"/>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7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6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3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F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付款记账凭证号</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E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3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0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4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付款记账凭证号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9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发票金额（万元，不含税）</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1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5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3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付款记账凭证号</w:t>
            </w:r>
          </w:p>
        </w:tc>
      </w:tr>
      <w:tr w14:paraId="55CC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A504">
            <w:pPr>
              <w:keepNext w:val="0"/>
              <w:keepLines w:val="0"/>
              <w:widowControl/>
              <w:suppressLineNumbers w:val="0"/>
              <w:jc w:val="center"/>
              <w:textAlignment w:val="center"/>
              <w:rPr>
                <w:rFonts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8E99">
            <w:pPr>
              <w:jc w:val="center"/>
              <w:rPr>
                <w:rFonts w:hint="default" w:ascii="Calibri" w:hAnsi="Calibri" w:eastAsia="宋体" w:cs="Calibri"/>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BFED">
            <w:pPr>
              <w:keepNext w:val="0"/>
              <w:keepLines w:val="0"/>
              <w:widowControl/>
              <w:suppressLineNumbers w:val="0"/>
              <w:jc w:val="center"/>
              <w:textAlignment w:val="center"/>
              <w:rPr>
                <w:rFonts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软件和云服务</w:t>
            </w:r>
            <w:r>
              <w:rPr>
                <w:rStyle w:val="11"/>
                <w:rFonts w:eastAsia="仿宋_GB2312"/>
                <w:highlight w:val="none"/>
                <w:lang w:val="en-US" w:eastAsia="zh-CN" w:bidi="ar"/>
              </w:rPr>
              <w:t>/</w:t>
            </w:r>
            <w:r>
              <w:rPr>
                <w:rStyle w:val="12"/>
                <w:rFonts w:hAnsi="宋体"/>
                <w:highlight w:val="none"/>
                <w:lang w:val="en-US" w:eastAsia="zh-CN" w:bidi="ar"/>
              </w:rPr>
              <w:t>数据采集传输、工业控制、信息安全设备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B0D0">
            <w:pPr>
              <w:jc w:val="center"/>
              <w:rPr>
                <w:rFonts w:hint="default" w:ascii="Calibri" w:hAnsi="Calibri" w:eastAsia="宋体" w:cs="Calibri"/>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44B2">
            <w:pPr>
              <w:jc w:val="center"/>
              <w:rPr>
                <w:rFonts w:hint="default" w:ascii="Calibri" w:hAnsi="Calibri" w:eastAsia="宋体" w:cs="Calibri"/>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66B9">
            <w:pPr>
              <w:jc w:val="center"/>
              <w:rPr>
                <w:rFonts w:hint="default" w:ascii="Calibri" w:hAnsi="Calibri" w:eastAsia="宋体" w:cs="Calibri"/>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3008">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CC10">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7AB5">
            <w:pPr>
              <w:jc w:val="center"/>
              <w:rPr>
                <w:rFonts w:hint="default" w:ascii="Calibri" w:hAnsi="Calibri" w:eastAsia="宋体" w:cs="Calibri"/>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C856">
            <w:pPr>
              <w:jc w:val="center"/>
              <w:rPr>
                <w:rFonts w:hint="default" w:ascii="Calibri" w:hAnsi="Calibri" w:eastAsia="宋体" w:cs="Calibri"/>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1E9B">
            <w:pPr>
              <w:jc w:val="center"/>
              <w:rPr>
                <w:rFonts w:hint="eastAsia" w:ascii="黑体" w:hAnsi="宋体" w:eastAsia="黑体" w:cs="黑体"/>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8794">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528B">
            <w:pPr>
              <w:jc w:val="center"/>
              <w:rPr>
                <w:rFonts w:hint="default" w:ascii="Calibri" w:hAnsi="Calibri" w:eastAsia="宋体" w:cs="Calibri"/>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C26B">
            <w:pPr>
              <w:jc w:val="center"/>
              <w:rPr>
                <w:rFonts w:hint="default" w:ascii="Calibri" w:hAnsi="Calibri" w:eastAsia="宋体" w:cs="Calibri"/>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E67F">
            <w:pPr>
              <w:rPr>
                <w:rFonts w:hint="eastAsia" w:ascii="宋体" w:hAnsi="宋体" w:eastAsia="宋体" w:cs="宋体"/>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01F">
            <w:pPr>
              <w:rPr>
                <w:rFonts w:hint="eastAsia" w:ascii="宋体" w:hAnsi="宋体" w:eastAsia="宋体" w:cs="宋体"/>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ACE9">
            <w:pPr>
              <w:rPr>
                <w:rFonts w:hint="eastAsia" w:ascii="宋体" w:hAnsi="宋体" w:eastAsia="宋体" w:cs="宋体"/>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BDF6">
            <w:pPr>
              <w:rPr>
                <w:rFonts w:hint="eastAsia" w:ascii="宋体" w:hAnsi="宋体" w:eastAsia="宋体" w:cs="宋体"/>
                <w:i w:val="0"/>
                <w:iCs w:val="0"/>
                <w:color w:val="000000"/>
                <w:sz w:val="21"/>
                <w:szCs w:val="21"/>
                <w:highlight w:val="none"/>
                <w:u w:val="none"/>
              </w:rPr>
            </w:pPr>
          </w:p>
        </w:tc>
      </w:tr>
      <w:tr w14:paraId="303C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7C7B">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97C7">
            <w:pPr>
              <w:jc w:val="center"/>
              <w:rPr>
                <w:rFonts w:hint="default" w:ascii="Calibri" w:hAnsi="Calibri" w:eastAsia="宋体" w:cs="Calibri"/>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BF53">
            <w:pPr>
              <w:jc w:val="center"/>
              <w:rPr>
                <w:rFonts w:hint="default" w:ascii="Calibri" w:hAnsi="Calibri" w:eastAsia="宋体" w:cs="Calibri"/>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8A66">
            <w:pPr>
              <w:jc w:val="center"/>
              <w:rPr>
                <w:rFonts w:hint="default" w:ascii="Calibri" w:hAnsi="Calibri" w:eastAsia="宋体" w:cs="Calibri"/>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F56A">
            <w:pPr>
              <w:jc w:val="center"/>
              <w:rPr>
                <w:rFonts w:hint="default" w:ascii="Calibri" w:hAnsi="Calibri" w:eastAsia="宋体" w:cs="Calibri"/>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5B68">
            <w:pPr>
              <w:jc w:val="center"/>
              <w:rPr>
                <w:rFonts w:hint="default" w:ascii="Calibri" w:hAnsi="Calibri" w:eastAsia="宋体" w:cs="Calibri"/>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C029">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9DDA">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79A8">
            <w:pPr>
              <w:jc w:val="center"/>
              <w:rPr>
                <w:rFonts w:hint="default" w:ascii="Calibri" w:hAnsi="Calibri" w:eastAsia="宋体" w:cs="Calibri"/>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14DA">
            <w:pPr>
              <w:jc w:val="center"/>
              <w:rPr>
                <w:rFonts w:hint="default" w:ascii="Calibri" w:hAnsi="Calibri" w:eastAsia="宋体" w:cs="Calibri"/>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7771">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84FB">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4E6C">
            <w:pPr>
              <w:jc w:val="center"/>
              <w:rPr>
                <w:rFonts w:hint="default" w:ascii="Calibri" w:hAnsi="Calibri" w:eastAsia="宋体" w:cs="Calibri"/>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12A8">
            <w:pPr>
              <w:jc w:val="center"/>
              <w:rPr>
                <w:rFonts w:hint="default" w:ascii="Calibri" w:hAnsi="Calibri" w:eastAsia="宋体" w:cs="Calibri"/>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8CB0">
            <w:pPr>
              <w:rPr>
                <w:rFonts w:hint="eastAsia" w:ascii="宋体" w:hAnsi="宋体" w:eastAsia="宋体" w:cs="宋体"/>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1C22">
            <w:pPr>
              <w:rPr>
                <w:rFonts w:hint="eastAsia" w:ascii="宋体" w:hAnsi="宋体" w:eastAsia="宋体" w:cs="宋体"/>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75A8">
            <w:pPr>
              <w:rPr>
                <w:rFonts w:hint="eastAsia" w:ascii="宋体" w:hAnsi="宋体" w:eastAsia="宋体" w:cs="宋体"/>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DDB2">
            <w:pPr>
              <w:rPr>
                <w:rFonts w:hint="eastAsia" w:ascii="宋体" w:hAnsi="宋体" w:eastAsia="宋体" w:cs="宋体"/>
                <w:i w:val="0"/>
                <w:iCs w:val="0"/>
                <w:color w:val="000000"/>
                <w:sz w:val="21"/>
                <w:szCs w:val="21"/>
                <w:highlight w:val="none"/>
                <w:u w:val="none"/>
              </w:rPr>
            </w:pPr>
          </w:p>
        </w:tc>
      </w:tr>
      <w:tr w14:paraId="61D1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188B">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555F">
            <w:pPr>
              <w:jc w:val="center"/>
              <w:rPr>
                <w:rFonts w:hint="default" w:ascii="Calibri" w:hAnsi="Calibri" w:eastAsia="宋体" w:cs="Calibri"/>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071A">
            <w:pPr>
              <w:jc w:val="center"/>
              <w:rPr>
                <w:rFonts w:hint="default" w:ascii="Calibri" w:hAnsi="Calibri" w:eastAsia="宋体" w:cs="Calibri"/>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DDF8">
            <w:pPr>
              <w:jc w:val="center"/>
              <w:rPr>
                <w:rFonts w:hint="default" w:ascii="Calibri" w:hAnsi="Calibri" w:eastAsia="宋体" w:cs="Calibri"/>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5EC4">
            <w:pPr>
              <w:jc w:val="center"/>
              <w:rPr>
                <w:rFonts w:hint="default" w:ascii="Calibri" w:hAnsi="Calibri" w:eastAsia="宋体" w:cs="Calibri"/>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6017">
            <w:pPr>
              <w:jc w:val="center"/>
              <w:rPr>
                <w:rFonts w:hint="default" w:ascii="Calibri" w:hAnsi="Calibri" w:eastAsia="宋体" w:cs="Calibri"/>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BE30">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C8B3">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9D25">
            <w:pPr>
              <w:jc w:val="center"/>
              <w:rPr>
                <w:rFonts w:hint="default" w:ascii="Calibri" w:hAnsi="Calibri" w:eastAsia="宋体" w:cs="Calibri"/>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5AEA">
            <w:pPr>
              <w:jc w:val="center"/>
              <w:rPr>
                <w:rFonts w:hint="default" w:ascii="Calibri" w:hAnsi="Calibri" w:eastAsia="宋体" w:cs="Calibri"/>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EA62">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800D">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768F">
            <w:pPr>
              <w:jc w:val="center"/>
              <w:rPr>
                <w:rFonts w:hint="default" w:ascii="Calibri" w:hAnsi="Calibri" w:eastAsia="宋体" w:cs="Calibri"/>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A9BD">
            <w:pPr>
              <w:jc w:val="center"/>
              <w:rPr>
                <w:rFonts w:hint="default" w:ascii="Calibri" w:hAnsi="Calibri" w:eastAsia="宋体" w:cs="Calibri"/>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2AF2">
            <w:pPr>
              <w:rPr>
                <w:rFonts w:hint="eastAsia" w:ascii="宋体" w:hAnsi="宋体" w:eastAsia="宋体" w:cs="宋体"/>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0F3E">
            <w:pPr>
              <w:rPr>
                <w:rFonts w:hint="eastAsia" w:ascii="宋体" w:hAnsi="宋体" w:eastAsia="宋体" w:cs="宋体"/>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1D89">
            <w:pPr>
              <w:rPr>
                <w:rFonts w:hint="eastAsia" w:ascii="宋体" w:hAnsi="宋体" w:eastAsia="宋体" w:cs="宋体"/>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5945">
            <w:pPr>
              <w:rPr>
                <w:rFonts w:hint="eastAsia" w:ascii="宋体" w:hAnsi="宋体" w:eastAsia="宋体" w:cs="宋体"/>
                <w:i w:val="0"/>
                <w:iCs w:val="0"/>
                <w:color w:val="000000"/>
                <w:sz w:val="21"/>
                <w:szCs w:val="21"/>
                <w:highlight w:val="none"/>
                <w:u w:val="none"/>
              </w:rPr>
            </w:pPr>
          </w:p>
        </w:tc>
      </w:tr>
      <w:tr w14:paraId="1507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D21B">
            <w:pPr>
              <w:keepNext w:val="0"/>
              <w:keepLines w:val="0"/>
              <w:widowControl/>
              <w:suppressLineNumbers w:val="0"/>
              <w:jc w:val="center"/>
              <w:textAlignment w:val="center"/>
              <w:rPr>
                <w:rFonts w:hint="default" w:ascii="Calibri" w:hAnsi="Calibri" w:eastAsia="宋体" w:cs="Calibri"/>
                <w:i w:val="0"/>
                <w:iCs w:val="0"/>
                <w:color w:val="000000"/>
                <w:sz w:val="21"/>
                <w:szCs w:val="21"/>
                <w:highlight w:val="none"/>
                <w:u w:val="none"/>
              </w:rPr>
            </w:pPr>
            <w:r>
              <w:rPr>
                <w:rFonts w:hint="default" w:ascii="Calibri" w:hAnsi="Calibri" w:eastAsia="宋体" w:cs="Calibri"/>
                <w:i w:val="0"/>
                <w:iCs w:val="0"/>
                <w:color w:val="000000"/>
                <w:kern w:val="0"/>
                <w:sz w:val="21"/>
                <w:szCs w:val="21"/>
                <w:highlight w:val="none"/>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AE10">
            <w:pPr>
              <w:jc w:val="center"/>
              <w:rPr>
                <w:rFonts w:hint="default" w:ascii="Calibri" w:hAnsi="Calibri" w:eastAsia="宋体" w:cs="Calibri"/>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4F1D">
            <w:pPr>
              <w:jc w:val="center"/>
              <w:rPr>
                <w:rFonts w:hint="default" w:ascii="Calibri" w:hAnsi="Calibri" w:eastAsia="宋体" w:cs="Calibri"/>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69AF">
            <w:pPr>
              <w:jc w:val="center"/>
              <w:rPr>
                <w:rFonts w:hint="default" w:ascii="Calibri" w:hAnsi="Calibri" w:eastAsia="宋体" w:cs="Calibri"/>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1A12">
            <w:pPr>
              <w:jc w:val="center"/>
              <w:rPr>
                <w:rFonts w:hint="default" w:ascii="Calibri" w:hAnsi="Calibri" w:eastAsia="宋体" w:cs="Calibri"/>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AB60">
            <w:pPr>
              <w:jc w:val="center"/>
              <w:rPr>
                <w:rFonts w:hint="default" w:ascii="Calibri" w:hAnsi="Calibri" w:eastAsia="宋体" w:cs="Calibri"/>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C1B8">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DD3F">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EEA1">
            <w:pPr>
              <w:jc w:val="center"/>
              <w:rPr>
                <w:rFonts w:hint="default" w:ascii="Calibri" w:hAnsi="Calibri" w:eastAsia="宋体" w:cs="Calibri"/>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516E">
            <w:pPr>
              <w:jc w:val="center"/>
              <w:rPr>
                <w:rFonts w:hint="default" w:ascii="Calibri" w:hAnsi="Calibri" w:eastAsia="宋体" w:cs="Calibri"/>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A1E2">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AB83">
            <w:pPr>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83E8">
            <w:pPr>
              <w:jc w:val="center"/>
              <w:rPr>
                <w:rFonts w:hint="default" w:ascii="Calibri" w:hAnsi="Calibri" w:eastAsia="宋体" w:cs="Calibri"/>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E7F5">
            <w:pPr>
              <w:jc w:val="center"/>
              <w:rPr>
                <w:rFonts w:hint="default" w:ascii="Calibri" w:hAnsi="Calibri" w:eastAsia="宋体" w:cs="Calibri"/>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FD7B">
            <w:pPr>
              <w:rPr>
                <w:rFonts w:hint="eastAsia" w:ascii="宋体" w:hAnsi="宋体" w:eastAsia="宋体" w:cs="宋体"/>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11F4">
            <w:pPr>
              <w:rPr>
                <w:rFonts w:hint="eastAsia" w:ascii="宋体" w:hAnsi="宋体" w:eastAsia="宋体" w:cs="宋体"/>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00D0">
            <w:pPr>
              <w:rPr>
                <w:rFonts w:hint="eastAsia" w:ascii="宋体" w:hAnsi="宋体" w:eastAsia="宋体" w:cs="宋体"/>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4325">
            <w:pPr>
              <w:rPr>
                <w:rFonts w:hint="eastAsia" w:ascii="宋体" w:hAnsi="宋体" w:eastAsia="宋体" w:cs="宋体"/>
                <w:i w:val="0"/>
                <w:iCs w:val="0"/>
                <w:color w:val="000000"/>
                <w:sz w:val="21"/>
                <w:szCs w:val="21"/>
                <w:highlight w:val="none"/>
                <w:u w:val="none"/>
              </w:rPr>
            </w:pPr>
          </w:p>
        </w:tc>
      </w:tr>
      <w:tr w14:paraId="6341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95695">
            <w:pPr>
              <w:keepNext w:val="0"/>
              <w:keepLines w:val="0"/>
              <w:widowControl/>
              <w:suppressLineNumbers w:val="0"/>
              <w:ind w:firstLineChars="200"/>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合计总金额（万元）</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806B">
            <w:pPr>
              <w:jc w:val="center"/>
              <w:rPr>
                <w:rFonts w:hint="default" w:ascii="Calibri" w:hAnsi="Calibri" w:eastAsia="宋体" w:cs="Calibri"/>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EC9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Calibri" w:hAnsi="Calibri" w:eastAsia="宋体" w:cs="Calibri"/>
                <w:i w:val="0"/>
                <w:iCs w:val="0"/>
                <w:color w:val="000000"/>
                <w:sz w:val="21"/>
                <w:szCs w:val="21"/>
                <w:highlight w:val="none"/>
                <w:u w:val="none"/>
                <w:lang w:val="en-US" w:eastAsia="zh-CN"/>
              </w:rPr>
            </w:pPr>
            <w:r>
              <w:rPr>
                <w:rFonts w:hint="eastAsia" w:ascii="Calibri" w:hAnsi="Calibri" w:eastAsia="宋体" w:cs="Calibri"/>
                <w:i w:val="0"/>
                <w:iCs w:val="0"/>
                <w:color w:val="000000"/>
                <w:sz w:val="21"/>
                <w:szCs w:val="21"/>
                <w:highlight w:val="none"/>
                <w:u w:val="none"/>
                <w:lang w:val="en-US" w:eastAsia="zh-CN"/>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C40B">
            <w:pPr>
              <w:keepNext w:val="0"/>
              <w:keepLines w:val="0"/>
              <w:pageBreakBefore w:val="0"/>
              <w:widowControl/>
              <w:kinsoku/>
              <w:wordWrap/>
              <w:overflowPunct/>
              <w:topLinePunct w:val="0"/>
              <w:autoSpaceDE/>
              <w:autoSpaceDN/>
              <w:bidi w:val="0"/>
              <w:adjustRightInd/>
              <w:snapToGrid/>
              <w:ind w:firstLineChars="0"/>
              <w:jc w:val="center"/>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4D8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95E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5D6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E357">
            <w:pPr>
              <w:keepNext w:val="0"/>
              <w:keepLines w:val="0"/>
              <w:pageBreakBefore w:val="0"/>
              <w:widowControl/>
              <w:kinsoku/>
              <w:wordWrap/>
              <w:overflowPunct/>
              <w:topLinePunct w:val="0"/>
              <w:autoSpaceDE/>
              <w:autoSpaceDN/>
              <w:bidi w:val="0"/>
              <w:adjustRightInd/>
              <w:snapToGrid/>
              <w:ind w:firstLineChars="0"/>
              <w:rPr>
                <w:rFonts w:hint="default" w:ascii="Calibri" w:hAnsi="Calibri" w:eastAsia="宋体" w:cs="Calibri"/>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626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22F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392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E3A7">
            <w:pPr>
              <w:keepNext w:val="0"/>
              <w:keepLines w:val="0"/>
              <w:pageBreakBefore w:val="0"/>
              <w:widowControl/>
              <w:kinsoku/>
              <w:wordWrap/>
              <w:overflowPunct/>
              <w:topLinePunct w:val="0"/>
              <w:autoSpaceDE/>
              <w:autoSpaceDN/>
              <w:bidi w:val="0"/>
              <w:adjustRightInd/>
              <w:snapToGrid/>
              <w:ind w:firstLineChars="0"/>
              <w:rPr>
                <w:rFonts w:hint="eastAsia" w:ascii="宋体" w:hAnsi="宋体" w:eastAsia="宋体" w:cs="宋体"/>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58C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DE4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E8E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Calibri" w:hAnsi="Calibri" w:eastAsia="宋体" w:cs="Calibri"/>
                <w:i w:val="0"/>
                <w:iCs w:val="0"/>
                <w:color w:val="000000"/>
                <w:sz w:val="21"/>
                <w:szCs w:val="21"/>
                <w:highlight w:val="none"/>
                <w:u w:val="none"/>
              </w:rPr>
            </w:pPr>
            <w:r>
              <w:rPr>
                <w:rFonts w:hint="eastAsia" w:ascii="Calibri" w:hAnsi="Calibri" w:eastAsia="宋体" w:cs="Calibri"/>
                <w:i w:val="0"/>
                <w:iCs w:val="0"/>
                <w:color w:val="000000"/>
                <w:sz w:val="21"/>
                <w:szCs w:val="21"/>
                <w:highlight w:val="none"/>
                <w:u w:val="none"/>
                <w:lang w:val="en-US" w:eastAsia="zh-CN"/>
              </w:rPr>
              <w:t>—</w:t>
            </w:r>
          </w:p>
        </w:tc>
      </w:tr>
    </w:tbl>
    <w:p w14:paraId="19492622">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注：1.改造项目中</w:t>
      </w:r>
      <w:r>
        <w:rPr>
          <w:rFonts w:hint="eastAsia" w:ascii="仿宋_GB2312" w:hAnsi="微软雅黑" w:eastAsia="仿宋_GB2312" w:cs="微软雅黑"/>
          <w:color w:val="auto"/>
          <w:sz w:val="21"/>
          <w:szCs w:val="21"/>
          <w:lang w:eastAsia="zh-CN"/>
        </w:rPr>
        <w:t>对</w:t>
      </w:r>
      <w:r>
        <w:rPr>
          <w:rFonts w:hint="eastAsia" w:ascii="仿宋_GB2312" w:hAnsi="微软雅黑" w:eastAsia="仿宋_GB2312" w:cs="微软雅黑"/>
          <w:color w:val="auto"/>
          <w:sz w:val="21"/>
          <w:szCs w:val="21"/>
        </w:rPr>
        <w:t>实施服务费用</w:t>
      </w:r>
      <w:r>
        <w:rPr>
          <w:rFonts w:hint="eastAsia" w:ascii="仿宋_GB2312" w:hAnsi="微软雅黑" w:eastAsia="仿宋_GB2312" w:cs="微软雅黑"/>
          <w:color w:val="auto"/>
          <w:sz w:val="21"/>
          <w:szCs w:val="21"/>
          <w:lang w:eastAsia="zh-CN"/>
        </w:rPr>
        <w:t>按</w:t>
      </w:r>
      <w:r>
        <w:rPr>
          <w:rFonts w:hint="eastAsia" w:ascii="仿宋_GB2312" w:hAnsi="微软雅黑" w:eastAsia="仿宋_GB2312" w:cs="微软雅黑"/>
          <w:color w:val="auto"/>
          <w:sz w:val="21"/>
          <w:szCs w:val="21"/>
        </w:rPr>
        <w:t>不超过其相应的软件产品实际投入金额</w:t>
      </w:r>
      <w:r>
        <w:rPr>
          <w:rFonts w:hint="eastAsia" w:ascii="仿宋_GB2312" w:hAnsi="微软雅黑" w:eastAsia="仿宋_GB2312" w:cs="微软雅黑"/>
          <w:color w:val="auto"/>
          <w:sz w:val="21"/>
          <w:szCs w:val="21"/>
          <w:lang w:eastAsia="zh-CN"/>
        </w:rPr>
        <w:t>据实</w:t>
      </w:r>
      <w:r>
        <w:rPr>
          <w:rFonts w:hint="default" w:ascii="仿宋_GB2312" w:hAnsi="微软雅黑" w:eastAsia="仿宋_GB2312" w:cs="微软雅黑"/>
          <w:color w:val="auto"/>
          <w:sz w:val="21"/>
          <w:szCs w:val="21"/>
          <w:lang w:eastAsia="zh-CN"/>
        </w:rPr>
        <w:t>核算</w:t>
      </w:r>
      <w:r>
        <w:rPr>
          <w:rFonts w:hint="eastAsia" w:ascii="仿宋_GB2312" w:hAnsi="仿宋_GB2312" w:eastAsia="仿宋_GB2312" w:cs="仿宋_GB2312"/>
          <w:color w:val="auto"/>
          <w:sz w:val="21"/>
          <w:szCs w:val="21"/>
          <w:highlight w:val="none"/>
          <w:lang w:val="en-US" w:eastAsia="zh-CN"/>
        </w:rPr>
        <w:t>。请将各合同中</w:t>
      </w:r>
      <w:r>
        <w:rPr>
          <w:rFonts w:hint="eastAsia" w:ascii="仿宋_GB2312" w:hAnsi="仿宋_GB2312" w:eastAsia="仿宋_GB2312" w:cs="仿宋_GB2312"/>
          <w:color w:val="auto"/>
          <w:highlight w:val="none"/>
          <w:lang w:val="en-US" w:eastAsia="zh-CN"/>
        </w:rPr>
        <w:t>涉及的软件和云服务费用、实施服务费用、硬件费用分别列明对应的合同金额、发票金额（不含税）、开票时间、发票号和付款凭证。</w:t>
      </w:r>
    </w:p>
    <w:p w14:paraId="6FF348A7">
      <w:pPr>
        <w:rPr>
          <w:rFonts w:hint="default"/>
          <w:color w:val="auto"/>
          <w:highlight w:val="none"/>
          <w:lang w:val="en-US" w:eastAsia="zh-CN"/>
        </w:rPr>
      </w:pPr>
      <w:r>
        <w:rPr>
          <w:rFonts w:hint="eastAsia" w:ascii="仿宋_GB2312" w:hAnsi="仿宋_GB2312" w:eastAsia="仿宋_GB2312" w:cs="仿宋_GB2312"/>
          <w:color w:val="auto"/>
          <w:highlight w:val="none"/>
          <w:lang w:val="en-US" w:eastAsia="zh-CN"/>
        </w:rPr>
        <w:t>2.硬件费用包括</w:t>
      </w:r>
      <w:r>
        <w:rPr>
          <w:rFonts w:hint="eastAsia" w:ascii="仿宋_GB2312" w:hAnsi="仿宋_GB2312" w:eastAsia="仿宋_GB2312" w:cs="仿宋_GB2312"/>
          <w:color w:val="auto"/>
          <w:highlight w:val="none"/>
        </w:rPr>
        <w:t>网关、路由、传感器、工业控制系统、防火墙等必要的数据采集传输、工业控制、信息安全设备</w:t>
      </w:r>
      <w:r>
        <w:rPr>
          <w:rFonts w:hint="eastAsia" w:ascii="仿宋_GB2312" w:hAnsi="仿宋_GB2312" w:eastAsia="仿宋_GB2312" w:cs="仿宋_GB2312"/>
          <w:color w:val="auto"/>
          <w:highlight w:val="none"/>
          <w:lang w:eastAsia="zh-CN"/>
        </w:rPr>
        <w:t>。</w:t>
      </w:r>
    </w:p>
    <w:sectPr>
      <w:pgSz w:w="16838" w:h="11906" w:orient="landscape"/>
      <w:pgMar w:top="1134"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4561D7B-B6A1-47A3-89B0-6B38D83249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31E7A19-2758-413B-8F2B-2D6C83082A49}"/>
  </w:font>
  <w:font w:name="仿宋_GB2312">
    <w:panose1 w:val="02010609030101010101"/>
    <w:charset w:val="86"/>
    <w:family w:val="modern"/>
    <w:pitch w:val="default"/>
    <w:sig w:usb0="00000001" w:usb1="080E0000" w:usb2="00000000" w:usb3="00000000" w:csb0="00040000" w:csb1="00000000"/>
    <w:embedRegular r:id="rId3" w:fontKey="{F0F32B36-3BA9-45D7-9F04-1DD31995BDDA}"/>
  </w:font>
  <w:font w:name="方正小标宋简体">
    <w:panose1 w:val="03000509000000000000"/>
    <w:charset w:val="86"/>
    <w:family w:val="auto"/>
    <w:pitch w:val="default"/>
    <w:sig w:usb0="00000001" w:usb1="080E0000" w:usb2="00000000" w:usb3="00000000" w:csb0="00040000" w:csb1="00000000"/>
    <w:embedRegular r:id="rId4" w:fontKey="{1693D456-93FA-4B7F-9BC1-FBBE17951A1F}"/>
  </w:font>
  <w:font w:name="Wingdings 2">
    <w:panose1 w:val="05020102010507070707"/>
    <w:charset w:val="02"/>
    <w:family w:val="auto"/>
    <w:pitch w:val="default"/>
    <w:sig w:usb0="00000000" w:usb1="00000000" w:usb2="00000000" w:usb3="00000000" w:csb0="80000000" w:csb1="00000000"/>
    <w:embedRegular r:id="rId5" w:fontKey="{3163E820-7DA9-4CD6-832C-A857B6AF6DEF}"/>
  </w:font>
  <w:font w:name="微软雅黑">
    <w:panose1 w:val="020B0503020204020204"/>
    <w:charset w:val="86"/>
    <w:family w:val="auto"/>
    <w:pitch w:val="default"/>
    <w:sig w:usb0="80000287" w:usb1="280F3C52" w:usb2="00000016" w:usb3="00000000" w:csb0="0004001F" w:csb1="00000000"/>
    <w:embedRegular r:id="rId6" w:fontKey="{25498EF0-01E0-4CC6-AD9F-2E7829950D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000000"/>
    <w:rsid w:val="017E1D0F"/>
    <w:rsid w:val="03806F86"/>
    <w:rsid w:val="156A35F2"/>
    <w:rsid w:val="1C925D33"/>
    <w:rsid w:val="1E2A7C4E"/>
    <w:rsid w:val="1F3F5FDF"/>
    <w:rsid w:val="270418C6"/>
    <w:rsid w:val="2C7D3428"/>
    <w:rsid w:val="2D415BD2"/>
    <w:rsid w:val="33330689"/>
    <w:rsid w:val="36C54567"/>
    <w:rsid w:val="3AF50264"/>
    <w:rsid w:val="46E264AE"/>
    <w:rsid w:val="4A742241"/>
    <w:rsid w:val="4E366969"/>
    <w:rsid w:val="52EF4B5B"/>
    <w:rsid w:val="530B5B4A"/>
    <w:rsid w:val="565FA99D"/>
    <w:rsid w:val="56FB5B0B"/>
    <w:rsid w:val="5794484D"/>
    <w:rsid w:val="59CA3C70"/>
    <w:rsid w:val="5B422D85"/>
    <w:rsid w:val="5B876AF2"/>
    <w:rsid w:val="5B967CBF"/>
    <w:rsid w:val="6D7E1D8E"/>
    <w:rsid w:val="73577E87"/>
    <w:rsid w:val="7775109D"/>
    <w:rsid w:val="7A896CDC"/>
    <w:rsid w:val="7ADE25D4"/>
    <w:rsid w:val="7FC45486"/>
    <w:rsid w:val="9D4B5CFF"/>
    <w:rsid w:val="CD7F6440"/>
    <w:rsid w:val="D7FFF5DB"/>
    <w:rsid w:val="F5A7EFB6"/>
    <w:rsid w:val="FA97C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character" w:customStyle="1" w:styleId="11">
    <w:name w:val="font21"/>
    <w:basedOn w:val="8"/>
    <w:qFormat/>
    <w:uiPriority w:val="0"/>
    <w:rPr>
      <w:rFonts w:hint="default" w:ascii="Calibri" w:hAnsi="Calibri" w:cs="Calibri"/>
      <w:color w:val="000000"/>
      <w:sz w:val="21"/>
      <w:szCs w:val="21"/>
      <w:u w:val="none"/>
    </w:rPr>
  </w:style>
  <w:style w:type="character" w:customStyle="1" w:styleId="12">
    <w:name w:val="font31"/>
    <w:basedOn w:val="8"/>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2726</Words>
  <Characters>2953</Characters>
  <Lines>0</Lines>
  <Paragraphs>0</Paragraphs>
  <TotalTime>1</TotalTime>
  <ScaleCrop>false</ScaleCrop>
  <LinksUpToDate>false</LinksUpToDate>
  <CharactersWithSpaces>3236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2024-11-14T11:18:00Z</dcterms:created>
  <dc:creator>dongj</dc:creator>
  <cp:lastModifiedBy>lxl</cp:lastModifiedBy>
  <dcterms:modified xsi:type="dcterms:W3CDTF">2024-11-27T08:02:53Z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26A8F2A9F0054167A14925D83A611272_13</vt:lpwstr>
  </property>
</Properties>
</file>