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hAnsi="宋体" w:eastAsia="仿宋_GB2312"/>
          <w:bCs/>
          <w:color w:val="auto"/>
          <w:szCs w:val="32"/>
          <w:lang w:eastAsia="zh-CN"/>
        </w:rPr>
      </w:pPr>
      <w:r>
        <w:rPr>
          <w:rFonts w:hint="eastAsia" w:hAnsi="宋体"/>
          <w:bCs/>
          <w:color w:val="auto"/>
          <w:szCs w:val="32"/>
        </w:rPr>
        <w:t>附件</w:t>
      </w:r>
      <w:r>
        <w:rPr>
          <w:rFonts w:hint="eastAsia" w:hAnsi="宋体"/>
          <w:bCs/>
          <w:color w:val="auto"/>
          <w:szCs w:val="32"/>
          <w:lang w:val="en-US" w:eastAsia="zh-CN"/>
        </w:rPr>
        <w:t>4</w:t>
      </w:r>
    </w:p>
    <w:p>
      <w:pPr>
        <w:pStyle w:val="2"/>
        <w:rPr>
          <w:rFonts w:hint="eastAsia"/>
          <w:color w:val="auto"/>
        </w:rPr>
      </w:pPr>
    </w:p>
    <w:p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助保贷业务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贷款通知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书（模版）</w:t>
      </w:r>
    </w:p>
    <w:p>
      <w:pPr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 xml:space="preserve">                       </w:t>
      </w:r>
    </w:p>
    <w:p>
      <w:pPr>
        <w:spacing w:line="360" w:lineRule="auto"/>
        <w:ind w:firstLine="3200" w:firstLineChars="1000"/>
        <w:jc w:val="right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编号：助保贷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【202X】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号</w:t>
      </w:r>
    </w:p>
    <w:p>
      <w:pPr>
        <w:spacing w:line="360" w:lineRule="auto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color w:val="auto"/>
          <w:sz w:val="32"/>
          <w:szCs w:val="32"/>
          <w:u w:val="single"/>
        </w:rPr>
        <w:t>合作银行全称</w:t>
      </w:r>
      <w:r>
        <w:rPr>
          <w:rFonts w:hint="eastAsia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：</w:t>
      </w:r>
    </w:p>
    <w:p>
      <w:pPr>
        <w:spacing w:line="360" w:lineRule="auto"/>
        <w:ind w:firstLine="57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兹有借款人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统一社会信用代码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）向贵行申请助保贷业务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贷款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，贷款金额为人民币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，期限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年，相关材料我办已收悉。</w:t>
      </w:r>
      <w:bookmarkStart w:id="0" w:name="_GoBack"/>
      <w:bookmarkEnd w:id="0"/>
    </w:p>
    <w:p>
      <w:pPr>
        <w:spacing w:line="360" w:lineRule="auto"/>
        <w:ind w:firstLine="57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经研究，我办对你行发放该笔贷款无异议。当贷款发生风险需要补偿时，将按约定的比例确保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风险补偿金及时到位。双方具体责任按照管理办法和合作协议约定的相关条款执行。</w:t>
      </w:r>
    </w:p>
    <w:p>
      <w:pPr>
        <w:spacing w:line="360" w:lineRule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spacing w:line="360" w:lineRule="auto"/>
        <w:ind w:firstLine="57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                </w:t>
      </w:r>
    </w:p>
    <w:p>
      <w:pPr>
        <w:spacing w:line="360" w:lineRule="auto"/>
        <w:ind w:firstLine="0" w:firstLineChars="0"/>
        <w:jc w:val="right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广州市花都区中小企业助保贷业务办公室</w:t>
      </w:r>
    </w:p>
    <w:p>
      <w:pPr>
        <w:spacing w:line="360" w:lineRule="auto"/>
        <w:ind w:firstLine="57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                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日</w:t>
      </w:r>
    </w:p>
    <w:p>
      <w:pPr>
        <w:rPr>
          <w:b/>
          <w:bCs/>
          <w:color w:val="auto"/>
          <w:sz w:val="24"/>
        </w:rPr>
      </w:pPr>
    </w:p>
    <w:p>
      <w:r>
        <w:rPr>
          <w:rFonts w:hint="eastAsia"/>
          <w:b/>
          <w:bCs/>
          <w:color w:val="auto"/>
          <w:sz w:val="24"/>
        </w:rPr>
        <w:t>注：本书自银行收到之日起</w:t>
      </w:r>
      <w:r>
        <w:rPr>
          <w:rFonts w:hint="eastAsia"/>
          <w:b/>
          <w:bCs/>
          <w:color w:val="auto"/>
          <w:sz w:val="24"/>
          <w:lang w:val="en-US" w:eastAsia="zh-CN"/>
        </w:rPr>
        <w:t>5</w:t>
      </w:r>
      <w:r>
        <w:rPr>
          <w:rFonts w:hint="eastAsia"/>
          <w:b/>
          <w:bCs/>
          <w:color w:val="auto"/>
          <w:sz w:val="24"/>
        </w:rPr>
        <w:t>个工作日内有效。若银行未在有效期内放款，则本书失效，银行须向“助保贷办公室”重新申请《助保贷业务</w:t>
      </w:r>
      <w:r>
        <w:rPr>
          <w:rFonts w:hint="eastAsia"/>
          <w:b/>
          <w:bCs/>
          <w:color w:val="auto"/>
          <w:sz w:val="24"/>
          <w:lang w:val="en-US" w:eastAsia="zh-CN"/>
        </w:rPr>
        <w:t>贷款通知</w:t>
      </w:r>
      <w:r>
        <w:rPr>
          <w:rFonts w:hint="eastAsia"/>
          <w:b/>
          <w:bCs/>
          <w:color w:val="auto"/>
          <w:sz w:val="24"/>
        </w:rPr>
        <w:t>书》。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61D2C"/>
    <w:rsid w:val="4F961D2C"/>
    <w:rsid w:val="699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区科技工业商务信息化局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2024-08-27T06:23:00Z</dcterms:created>
  <dc:creator>lenovo</dc:creator>
  <cp:lastModifiedBy>lenovo</cp:lastModifiedBy>
  <dcterms:modified xsi:type="dcterms:W3CDTF">2024-08-27T06:23:26Z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82B10FD3024146B9BD2E0BC0672CE479</vt:lpwstr>
  </property>
</Properties>
</file>