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附件2</w:t>
      </w:r>
    </w:p>
    <w:p>
      <w:pPr>
        <w:pStyle w:val="10"/>
        <w:ind w:firstLine="0" w:firstLineChars="0"/>
        <w:rPr>
          <w:rFonts w:hint="eastAsia" w:ascii="仿宋_GB2312" w:hAnsi="(使用中文字体)" w:eastAsia="仿宋_GB2312"/>
          <w:b/>
          <w:bCs/>
          <w:sz w:val="32"/>
          <w:szCs w:val="32"/>
        </w:rPr>
      </w:pPr>
    </w:p>
    <w:p>
      <w:pPr>
        <w:widowControl/>
        <w:jc w:val="center"/>
        <w:rPr>
          <w:rFonts w:hint="eastAsia" w:ascii="黑体" w:hAnsi="黑体" w:eastAsia="黑体" w:cs="黑体"/>
          <w:kern w:val="0"/>
          <w:sz w:val="44"/>
          <w:szCs w:val="44"/>
          <w:lang w:bidi="ar"/>
        </w:rPr>
      </w:pPr>
      <w:r>
        <w:rPr>
          <w:rFonts w:hint="eastAsia" w:ascii="黑体" w:hAnsi="黑体" w:eastAsia="黑体" w:cs="黑体"/>
          <w:kern w:val="0"/>
          <w:sz w:val="44"/>
          <w:szCs w:val="44"/>
          <w:lang w:bidi="ar"/>
        </w:rPr>
        <w:t>2024年佛山市中小企业数字化转型城市试点</w:t>
      </w:r>
    </w:p>
    <w:p>
      <w:pPr>
        <w:widowControl/>
        <w:jc w:val="center"/>
        <w:rPr>
          <w:rFonts w:hint="eastAsia" w:ascii="黑体" w:hAnsi="黑体" w:eastAsia="黑体" w:cs="黑体"/>
          <w:kern w:val="0"/>
          <w:sz w:val="44"/>
          <w:szCs w:val="44"/>
          <w:lang w:bidi="ar"/>
        </w:rPr>
      </w:pPr>
      <w:r>
        <w:rPr>
          <w:rFonts w:hint="eastAsia" w:ascii="黑体" w:hAnsi="黑体" w:eastAsia="黑体" w:cs="黑体"/>
          <w:kern w:val="0"/>
          <w:sz w:val="44"/>
          <w:szCs w:val="44"/>
          <w:lang w:bidi="ar"/>
        </w:rPr>
        <w:t>佛山市中小企业产业集群数字化转型试点</w:t>
      </w:r>
    </w:p>
    <w:p>
      <w:pPr>
        <w:widowControl/>
        <w:jc w:val="center"/>
        <w:rPr>
          <w:rFonts w:hint="eastAsia" w:ascii="黑体" w:hAnsi="黑体" w:eastAsia="黑体" w:cs="黑体"/>
          <w:sz w:val="44"/>
          <w:szCs w:val="44"/>
        </w:rPr>
      </w:pPr>
      <w:r>
        <w:rPr>
          <w:rFonts w:hint="eastAsia" w:ascii="黑体" w:hAnsi="黑体" w:eastAsia="黑体" w:cs="黑体"/>
          <w:kern w:val="0"/>
          <w:sz w:val="44"/>
          <w:szCs w:val="44"/>
          <w:lang w:bidi="ar"/>
        </w:rPr>
        <w:t>项目申报书</w:t>
      </w:r>
    </w:p>
    <w:p>
      <w:pPr>
        <w:pStyle w:val="10"/>
        <w:ind w:firstLine="640"/>
        <w:rPr>
          <w:rFonts w:hint="eastAsia" w:eastAsia="仿宋_GB2312"/>
          <w:color w:val="000000"/>
          <w:kern w:val="0"/>
          <w:sz w:val="32"/>
          <w:szCs w:val="32"/>
          <w:lang w:bidi="ar"/>
        </w:rPr>
      </w:pPr>
    </w:p>
    <w:p>
      <w:pPr>
        <w:pStyle w:val="10"/>
        <w:ind w:firstLine="640"/>
        <w:rPr>
          <w:rFonts w:hint="eastAsia" w:eastAsia="仿宋_GB2312"/>
          <w:color w:val="000000"/>
          <w:kern w:val="0"/>
          <w:sz w:val="32"/>
          <w:szCs w:val="32"/>
          <w:lang w:bidi="ar"/>
        </w:rPr>
      </w:pPr>
    </w:p>
    <w:p>
      <w:pPr>
        <w:pStyle w:val="10"/>
        <w:ind w:firstLine="640"/>
        <w:rPr>
          <w:rFonts w:hint="eastAsia" w:eastAsia="仿宋_GB2312"/>
          <w:color w:val="000000"/>
          <w:kern w:val="0"/>
          <w:sz w:val="32"/>
          <w:szCs w:val="32"/>
          <w:lang w:bidi="ar"/>
        </w:rPr>
      </w:pPr>
    </w:p>
    <w:p>
      <w:pPr>
        <w:pStyle w:val="10"/>
        <w:ind w:firstLine="640"/>
        <w:rPr>
          <w:rFonts w:hint="eastAsia" w:eastAsia="仿宋_GB2312"/>
          <w:color w:val="000000"/>
          <w:kern w:val="0"/>
          <w:sz w:val="32"/>
          <w:szCs w:val="32"/>
          <w:lang w:bidi="ar"/>
        </w:rPr>
      </w:pPr>
    </w:p>
    <w:p>
      <w:pPr>
        <w:pStyle w:val="10"/>
        <w:ind w:firstLine="640"/>
        <w:rPr>
          <w:rFonts w:hint="eastAsia" w:eastAsia="仿宋_GB2312"/>
          <w:color w:val="000000"/>
          <w:kern w:val="0"/>
          <w:sz w:val="32"/>
          <w:szCs w:val="32"/>
          <w:lang w:bidi="ar"/>
        </w:rPr>
      </w:pPr>
    </w:p>
    <w:p>
      <w:pPr>
        <w:spacing w:line="560" w:lineRule="exact"/>
        <w:rPr>
          <w:rFonts w:hAnsi="Cambria Math" w:eastAsia="仿宋_GB2312"/>
          <w:sz w:val="32"/>
          <w:szCs w:val="32"/>
          <w:u w:val="single"/>
        </w:rPr>
      </w:pPr>
      <w:r>
        <w:rPr>
          <w:rFonts w:hint="eastAsia" w:eastAsia="仿宋_GB2312"/>
          <w:color w:val="000000"/>
          <w:kern w:val="0"/>
          <w:sz w:val="32"/>
          <w:szCs w:val="32"/>
          <w:lang w:bidi="ar"/>
        </w:rPr>
        <w:t>试 点 名 称：</w:t>
      </w:r>
      <w:r>
        <w:rPr>
          <w:rFonts w:hint="eastAsia" w:hAnsi="Cambria Math" w:eastAsia="仿宋_GB2312"/>
          <w:sz w:val="32"/>
          <w:szCs w:val="32"/>
        </w:rPr>
        <w:t xml:space="preserve"> </w:t>
      </w:r>
      <w:r>
        <w:rPr>
          <w:rFonts w:hint="eastAsia" w:hAnsi="Cambria Math" w:eastAsia="仿宋_GB2312"/>
          <w:sz w:val="32"/>
          <w:szCs w:val="32"/>
          <w:u w:val="single"/>
        </w:rPr>
        <w:t xml:space="preserve">                                         </w:t>
      </w:r>
    </w:p>
    <w:p>
      <w:pPr>
        <w:spacing w:line="560" w:lineRule="exact"/>
        <w:rPr>
          <w:rFonts w:eastAsia="仿宋_GB2312"/>
          <w:color w:val="000000"/>
          <w:kern w:val="0"/>
          <w:sz w:val="32"/>
          <w:szCs w:val="32"/>
          <w:u w:val="single"/>
          <w:lang w:bidi="ar"/>
        </w:rPr>
      </w:pPr>
      <w:r>
        <w:rPr>
          <w:rFonts w:hint="eastAsia" w:eastAsia="仿宋_GB2312"/>
          <w:color w:val="000000"/>
          <w:kern w:val="0"/>
          <w:sz w:val="32"/>
          <w:szCs w:val="32"/>
          <w:lang w:bidi="ar"/>
        </w:rPr>
        <w:t>细 分 行 业：</w:t>
      </w:r>
      <w:r>
        <w:rPr>
          <w:rFonts w:hint="eastAsia" w:eastAsia="仿宋_GB2312"/>
          <w:color w:val="000000"/>
          <w:kern w:val="0"/>
          <w:sz w:val="32"/>
          <w:szCs w:val="32"/>
          <w:u w:val="single"/>
          <w:lang w:bidi="ar"/>
        </w:rPr>
        <w:t xml:space="preserve"> □白色家电及小家电    □纺织服装        </w:t>
      </w:r>
    </w:p>
    <w:p>
      <w:pPr>
        <w:spacing w:line="560" w:lineRule="exact"/>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hint="eastAsia" w:eastAsia="仿宋_GB2312"/>
          <w:color w:val="000000"/>
          <w:kern w:val="0"/>
          <w:sz w:val="32"/>
          <w:szCs w:val="32"/>
          <w:u w:val="single"/>
          <w:lang w:bidi="ar"/>
        </w:rPr>
        <w:t xml:space="preserve"> □装备及配件          □陶瓷家居        </w:t>
      </w:r>
    </w:p>
    <w:p>
      <w:pPr>
        <w:widowControl/>
        <w:spacing w:line="560" w:lineRule="exact"/>
        <w:jc w:val="left"/>
        <w:rPr>
          <w:rFonts w:eastAsia="仿宋_GB2312"/>
          <w:sz w:val="32"/>
          <w:szCs w:val="32"/>
        </w:rPr>
      </w:pPr>
      <w:r>
        <w:rPr>
          <w:rFonts w:hint="eastAsia" w:eastAsia="仿宋_GB2312"/>
          <w:color w:val="000000"/>
          <w:kern w:val="0"/>
          <w:sz w:val="32"/>
          <w:szCs w:val="32"/>
          <w:lang w:bidi="ar"/>
        </w:rPr>
        <w:t>数字化牵引单位（盖章）：</w:t>
      </w:r>
      <w:r>
        <w:rPr>
          <w:rFonts w:hint="eastAsia" w:eastAsia="仿宋_GB2312"/>
          <w:color w:val="000000"/>
          <w:kern w:val="0"/>
          <w:sz w:val="32"/>
          <w:szCs w:val="32"/>
          <w:u w:val="single"/>
          <w:lang w:bidi="ar"/>
        </w:rPr>
        <w:t xml:space="preserve">                               </w:t>
      </w:r>
    </w:p>
    <w:p>
      <w:pPr>
        <w:widowControl/>
        <w:spacing w:line="560" w:lineRule="exact"/>
        <w:rPr>
          <w:rFonts w:eastAsia="仿宋_GB2312"/>
          <w:color w:val="000000"/>
          <w:kern w:val="0"/>
          <w:sz w:val="32"/>
          <w:szCs w:val="32"/>
          <w:lang w:bidi="ar"/>
        </w:rPr>
      </w:pPr>
      <w:r>
        <w:rPr>
          <w:rFonts w:hint="eastAsia" w:eastAsia="仿宋_GB2312"/>
          <w:color w:val="000000"/>
          <w:kern w:val="0"/>
          <w:sz w:val="32"/>
          <w:szCs w:val="32"/>
          <w:lang w:bidi="ar"/>
        </w:rPr>
        <w:t>联   系   人：</w:t>
      </w:r>
      <w:r>
        <w:rPr>
          <w:rFonts w:hint="eastAsia" w:eastAsia="仿宋_GB2312"/>
          <w:color w:val="000000"/>
          <w:kern w:val="0"/>
          <w:sz w:val="32"/>
          <w:szCs w:val="32"/>
          <w:u w:val="single"/>
          <w:lang w:bidi="ar"/>
        </w:rPr>
        <w:t xml:space="preserve">                        </w:t>
      </w:r>
    </w:p>
    <w:p>
      <w:pPr>
        <w:widowControl/>
        <w:spacing w:line="560" w:lineRule="exact"/>
        <w:rPr>
          <w:rFonts w:eastAsia="仿宋_GB2312"/>
          <w:color w:val="000000"/>
          <w:kern w:val="0"/>
          <w:sz w:val="32"/>
          <w:szCs w:val="32"/>
          <w:lang w:bidi="ar"/>
        </w:rPr>
      </w:pPr>
      <w:r>
        <w:rPr>
          <w:rFonts w:hint="eastAsia" w:eastAsia="仿宋_GB2312"/>
          <w:color w:val="000000"/>
          <w:kern w:val="0"/>
          <w:sz w:val="32"/>
          <w:szCs w:val="32"/>
          <w:lang w:bidi="ar"/>
        </w:rPr>
        <w:t>联 系 电  话：</w:t>
      </w:r>
      <w:r>
        <w:rPr>
          <w:rFonts w:hint="eastAsia" w:eastAsia="仿宋_GB2312"/>
          <w:color w:val="000000"/>
          <w:kern w:val="0"/>
          <w:sz w:val="32"/>
          <w:szCs w:val="32"/>
          <w:u w:val="single"/>
          <w:lang w:bidi="ar"/>
        </w:rPr>
        <w:t xml:space="preserve">                        </w:t>
      </w:r>
    </w:p>
    <w:p>
      <w:pPr>
        <w:widowControl/>
        <w:spacing w:line="560" w:lineRule="exact"/>
        <w:rPr>
          <w:rFonts w:eastAsia="仿宋_GB2312"/>
          <w:color w:val="000000"/>
          <w:kern w:val="0"/>
          <w:sz w:val="32"/>
          <w:szCs w:val="32"/>
          <w:lang w:bidi="ar"/>
        </w:rPr>
      </w:pPr>
      <w:r>
        <w:rPr>
          <w:rFonts w:hint="eastAsia" w:eastAsia="仿宋_GB2312"/>
          <w:color w:val="000000"/>
          <w:kern w:val="0"/>
          <w:sz w:val="32"/>
          <w:szCs w:val="32"/>
          <w:lang w:bidi="ar"/>
        </w:rPr>
        <w:t>推  荐 单  位：</w:t>
      </w:r>
      <w:r>
        <w:rPr>
          <w:rFonts w:hint="eastAsia" w:eastAsia="仿宋_GB2312"/>
          <w:color w:val="000000"/>
          <w:kern w:val="0"/>
          <w:sz w:val="32"/>
          <w:szCs w:val="32"/>
          <w:u w:val="single"/>
          <w:lang w:bidi="ar"/>
        </w:rPr>
        <w:t xml:space="preserve">  （所在辖区经促部门） </w:t>
      </w:r>
      <w:r>
        <w:rPr>
          <w:rFonts w:hint="eastAsia" w:eastAsia="仿宋_GB2312"/>
          <w:color w:val="000000"/>
          <w:kern w:val="0"/>
          <w:sz w:val="32"/>
          <w:szCs w:val="32"/>
          <w:lang w:bidi="ar"/>
        </w:rPr>
        <w:t xml:space="preserve"> </w:t>
      </w:r>
    </w:p>
    <w:p>
      <w:pPr>
        <w:rPr>
          <w:rFonts w:hint="eastAsia" w:hAnsi="等线 Light" w:eastAsia="仿宋_GB2312"/>
          <w:b/>
          <w:bCs/>
          <w:kern w:val="0"/>
          <w:sz w:val="32"/>
          <w:szCs w:val="32"/>
          <w:shd w:val="clear" w:color="auto" w:fill="FFFFFF"/>
        </w:rPr>
      </w:pPr>
    </w:p>
    <w:p>
      <w:pPr>
        <w:pStyle w:val="2"/>
      </w:pPr>
    </w:p>
    <w:p>
      <w:pPr>
        <w:jc w:val="center"/>
        <w:rPr>
          <w:rFonts w:hint="eastAsia" w:hAnsi="等线 Light" w:eastAsia="仿宋_GB2312"/>
          <w:b/>
          <w:bCs/>
          <w:kern w:val="0"/>
          <w:sz w:val="32"/>
          <w:szCs w:val="32"/>
          <w:shd w:val="clear" w:color="auto" w:fill="FFFFFF"/>
        </w:rPr>
      </w:pPr>
      <w:r>
        <w:rPr>
          <w:rFonts w:hint="eastAsia" w:hAnsi="等线 Light" w:eastAsia="仿宋_GB2312"/>
          <w:b/>
          <w:bCs/>
          <w:kern w:val="0"/>
          <w:sz w:val="32"/>
          <w:szCs w:val="32"/>
          <w:shd w:val="clear" w:color="auto" w:fill="FFFFFF"/>
        </w:rPr>
        <w:t>佛山市工业和信息化局</w:t>
      </w:r>
    </w:p>
    <w:p>
      <w:pPr>
        <w:jc w:val="center"/>
        <w:rPr>
          <w:rFonts w:hint="eastAsia" w:hAnsi="等线 Light" w:eastAsia="仿宋_GB2312"/>
          <w:b/>
          <w:bCs/>
          <w:kern w:val="0"/>
          <w:sz w:val="32"/>
          <w:szCs w:val="32"/>
          <w:shd w:val="clear" w:color="auto" w:fill="FFFFFF"/>
        </w:rPr>
      </w:pPr>
      <w:r>
        <w:rPr>
          <w:rFonts w:hint="eastAsia" w:hAnsi="等线 Light" w:eastAsia="仿宋_GB2312"/>
          <w:b/>
          <w:bCs/>
          <w:kern w:val="0"/>
          <w:sz w:val="32"/>
          <w:szCs w:val="32"/>
          <w:shd w:val="clear" w:color="auto" w:fill="FFFFFF"/>
        </w:rPr>
        <w:t>二零二四年制</w:t>
      </w:r>
    </w:p>
    <w:p>
      <w:pPr>
        <w:widowControl/>
        <w:jc w:val="center"/>
        <w:outlineLvl w:val="0"/>
        <w:rPr>
          <w:rFonts w:eastAsia="仿宋_GB2312" w:cs="仿宋_GB2312"/>
          <w:sz w:val="44"/>
          <w:szCs w:val="44"/>
        </w:rPr>
      </w:pPr>
      <w:r>
        <w:rPr>
          <w:rFonts w:hint="eastAsia" w:hAnsi="等线 Light" w:eastAsia="仿宋_GB2312"/>
          <w:b/>
          <w:bCs/>
          <w:kern w:val="0"/>
          <w:sz w:val="32"/>
          <w:szCs w:val="32"/>
          <w:shd w:val="clear" w:color="auto" w:fill="FFFFFF"/>
        </w:rPr>
        <w:br w:type="page"/>
      </w:r>
      <w:r>
        <w:rPr>
          <w:rFonts w:hint="eastAsia" w:eastAsia="仿宋_GB2312" w:cs="仿宋_GB2312"/>
          <w:sz w:val="44"/>
          <w:szCs w:val="44"/>
        </w:rPr>
        <w:t>申请函</w:t>
      </w:r>
    </w:p>
    <w:p>
      <w:pPr>
        <w:spacing w:before="100" w:beforeAutospacing="1" w:after="156" w:afterLines="50" w:afterAutospacing="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致：佛山市工业和信息化局</w:t>
      </w:r>
    </w:p>
    <w:p>
      <w:pPr>
        <w:adjustRightInd w:val="0"/>
        <w:snapToGrid w:val="0"/>
        <w:spacing w:line="56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根据《广东省工业和信息化厅 广东省财政厅关于开展省级中小企业数字化转型城市试点工作的通知》（粤工信工业互联网函〔2023〕26号）、《广东省工业和信息化厅广东省财政厅关于做好中小企业数字化转型城市试点资金管理工作的通知》（粤工信工业互联网函〔2024〕57号）、</w:t>
      </w:r>
      <w:r>
        <w:rPr>
          <w:rFonts w:hint="eastAsia" w:hAnsi="Wingdings" w:eastAsia="仿宋_GB2312" w:cs="Wingdings"/>
          <w:sz w:val="32"/>
          <w:szCs w:val="32"/>
        </w:rPr>
        <w:t>《佛山市人民政府关于印发佛山市推进新一轮工业企业技术改造若干措施的通知》（佛府〔2023〕16号）及其配套的操作细则</w:t>
      </w:r>
      <w:r>
        <w:rPr>
          <w:rFonts w:hint="eastAsia" w:ascii="仿宋_GB2312" w:hAnsi="仿宋_GB2312" w:eastAsia="仿宋_GB2312" w:cs="仿宋_GB2312"/>
          <w:sz w:val="32"/>
          <w:szCs w:val="32"/>
        </w:rPr>
        <w:t>、《佛山市人民政府办公室关于印发佛山市加快制造业产业集群数字化智能化转型工作方案（2022—2025年）的通知》（佛府办函〔2022〕183号）及申报通知文件，提交下述文件及附件资料一式3份申报“2024年佛山市中小企业数字化转型城市试点/佛山市中小企业产业集群数字化转型试点项目”，并保证所提交的资料是真实的、准确的。</w:t>
      </w:r>
    </w:p>
    <w:p>
      <w:pPr>
        <w:adjustRightInd w:val="0"/>
        <w:snapToGrid w:val="0"/>
        <w:spacing w:line="560" w:lineRule="exact"/>
        <w:ind w:firstLine="641"/>
        <w:rPr>
          <w:rFonts w:hint="eastAsia" w:ascii="仿宋_GB2312" w:hAnsi="仿宋_GB2312" w:eastAsia="仿宋_GB2312" w:cs="仿宋_GB2312"/>
          <w:sz w:val="32"/>
          <w:szCs w:val="32"/>
        </w:rPr>
      </w:pPr>
    </w:p>
    <w:p>
      <w:pPr>
        <w:adjustRightInd w:val="0"/>
        <w:snapToGrid w:val="0"/>
        <w:spacing w:before="100" w:beforeAutospacing="1" w:after="100" w:afterAutospacing="1"/>
        <w:rPr>
          <w:rFonts w:hint="eastAsia" w:hAnsi="Wingdings" w:eastAsia="仿宋_GB2312" w:cs="Wingdings"/>
          <w:sz w:val="32"/>
          <w:szCs w:val="32"/>
        </w:rPr>
      </w:pPr>
      <w:r>
        <w:rPr>
          <w:rFonts w:hint="eastAsia" w:hAnsi="Wingdings" w:eastAsia="仿宋_GB2312" w:cs="Wingdings"/>
          <w:sz w:val="32"/>
          <w:szCs w:val="32"/>
        </w:rPr>
        <w:t>申请单位名称（公章）：</w:t>
      </w:r>
    </w:p>
    <w:p>
      <w:pPr>
        <w:adjustRightInd w:val="0"/>
        <w:snapToGrid w:val="0"/>
        <w:spacing w:before="100" w:beforeAutospacing="1" w:after="100" w:afterAutospacing="1"/>
        <w:rPr>
          <w:rFonts w:hint="eastAsia" w:hAnsi="Wingdings" w:eastAsia="仿宋_GB2312" w:cs="Wingdings"/>
          <w:sz w:val="32"/>
          <w:szCs w:val="32"/>
        </w:rPr>
      </w:pPr>
      <w:r>
        <w:rPr>
          <w:rFonts w:hint="eastAsia" w:hAnsi="Wingdings" w:eastAsia="仿宋_GB2312" w:cs="Wingdings"/>
          <w:sz w:val="32"/>
          <w:szCs w:val="32"/>
        </w:rPr>
        <w:t>申请单位法定代表人（或授权代表）签字（或盖章）：</w:t>
      </w:r>
    </w:p>
    <w:p>
      <w:pPr>
        <w:adjustRightInd w:val="0"/>
        <w:snapToGrid w:val="0"/>
        <w:spacing w:before="100" w:beforeAutospacing="1" w:after="100" w:afterAutospacing="1"/>
        <w:rPr>
          <w:rFonts w:hint="eastAsia" w:hAnsi="Wingdings" w:eastAsia="仿宋_GB2312" w:cs="Wingdings"/>
          <w:sz w:val="32"/>
          <w:szCs w:val="32"/>
        </w:rPr>
      </w:pPr>
    </w:p>
    <w:p>
      <w:pPr>
        <w:adjustRightInd w:val="0"/>
        <w:snapToGrid w:val="0"/>
        <w:spacing w:before="100" w:beforeAutospacing="1" w:after="100" w:afterAutospacing="1"/>
        <w:rPr>
          <w:rFonts w:hint="eastAsia" w:hAnsi="Wingdings" w:eastAsia="仿宋_GB2312" w:cs="Wingdings"/>
          <w:sz w:val="32"/>
          <w:szCs w:val="32"/>
        </w:rPr>
      </w:pPr>
      <w:r>
        <w:rPr>
          <w:rFonts w:hint="eastAsia" w:hAnsi="Wingdings" w:eastAsia="仿宋_GB2312" w:cs="Wingdings"/>
          <w:sz w:val="32"/>
          <w:szCs w:val="32"/>
        </w:rPr>
        <w:t>日  期：    年   月   日</w:t>
      </w:r>
    </w:p>
    <w:p>
      <w:pPr>
        <w:widowControl/>
        <w:jc w:val="center"/>
        <w:outlineLvl w:val="0"/>
        <w:rPr>
          <w:rFonts w:eastAsia="仿宋_GB2312"/>
          <w:color w:val="000000"/>
          <w:kern w:val="0"/>
          <w:sz w:val="44"/>
          <w:szCs w:val="44"/>
          <w:shd w:val="clear" w:color="auto" w:fill="FFFFFF"/>
        </w:rPr>
      </w:pPr>
      <w:r>
        <w:rPr>
          <w:rFonts w:ascii="仿宋_GB2312" w:hAnsi="(使用中文字体)" w:eastAsia="仿宋_GB2312"/>
          <w:b/>
          <w:bCs/>
          <w:sz w:val="32"/>
          <w:szCs w:val="32"/>
        </w:rPr>
        <w:br w:type="page"/>
      </w:r>
      <w:r>
        <w:rPr>
          <w:rFonts w:hint="eastAsia" w:eastAsia="仿宋_GB2312"/>
          <w:color w:val="000000"/>
          <w:kern w:val="0"/>
          <w:sz w:val="44"/>
          <w:szCs w:val="44"/>
          <w:shd w:val="clear" w:color="auto" w:fill="FFFFFF"/>
        </w:rPr>
        <w:t>承诺书</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2"/>
        <w:gridCol w:w="7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22" w:type="dxa"/>
            <w:vMerge w:val="restart"/>
            <w:vAlign w:val="center"/>
          </w:tcPr>
          <w:p>
            <w:pPr>
              <w:widowControl/>
              <w:autoSpaceDN w:val="0"/>
              <w:jc w:val="center"/>
              <w:rPr>
                <w:rFonts w:hint="eastAsia" w:hAnsi="Wingdings" w:eastAsia="仿宋_GB2312" w:cs="Wingdings"/>
                <w:color w:val="000000"/>
                <w:kern w:val="0"/>
                <w:sz w:val="32"/>
                <w:szCs w:val="32"/>
              </w:rPr>
            </w:pPr>
            <w:r>
              <w:rPr>
                <w:rFonts w:hint="eastAsia" w:hAnsi="Wingdings" w:eastAsia="仿宋_GB2312" w:cs="Wingdings"/>
                <w:color w:val="000000"/>
                <w:kern w:val="0"/>
                <w:sz w:val="32"/>
                <w:szCs w:val="32"/>
              </w:rPr>
              <w:t>申请单位</w:t>
            </w:r>
            <w:r>
              <w:rPr>
                <w:rFonts w:hint="eastAsia" w:hAnsi="Wingdings" w:eastAsia="仿宋_GB2312" w:cs="Wingdings"/>
                <w:color w:val="000000"/>
                <w:kern w:val="0"/>
                <w:sz w:val="32"/>
                <w:szCs w:val="32"/>
              </w:rPr>
              <w:br w:type="textWrapping"/>
            </w:r>
            <w:r>
              <w:rPr>
                <w:rFonts w:hint="eastAsia" w:hAnsi="Wingdings" w:eastAsia="仿宋_GB2312" w:cs="Wingdings"/>
                <w:color w:val="000000"/>
                <w:kern w:val="0"/>
                <w:sz w:val="32"/>
                <w:szCs w:val="32"/>
              </w:rPr>
              <w:t>承诺</w:t>
            </w:r>
          </w:p>
        </w:tc>
        <w:tc>
          <w:tcPr>
            <w:tcW w:w="7288" w:type="dxa"/>
            <w:vMerge w:val="restart"/>
            <w:vAlign w:val="center"/>
          </w:tcPr>
          <w:p>
            <w:pPr>
              <w:widowControl/>
              <w:autoSpaceDN w:val="0"/>
              <w:ind w:firstLine="482"/>
              <w:jc w:val="left"/>
              <w:rPr>
                <w:rFonts w:hint="eastAsia" w:hAnsi="Wingdings" w:eastAsia="仿宋_GB2312" w:cs="Wingdings"/>
                <w:sz w:val="28"/>
                <w:szCs w:val="28"/>
              </w:rPr>
            </w:pPr>
            <w:r>
              <w:rPr>
                <w:rFonts w:hint="eastAsia" w:hAnsi="Wingdings" w:eastAsia="仿宋_GB2312" w:cs="Wingdings"/>
                <w:color w:val="000000"/>
                <w:kern w:val="0"/>
                <w:sz w:val="28"/>
                <w:szCs w:val="28"/>
              </w:rPr>
              <w:t>本单位承</w:t>
            </w:r>
            <w:r>
              <w:rPr>
                <w:rFonts w:hint="eastAsia" w:hAnsi="Wingdings" w:eastAsia="仿宋_GB2312" w:cs="Wingdings"/>
                <w:sz w:val="28"/>
                <w:szCs w:val="28"/>
              </w:rPr>
              <w:t>诺诚信经营，依法纳税，未被纳入失信惩戒主体名单、经营异常名录或其他失信主体名单；且近三年以来在专项审计、绩效评价、监督检查等方面未出现严重违法违规情况</w:t>
            </w:r>
            <w:r>
              <w:rPr>
                <w:rFonts w:hint="eastAsia" w:hAnsi="Wingdings" w:eastAsia="仿宋_GB2312" w:cs="Wingdings"/>
                <w:color w:val="000000"/>
                <w:kern w:val="0"/>
                <w:sz w:val="28"/>
                <w:szCs w:val="28"/>
              </w:rPr>
              <w:t>。本单位承诺对申请项目及申请资料的真实性、合法性和可行性负责，对申请资格和申请条件的符合性负责。</w:t>
            </w:r>
            <w:r>
              <w:rPr>
                <w:rFonts w:hint="eastAsia" w:eastAsia="仿宋_GB2312"/>
                <w:color w:val="000000"/>
                <w:kern w:val="0"/>
                <w:sz w:val="28"/>
                <w:szCs w:val="28"/>
              </w:rPr>
              <w:t>本项目不存在重复申报或多头申报。</w:t>
            </w:r>
            <w:r>
              <w:rPr>
                <w:rFonts w:hint="eastAsia" w:hAnsi="Wingdings" w:eastAsia="仿宋_GB2312" w:cs="Wingdings"/>
                <w:color w:val="000000"/>
                <w:kern w:val="0"/>
                <w:sz w:val="28"/>
                <w:szCs w:val="28"/>
              </w:rPr>
              <w:t>如有违反上述承诺的不诚信行为，愿意承担相关由此引发的全部责任。</w:t>
            </w:r>
            <w:r>
              <w:rPr>
                <w:rFonts w:hint="eastAsia" w:eastAsia="仿宋_GB2312"/>
                <w:color w:val="000000"/>
                <w:kern w:val="0"/>
                <w:sz w:val="28"/>
                <w:szCs w:val="28"/>
              </w:rPr>
              <w:t>本单位自愿配合业务主管部门开展项目监督、审计、宣传及软件业务统计等工作。</w:t>
            </w:r>
            <w:r>
              <w:rPr>
                <w:rFonts w:hint="eastAsia" w:hAnsi="Wingdings" w:eastAsia="仿宋_GB2312" w:cs="Wingdings"/>
                <w:color w:val="000000"/>
                <w:kern w:val="0"/>
                <w:sz w:val="28"/>
                <w:szCs w:val="28"/>
              </w:rPr>
              <w:br w:type="textWrapping"/>
            </w:r>
            <w:r>
              <w:rPr>
                <w:rFonts w:hint="eastAsia" w:hAnsi="Wingdings" w:eastAsia="仿宋_GB2312" w:cs="Wingdings"/>
                <w:color w:val="000000"/>
                <w:kern w:val="0"/>
                <w:sz w:val="28"/>
                <w:szCs w:val="28"/>
              </w:rPr>
              <w:br w:type="textWrapping"/>
            </w:r>
            <w:r>
              <w:rPr>
                <w:rFonts w:hint="eastAsia" w:hAnsi="Wingdings" w:eastAsia="仿宋_GB2312" w:cs="Wingdings"/>
                <w:color w:val="000000"/>
                <w:kern w:val="0"/>
                <w:sz w:val="28"/>
                <w:szCs w:val="28"/>
              </w:rPr>
              <w:t xml:space="preserve">申请单位（盖章）:                </w:t>
            </w:r>
          </w:p>
          <w:p>
            <w:pPr>
              <w:widowControl/>
              <w:autoSpaceDN w:val="0"/>
              <w:jc w:val="left"/>
              <w:rPr>
                <w:rFonts w:hint="eastAsia" w:hAnsi="Wingdings" w:eastAsia="仿宋_GB2312" w:cs="Wingdings"/>
                <w:color w:val="000000"/>
                <w:kern w:val="0"/>
                <w:sz w:val="28"/>
                <w:szCs w:val="28"/>
              </w:rPr>
            </w:pPr>
          </w:p>
          <w:p>
            <w:pPr>
              <w:widowControl/>
              <w:autoSpaceDN w:val="0"/>
              <w:jc w:val="left"/>
              <w:rPr>
                <w:rFonts w:hint="eastAsia" w:hAnsi="Wingdings" w:eastAsia="仿宋_GB2312" w:cs="Wingdings"/>
                <w:color w:val="000000"/>
                <w:kern w:val="0"/>
                <w:sz w:val="28"/>
                <w:szCs w:val="28"/>
              </w:rPr>
            </w:pPr>
            <w:r>
              <w:rPr>
                <w:rFonts w:hint="eastAsia" w:hAnsi="Wingdings" w:eastAsia="仿宋_GB2312" w:cs="Wingdings"/>
                <w:color w:val="000000"/>
                <w:kern w:val="0"/>
                <w:sz w:val="28"/>
                <w:szCs w:val="28"/>
              </w:rPr>
              <w:t>法人代表（签字）:</w:t>
            </w:r>
          </w:p>
          <w:p>
            <w:pPr>
              <w:widowControl/>
              <w:autoSpaceDN w:val="0"/>
              <w:jc w:val="left"/>
              <w:rPr>
                <w:rFonts w:hint="eastAsia" w:hAnsi="Wingdings" w:eastAsia="仿宋_GB2312" w:cs="Wingdings"/>
                <w:color w:val="000000"/>
                <w:kern w:val="0"/>
                <w:sz w:val="32"/>
                <w:szCs w:val="32"/>
              </w:rPr>
            </w:pPr>
            <w:r>
              <w:rPr>
                <w:rFonts w:hint="eastAsia" w:hAnsi="Wingdings" w:eastAsia="仿宋_GB2312" w:cs="Wingdings"/>
                <w:color w:val="000000"/>
                <w:kern w:val="0"/>
                <w:sz w:val="28"/>
                <w:szCs w:val="28"/>
              </w:rPr>
              <w:t>日期: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22" w:type="dxa"/>
            <w:vMerge w:val="continue"/>
            <w:vAlign w:val="center"/>
          </w:tcPr>
          <w:p>
            <w:pPr>
              <w:widowControl/>
              <w:jc w:val="left"/>
              <w:rPr>
                <w:rFonts w:hint="eastAsia" w:hAnsi="Wingdings" w:eastAsia="仿宋_GB2312" w:cs="Wingdings"/>
                <w:color w:val="000000"/>
                <w:kern w:val="0"/>
                <w:sz w:val="32"/>
                <w:szCs w:val="32"/>
              </w:rPr>
            </w:pPr>
          </w:p>
        </w:tc>
        <w:tc>
          <w:tcPr>
            <w:tcW w:w="7288" w:type="dxa"/>
            <w:vMerge w:val="continue"/>
            <w:vAlign w:val="center"/>
          </w:tcPr>
          <w:p>
            <w:pPr>
              <w:widowControl/>
              <w:jc w:val="left"/>
              <w:rPr>
                <w:rFonts w:hint="eastAsia" w:hAnsi="Wingdings" w:eastAsia="仿宋_GB2312" w:cs="Wingdings"/>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22" w:type="dxa"/>
            <w:vMerge w:val="continue"/>
            <w:vAlign w:val="center"/>
          </w:tcPr>
          <w:p>
            <w:pPr>
              <w:widowControl/>
              <w:jc w:val="left"/>
              <w:rPr>
                <w:rFonts w:hint="eastAsia" w:hAnsi="Wingdings" w:eastAsia="仿宋_GB2312" w:cs="Wingdings"/>
                <w:color w:val="000000"/>
                <w:kern w:val="0"/>
                <w:sz w:val="32"/>
                <w:szCs w:val="32"/>
              </w:rPr>
            </w:pPr>
          </w:p>
        </w:tc>
        <w:tc>
          <w:tcPr>
            <w:tcW w:w="7288" w:type="dxa"/>
            <w:vMerge w:val="continue"/>
            <w:vAlign w:val="center"/>
          </w:tcPr>
          <w:p>
            <w:pPr>
              <w:widowControl/>
              <w:jc w:val="left"/>
              <w:rPr>
                <w:rFonts w:hint="eastAsia" w:hAnsi="Wingdings" w:eastAsia="仿宋_GB2312" w:cs="Wingdings"/>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jc w:val="center"/>
        </w:trPr>
        <w:tc>
          <w:tcPr>
            <w:tcW w:w="1622" w:type="dxa"/>
            <w:vMerge w:val="continue"/>
            <w:vAlign w:val="center"/>
          </w:tcPr>
          <w:p>
            <w:pPr>
              <w:widowControl/>
              <w:jc w:val="left"/>
              <w:rPr>
                <w:rFonts w:hint="eastAsia" w:hAnsi="Wingdings" w:eastAsia="仿宋_GB2312" w:cs="Wingdings"/>
                <w:color w:val="000000"/>
                <w:kern w:val="0"/>
                <w:sz w:val="32"/>
                <w:szCs w:val="32"/>
              </w:rPr>
            </w:pPr>
          </w:p>
        </w:tc>
        <w:tc>
          <w:tcPr>
            <w:tcW w:w="7288" w:type="dxa"/>
            <w:vMerge w:val="continue"/>
            <w:vAlign w:val="center"/>
          </w:tcPr>
          <w:p>
            <w:pPr>
              <w:widowControl/>
              <w:jc w:val="left"/>
              <w:rPr>
                <w:rFonts w:hint="eastAsia" w:hAnsi="Wingdings" w:eastAsia="仿宋_GB2312" w:cs="Wingdings"/>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622" w:type="dxa"/>
            <w:vMerge w:val="continue"/>
            <w:vAlign w:val="center"/>
          </w:tcPr>
          <w:p>
            <w:pPr>
              <w:widowControl/>
              <w:jc w:val="left"/>
              <w:rPr>
                <w:rFonts w:hint="eastAsia" w:hAnsi="Wingdings" w:eastAsia="仿宋_GB2312" w:cs="Wingdings"/>
                <w:color w:val="000000"/>
                <w:kern w:val="0"/>
                <w:sz w:val="32"/>
                <w:szCs w:val="32"/>
              </w:rPr>
            </w:pPr>
          </w:p>
        </w:tc>
        <w:tc>
          <w:tcPr>
            <w:tcW w:w="7288" w:type="dxa"/>
            <w:vMerge w:val="continue"/>
            <w:vAlign w:val="center"/>
          </w:tcPr>
          <w:p>
            <w:pPr>
              <w:widowControl/>
              <w:jc w:val="left"/>
              <w:rPr>
                <w:rFonts w:hint="eastAsia" w:hAnsi="Wingdings" w:eastAsia="仿宋_GB2312" w:cs="Wingdings"/>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622" w:type="dxa"/>
            <w:vMerge w:val="continue"/>
            <w:vAlign w:val="center"/>
          </w:tcPr>
          <w:p>
            <w:pPr>
              <w:widowControl/>
              <w:jc w:val="left"/>
              <w:rPr>
                <w:rFonts w:hint="eastAsia" w:hAnsi="Wingdings" w:eastAsia="仿宋_GB2312" w:cs="Wingdings"/>
                <w:color w:val="000000"/>
                <w:kern w:val="0"/>
                <w:sz w:val="32"/>
                <w:szCs w:val="32"/>
              </w:rPr>
            </w:pPr>
          </w:p>
        </w:tc>
        <w:tc>
          <w:tcPr>
            <w:tcW w:w="7288" w:type="dxa"/>
            <w:vMerge w:val="continue"/>
            <w:vAlign w:val="center"/>
          </w:tcPr>
          <w:p>
            <w:pPr>
              <w:widowControl/>
              <w:jc w:val="left"/>
              <w:rPr>
                <w:rFonts w:hint="eastAsia" w:hAnsi="Wingdings" w:eastAsia="仿宋_GB2312" w:cs="Wingdings"/>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22" w:type="dxa"/>
            <w:vMerge w:val="continue"/>
            <w:vAlign w:val="center"/>
          </w:tcPr>
          <w:p>
            <w:pPr>
              <w:widowControl/>
              <w:jc w:val="left"/>
              <w:rPr>
                <w:rFonts w:hint="eastAsia" w:hAnsi="Wingdings" w:eastAsia="仿宋_GB2312" w:cs="Wingdings"/>
                <w:color w:val="000000"/>
                <w:kern w:val="0"/>
                <w:sz w:val="32"/>
                <w:szCs w:val="32"/>
              </w:rPr>
            </w:pPr>
          </w:p>
        </w:tc>
        <w:tc>
          <w:tcPr>
            <w:tcW w:w="7288" w:type="dxa"/>
            <w:vMerge w:val="continue"/>
            <w:vAlign w:val="center"/>
          </w:tcPr>
          <w:p>
            <w:pPr>
              <w:widowControl/>
              <w:jc w:val="left"/>
              <w:rPr>
                <w:rFonts w:hint="eastAsia" w:hAnsi="Wingdings" w:eastAsia="仿宋_GB2312" w:cs="Wingdings"/>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622" w:type="dxa"/>
            <w:vAlign w:val="center"/>
          </w:tcPr>
          <w:p>
            <w:pPr>
              <w:widowControl/>
              <w:autoSpaceDN w:val="0"/>
              <w:jc w:val="center"/>
              <w:rPr>
                <w:rFonts w:hint="eastAsia" w:hAnsi="Wingdings" w:eastAsia="仿宋_GB2312" w:cs="Wingdings"/>
                <w:color w:val="000000"/>
                <w:kern w:val="0"/>
                <w:sz w:val="32"/>
                <w:szCs w:val="32"/>
              </w:rPr>
            </w:pPr>
            <w:r>
              <w:rPr>
                <w:rFonts w:hint="eastAsia" w:hAnsi="Wingdings" w:eastAsia="仿宋_GB2312" w:cs="Wingdings"/>
                <w:color w:val="000000"/>
                <w:kern w:val="0"/>
                <w:sz w:val="32"/>
                <w:szCs w:val="32"/>
              </w:rPr>
              <w:t>区经济和科技促进局（经济促进局）审核意见</w:t>
            </w:r>
          </w:p>
        </w:tc>
        <w:tc>
          <w:tcPr>
            <w:tcW w:w="7288" w:type="dxa"/>
            <w:vAlign w:val="center"/>
          </w:tcPr>
          <w:p>
            <w:pPr>
              <w:widowControl/>
              <w:autoSpaceDN w:val="0"/>
              <w:ind w:firstLine="480"/>
              <w:jc w:val="left"/>
              <w:rPr>
                <w:rFonts w:hint="eastAsia" w:hAnsi="Wingdings" w:eastAsia="仿宋_GB2312" w:cs="Wingdings"/>
                <w:color w:val="000000"/>
                <w:kern w:val="0"/>
                <w:sz w:val="28"/>
                <w:szCs w:val="28"/>
              </w:rPr>
            </w:pPr>
            <w:r>
              <w:rPr>
                <w:rFonts w:hint="eastAsia" w:hAnsi="Wingdings" w:eastAsia="仿宋_GB2312" w:cs="Wingdings"/>
                <w:color w:val="000000"/>
                <w:kern w:val="0"/>
                <w:sz w:val="28"/>
                <w:szCs w:val="28"/>
              </w:rPr>
              <w:t>承诺已对申请资料的符合性进行核查，对企业的申请条件和申请资格的符合性负责，对审核过程和推荐结果负责。申请材料中所有复印件已核实原件，并与原件相符。</w:t>
            </w:r>
            <w:r>
              <w:rPr>
                <w:rFonts w:hint="eastAsia" w:hAnsi="Wingdings" w:eastAsia="仿宋_GB2312" w:cs="Wingdings"/>
                <w:color w:val="000000"/>
                <w:kern w:val="0"/>
                <w:sz w:val="28"/>
                <w:szCs w:val="28"/>
              </w:rPr>
              <w:br w:type="textWrapping"/>
            </w:r>
          </w:p>
          <w:p>
            <w:pPr>
              <w:widowControl/>
              <w:autoSpaceDN w:val="0"/>
              <w:jc w:val="left"/>
              <w:rPr>
                <w:rFonts w:hint="eastAsia" w:hAnsi="Wingdings" w:eastAsia="仿宋_GB2312" w:cs="Wingdings"/>
                <w:color w:val="000000"/>
                <w:kern w:val="0"/>
                <w:sz w:val="28"/>
                <w:szCs w:val="28"/>
              </w:rPr>
            </w:pPr>
            <w:r>
              <w:rPr>
                <w:rFonts w:hint="eastAsia" w:hAnsi="Wingdings" w:eastAsia="仿宋_GB2312" w:cs="Wingdings"/>
                <w:color w:val="000000"/>
                <w:kern w:val="0"/>
                <w:sz w:val="28"/>
                <w:szCs w:val="28"/>
              </w:rPr>
              <w:t>区经济和科技促进局（经济促进局）（盖章）:</w:t>
            </w:r>
          </w:p>
          <w:p>
            <w:pPr>
              <w:widowControl/>
              <w:autoSpaceDN w:val="0"/>
              <w:ind w:firstLine="480"/>
              <w:jc w:val="left"/>
              <w:rPr>
                <w:rFonts w:hint="eastAsia" w:hAnsi="Wingdings" w:eastAsia="仿宋_GB2312" w:cs="Wingdings"/>
                <w:color w:val="000000"/>
                <w:kern w:val="0"/>
                <w:sz w:val="28"/>
                <w:szCs w:val="28"/>
              </w:rPr>
            </w:pPr>
            <w:r>
              <w:rPr>
                <w:rFonts w:hint="eastAsia" w:hAnsi="Wingdings" w:eastAsia="仿宋_GB2312" w:cs="Wingdings"/>
                <w:color w:val="000000"/>
                <w:kern w:val="0"/>
                <w:sz w:val="28"/>
                <w:szCs w:val="28"/>
              </w:rPr>
              <w:t xml:space="preserve">                 </w:t>
            </w:r>
          </w:p>
          <w:p>
            <w:pPr>
              <w:widowControl/>
              <w:autoSpaceDN w:val="0"/>
              <w:rPr>
                <w:rFonts w:hint="eastAsia" w:hAnsi="Wingdings" w:eastAsia="仿宋_GB2312" w:cs="Wingdings"/>
                <w:color w:val="000000"/>
                <w:kern w:val="0"/>
                <w:sz w:val="32"/>
                <w:szCs w:val="32"/>
              </w:rPr>
            </w:pPr>
            <w:r>
              <w:rPr>
                <w:rFonts w:hint="eastAsia" w:hAnsi="Wingdings" w:eastAsia="仿宋_GB2312" w:cs="Wingdings"/>
                <w:color w:val="000000"/>
                <w:kern w:val="0"/>
                <w:sz w:val="28"/>
                <w:szCs w:val="28"/>
              </w:rPr>
              <w:t>日期:     年   月  日</w:t>
            </w:r>
            <w:r>
              <w:rPr>
                <w:rFonts w:hint="eastAsia" w:hAnsi="Wingdings" w:eastAsia="仿宋_GB2312" w:cs="Wingdings"/>
                <w:color w:val="000000"/>
                <w:kern w:val="0"/>
                <w:sz w:val="32"/>
                <w:szCs w:val="32"/>
              </w:rPr>
              <w:t xml:space="preserve">      </w:t>
            </w:r>
          </w:p>
        </w:tc>
      </w:tr>
    </w:tbl>
    <w:p>
      <w:pPr>
        <w:widowControl/>
        <w:outlineLvl w:val="0"/>
        <w:rPr>
          <w:rFonts w:hint="eastAsia" w:ascii="黑体" w:hAnsi="黑体" w:eastAsia="黑体" w:cs="黑体"/>
          <w:sz w:val="32"/>
          <w:szCs w:val="32"/>
        </w:rPr>
      </w:pPr>
      <w:r>
        <w:rPr>
          <w:rFonts w:hint="eastAsia" w:hAnsi="等线 Light" w:eastAsia="仿宋_GB2312"/>
          <w:b/>
          <w:bCs/>
          <w:kern w:val="0"/>
          <w:sz w:val="32"/>
          <w:szCs w:val="32"/>
          <w:shd w:val="clear" w:color="auto" w:fill="FFFFFF"/>
        </w:rPr>
        <w:br w:type="page"/>
      </w:r>
      <w:r>
        <w:rPr>
          <w:rFonts w:hint="eastAsia" w:ascii="黑体" w:hAnsi="黑体" w:eastAsia="黑体" w:cs="黑体"/>
          <w:sz w:val="32"/>
          <w:szCs w:val="32"/>
        </w:rPr>
        <w:t>一、申报单位信息</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1255"/>
        <w:gridCol w:w="1895"/>
        <w:gridCol w:w="1673"/>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7" w:type="dxa"/>
            <w:gridSpan w:val="5"/>
            <w:tcBorders>
              <w:top w:val="single" w:color="auto" w:sz="4" w:space="0"/>
              <w:left w:val="single" w:color="auto" w:sz="4" w:space="0"/>
              <w:bottom w:val="single" w:color="auto" w:sz="4" w:space="0"/>
              <w:right w:val="single" w:color="auto" w:sz="4" w:space="0"/>
            </w:tcBorders>
          </w:tcPr>
          <w:p>
            <w:pPr>
              <w:tabs>
                <w:tab w:val="left" w:pos="3218"/>
              </w:tabs>
              <w:jc w:val="left"/>
              <w:rPr>
                <w:rFonts w:eastAsia="仿宋_GB2312"/>
                <w:sz w:val="32"/>
                <w:szCs w:val="32"/>
              </w:rPr>
            </w:pPr>
            <w:r>
              <w:rPr>
                <w:rFonts w:hint="eastAsia" w:eastAsia="仿宋_GB2312"/>
                <w:b/>
                <w:bCs/>
                <w:sz w:val="28"/>
                <w:szCs w:val="28"/>
              </w:rPr>
              <w:t>（一）数字化牵引单位基本信息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单位名称</w:t>
            </w:r>
          </w:p>
        </w:tc>
        <w:tc>
          <w:tcPr>
            <w:tcW w:w="7034" w:type="dxa"/>
            <w:gridSpan w:val="4"/>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组织机构代码</w:t>
            </w:r>
          </w:p>
        </w:tc>
        <w:tc>
          <w:tcPr>
            <w:tcW w:w="3150" w:type="dxa"/>
            <w:gridSpan w:val="2"/>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c>
          <w:tcPr>
            <w:tcW w:w="167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单位性质</w:t>
            </w:r>
          </w:p>
        </w:tc>
        <w:tc>
          <w:tcPr>
            <w:tcW w:w="2211" w:type="dxa"/>
            <w:tcBorders>
              <w:top w:val="single" w:color="auto" w:sz="4" w:space="0"/>
              <w:left w:val="single" w:color="auto" w:sz="4" w:space="0"/>
              <w:bottom w:val="single" w:color="auto" w:sz="4" w:space="0"/>
              <w:right w:val="single" w:color="auto" w:sz="4" w:space="0"/>
            </w:tcBorders>
          </w:tcPr>
          <w:p>
            <w:pPr>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单位地址</w:t>
            </w:r>
          </w:p>
        </w:tc>
        <w:tc>
          <w:tcPr>
            <w:tcW w:w="3150" w:type="dxa"/>
            <w:gridSpan w:val="2"/>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c>
          <w:tcPr>
            <w:tcW w:w="167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成立时间</w:t>
            </w:r>
          </w:p>
        </w:tc>
        <w:tc>
          <w:tcPr>
            <w:tcW w:w="2211" w:type="dxa"/>
            <w:tcBorders>
              <w:top w:val="single" w:color="auto" w:sz="4" w:space="0"/>
              <w:left w:val="single" w:color="auto" w:sz="4" w:space="0"/>
              <w:bottom w:val="single" w:color="auto" w:sz="4" w:space="0"/>
              <w:right w:val="single" w:color="auto" w:sz="4" w:space="0"/>
            </w:tcBorders>
          </w:tcPr>
          <w:p>
            <w:pPr>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上年销售（万元）</w:t>
            </w:r>
          </w:p>
        </w:tc>
        <w:tc>
          <w:tcPr>
            <w:tcW w:w="3150" w:type="dxa"/>
            <w:gridSpan w:val="2"/>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c>
          <w:tcPr>
            <w:tcW w:w="167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员工数（人）</w:t>
            </w:r>
          </w:p>
        </w:tc>
        <w:tc>
          <w:tcPr>
            <w:tcW w:w="2211" w:type="dxa"/>
            <w:tcBorders>
              <w:top w:val="single" w:color="auto" w:sz="4" w:space="0"/>
              <w:left w:val="single" w:color="auto" w:sz="4" w:space="0"/>
              <w:bottom w:val="single" w:color="auto" w:sz="4" w:space="0"/>
              <w:right w:val="single" w:color="auto" w:sz="4" w:space="0"/>
            </w:tcBorders>
          </w:tcPr>
          <w:p>
            <w:pPr>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3" w:type="dxa"/>
            <w:vMerge w:val="restart"/>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联系人</w:t>
            </w:r>
          </w:p>
        </w:tc>
        <w:tc>
          <w:tcPr>
            <w:tcW w:w="1255"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姓名</w:t>
            </w:r>
          </w:p>
        </w:tc>
        <w:tc>
          <w:tcPr>
            <w:tcW w:w="1895"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c>
          <w:tcPr>
            <w:tcW w:w="167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电话</w:t>
            </w:r>
          </w:p>
        </w:tc>
        <w:tc>
          <w:tcPr>
            <w:tcW w:w="2211"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8"/>
                <w:szCs w:val="28"/>
                <w:lang w:bidi="ar"/>
              </w:rPr>
            </w:pPr>
          </w:p>
        </w:tc>
        <w:tc>
          <w:tcPr>
            <w:tcW w:w="1255"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职务</w:t>
            </w:r>
          </w:p>
        </w:tc>
        <w:tc>
          <w:tcPr>
            <w:tcW w:w="1895"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c>
          <w:tcPr>
            <w:tcW w:w="167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手机</w:t>
            </w:r>
          </w:p>
        </w:tc>
        <w:tc>
          <w:tcPr>
            <w:tcW w:w="2211"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8"/>
                <w:szCs w:val="28"/>
                <w:lang w:bidi="ar"/>
              </w:rPr>
            </w:pPr>
          </w:p>
        </w:tc>
        <w:tc>
          <w:tcPr>
            <w:tcW w:w="1255"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传真</w:t>
            </w:r>
          </w:p>
        </w:tc>
        <w:tc>
          <w:tcPr>
            <w:tcW w:w="1895"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c>
          <w:tcPr>
            <w:tcW w:w="167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E-mail</w:t>
            </w:r>
          </w:p>
        </w:tc>
        <w:tc>
          <w:tcPr>
            <w:tcW w:w="2211"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9237" w:type="dxa"/>
            <w:gridSpan w:val="5"/>
            <w:tcBorders>
              <w:top w:val="single" w:color="auto" w:sz="4" w:space="0"/>
              <w:left w:val="single" w:color="auto" w:sz="4" w:space="0"/>
              <w:bottom w:val="single" w:color="auto" w:sz="4" w:space="0"/>
              <w:right w:val="single" w:color="auto" w:sz="4" w:space="0"/>
            </w:tcBorders>
          </w:tcPr>
          <w:p>
            <w:pPr>
              <w:widowControl/>
              <w:jc w:val="left"/>
              <w:rPr>
                <w:rFonts w:eastAsia="仿宋_GB2312"/>
                <w:b/>
                <w:bCs/>
                <w:sz w:val="28"/>
                <w:szCs w:val="28"/>
              </w:rPr>
            </w:pPr>
            <w:r>
              <w:rPr>
                <w:rFonts w:hint="eastAsia" w:eastAsia="仿宋_GB2312"/>
                <w:b/>
                <w:bCs/>
                <w:sz w:val="28"/>
                <w:szCs w:val="28"/>
              </w:rPr>
              <w:t>单位简介：</w:t>
            </w: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37" w:type="dxa"/>
            <w:gridSpan w:val="5"/>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4"/>
                <w:lang w:bidi="ar"/>
              </w:rPr>
            </w:pPr>
            <w:r>
              <w:rPr>
                <w:rFonts w:hint="eastAsia" w:eastAsia="仿宋_GB2312"/>
                <w:b/>
                <w:bCs/>
                <w:sz w:val="28"/>
                <w:szCs w:val="28"/>
              </w:rPr>
              <w:t>（二）数字化集成服务单位基本信息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单位名称</w:t>
            </w:r>
          </w:p>
        </w:tc>
        <w:tc>
          <w:tcPr>
            <w:tcW w:w="7034" w:type="dxa"/>
            <w:gridSpan w:val="4"/>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组织机构代码</w:t>
            </w:r>
          </w:p>
        </w:tc>
        <w:tc>
          <w:tcPr>
            <w:tcW w:w="3150" w:type="dxa"/>
            <w:gridSpan w:val="2"/>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c>
          <w:tcPr>
            <w:tcW w:w="167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单位性质</w:t>
            </w:r>
          </w:p>
        </w:tc>
        <w:tc>
          <w:tcPr>
            <w:tcW w:w="2211"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单位地址</w:t>
            </w:r>
          </w:p>
        </w:tc>
        <w:tc>
          <w:tcPr>
            <w:tcW w:w="3150" w:type="dxa"/>
            <w:gridSpan w:val="2"/>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c>
          <w:tcPr>
            <w:tcW w:w="167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成立时间</w:t>
            </w:r>
          </w:p>
        </w:tc>
        <w:tc>
          <w:tcPr>
            <w:tcW w:w="2211"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上年销售（万元）</w:t>
            </w:r>
          </w:p>
        </w:tc>
        <w:tc>
          <w:tcPr>
            <w:tcW w:w="3150" w:type="dxa"/>
            <w:gridSpan w:val="2"/>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c>
          <w:tcPr>
            <w:tcW w:w="167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员工数（人）</w:t>
            </w:r>
          </w:p>
        </w:tc>
        <w:tc>
          <w:tcPr>
            <w:tcW w:w="2211"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3" w:type="dxa"/>
            <w:vMerge w:val="restart"/>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联系人</w:t>
            </w:r>
          </w:p>
        </w:tc>
        <w:tc>
          <w:tcPr>
            <w:tcW w:w="1255"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姓名</w:t>
            </w:r>
          </w:p>
        </w:tc>
        <w:tc>
          <w:tcPr>
            <w:tcW w:w="1895"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c>
          <w:tcPr>
            <w:tcW w:w="167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电话</w:t>
            </w:r>
          </w:p>
        </w:tc>
        <w:tc>
          <w:tcPr>
            <w:tcW w:w="2211"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8"/>
                <w:szCs w:val="28"/>
                <w:lang w:bidi="ar"/>
              </w:rPr>
            </w:pPr>
          </w:p>
        </w:tc>
        <w:tc>
          <w:tcPr>
            <w:tcW w:w="1255"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职务</w:t>
            </w:r>
          </w:p>
        </w:tc>
        <w:tc>
          <w:tcPr>
            <w:tcW w:w="1895"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c>
          <w:tcPr>
            <w:tcW w:w="167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手机</w:t>
            </w:r>
          </w:p>
        </w:tc>
        <w:tc>
          <w:tcPr>
            <w:tcW w:w="2211"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8"/>
                <w:szCs w:val="28"/>
                <w:lang w:bidi="ar"/>
              </w:rPr>
            </w:pPr>
          </w:p>
        </w:tc>
        <w:tc>
          <w:tcPr>
            <w:tcW w:w="1255"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传真</w:t>
            </w:r>
          </w:p>
        </w:tc>
        <w:tc>
          <w:tcPr>
            <w:tcW w:w="1895"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c>
          <w:tcPr>
            <w:tcW w:w="1673"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r>
              <w:rPr>
                <w:rFonts w:hint="eastAsia" w:eastAsia="仿宋_GB2312"/>
                <w:color w:val="000000"/>
                <w:kern w:val="0"/>
                <w:sz w:val="28"/>
                <w:szCs w:val="28"/>
                <w:lang w:bidi="ar"/>
              </w:rPr>
              <w:t>E-mail</w:t>
            </w:r>
          </w:p>
        </w:tc>
        <w:tc>
          <w:tcPr>
            <w:tcW w:w="2211" w:type="dxa"/>
            <w:tcBorders>
              <w:top w:val="single" w:color="auto" w:sz="4" w:space="0"/>
              <w:left w:val="single" w:color="auto" w:sz="4" w:space="0"/>
              <w:bottom w:val="single" w:color="auto" w:sz="4" w:space="0"/>
              <w:right w:val="single" w:color="auto" w:sz="4" w:space="0"/>
            </w:tcBorders>
          </w:tcPr>
          <w:p>
            <w:pPr>
              <w:widowControl/>
              <w:jc w:val="left"/>
              <w:rPr>
                <w:rFonts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9237" w:type="dxa"/>
            <w:gridSpan w:val="5"/>
            <w:tcBorders>
              <w:top w:val="single" w:color="auto" w:sz="4" w:space="0"/>
              <w:left w:val="single" w:color="auto" w:sz="4" w:space="0"/>
              <w:bottom w:val="single" w:color="auto" w:sz="4" w:space="0"/>
              <w:right w:val="single" w:color="auto" w:sz="4" w:space="0"/>
            </w:tcBorders>
          </w:tcPr>
          <w:p>
            <w:pPr>
              <w:widowControl/>
              <w:jc w:val="left"/>
              <w:rPr>
                <w:rFonts w:eastAsia="仿宋_GB2312"/>
                <w:b/>
                <w:bCs/>
                <w:sz w:val="28"/>
                <w:szCs w:val="28"/>
              </w:rPr>
            </w:pPr>
            <w:r>
              <w:rPr>
                <w:rFonts w:hint="eastAsia" w:eastAsia="仿宋_GB2312"/>
                <w:b/>
                <w:bCs/>
                <w:sz w:val="28"/>
                <w:szCs w:val="28"/>
              </w:rPr>
              <w:t>单位简介：</w:t>
            </w: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37" w:type="dxa"/>
            <w:gridSpan w:val="5"/>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b/>
                <w:bCs/>
              </w:rPr>
            </w:pPr>
            <w:r>
              <w:rPr>
                <w:rFonts w:hint="eastAsia" w:eastAsia="仿宋_GB2312"/>
                <w:b/>
                <w:bCs/>
                <w:sz w:val="28"/>
                <w:szCs w:val="28"/>
              </w:rPr>
              <w:t>（三）试点联合体单位基本信息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203" w:type="dxa"/>
          </w:tcPr>
          <w:p>
            <w:pPr>
              <w:widowControl/>
              <w:jc w:val="left"/>
              <w:rPr>
                <w:rFonts w:ascii="仿宋_GB2312" w:eastAsia="仿宋_GB2312"/>
                <w:b/>
                <w:bCs/>
              </w:rPr>
            </w:pPr>
            <w:r>
              <w:rPr>
                <w:rFonts w:hint="eastAsia" w:eastAsia="仿宋_GB2312"/>
                <w:color w:val="000000"/>
                <w:kern w:val="0"/>
                <w:sz w:val="28"/>
                <w:szCs w:val="28"/>
                <w:lang w:bidi="ar"/>
              </w:rPr>
              <w:t>单位名称</w:t>
            </w:r>
          </w:p>
        </w:tc>
        <w:tc>
          <w:tcPr>
            <w:tcW w:w="7034" w:type="dxa"/>
            <w:gridSpan w:val="4"/>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203" w:type="dxa"/>
          </w:tcPr>
          <w:p>
            <w:pPr>
              <w:widowControl/>
              <w:jc w:val="left"/>
              <w:rPr>
                <w:rFonts w:ascii="仿宋_GB2312" w:eastAsia="仿宋_GB2312"/>
                <w:b/>
                <w:bCs/>
              </w:rPr>
            </w:pPr>
            <w:r>
              <w:rPr>
                <w:rFonts w:hint="eastAsia" w:eastAsia="仿宋_GB2312"/>
                <w:color w:val="000000"/>
                <w:kern w:val="0"/>
                <w:sz w:val="28"/>
                <w:szCs w:val="28"/>
                <w:lang w:bidi="ar"/>
              </w:rPr>
              <w:t>组织机构代码</w:t>
            </w:r>
          </w:p>
        </w:tc>
        <w:tc>
          <w:tcPr>
            <w:tcW w:w="3150" w:type="dxa"/>
            <w:gridSpan w:val="2"/>
          </w:tcPr>
          <w:p>
            <w:pPr>
              <w:widowControl/>
              <w:jc w:val="left"/>
            </w:pPr>
          </w:p>
        </w:tc>
        <w:tc>
          <w:tcPr>
            <w:tcW w:w="1673" w:type="dxa"/>
          </w:tcPr>
          <w:p>
            <w:pPr>
              <w:widowControl/>
              <w:jc w:val="left"/>
            </w:pPr>
            <w:r>
              <w:rPr>
                <w:rFonts w:hint="eastAsia" w:eastAsia="仿宋_GB2312"/>
                <w:color w:val="000000"/>
                <w:kern w:val="0"/>
                <w:sz w:val="28"/>
                <w:szCs w:val="28"/>
                <w:lang w:bidi="ar"/>
              </w:rPr>
              <w:t>单位性质</w:t>
            </w:r>
          </w:p>
        </w:tc>
        <w:tc>
          <w:tcPr>
            <w:tcW w:w="2211" w:type="dxa"/>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203" w:type="dxa"/>
          </w:tcPr>
          <w:p>
            <w:pPr>
              <w:widowControl/>
              <w:jc w:val="left"/>
              <w:rPr>
                <w:rFonts w:ascii="仿宋_GB2312" w:eastAsia="仿宋_GB2312"/>
                <w:b/>
                <w:bCs/>
              </w:rPr>
            </w:pPr>
            <w:r>
              <w:rPr>
                <w:rFonts w:hint="eastAsia" w:eastAsia="仿宋_GB2312"/>
                <w:color w:val="000000"/>
                <w:kern w:val="0"/>
                <w:sz w:val="28"/>
                <w:szCs w:val="28"/>
                <w:lang w:bidi="ar"/>
              </w:rPr>
              <w:t>单位地址</w:t>
            </w:r>
          </w:p>
        </w:tc>
        <w:tc>
          <w:tcPr>
            <w:tcW w:w="3150" w:type="dxa"/>
            <w:gridSpan w:val="2"/>
          </w:tcPr>
          <w:p>
            <w:pPr>
              <w:widowControl/>
              <w:jc w:val="left"/>
            </w:pPr>
          </w:p>
        </w:tc>
        <w:tc>
          <w:tcPr>
            <w:tcW w:w="1673" w:type="dxa"/>
          </w:tcPr>
          <w:p>
            <w:pPr>
              <w:widowControl/>
              <w:jc w:val="left"/>
            </w:pPr>
            <w:r>
              <w:rPr>
                <w:rFonts w:hint="eastAsia" w:eastAsia="仿宋_GB2312"/>
                <w:color w:val="000000"/>
                <w:kern w:val="0"/>
                <w:sz w:val="28"/>
                <w:szCs w:val="28"/>
                <w:lang w:bidi="ar"/>
              </w:rPr>
              <w:t>成立时间</w:t>
            </w:r>
          </w:p>
        </w:tc>
        <w:tc>
          <w:tcPr>
            <w:tcW w:w="2211" w:type="dxa"/>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203" w:type="dxa"/>
          </w:tcPr>
          <w:p>
            <w:pPr>
              <w:widowControl/>
              <w:jc w:val="left"/>
              <w:rPr>
                <w:rFonts w:ascii="仿宋_GB2312" w:eastAsia="仿宋_GB2312"/>
                <w:b/>
                <w:bCs/>
              </w:rPr>
            </w:pPr>
            <w:r>
              <w:rPr>
                <w:rFonts w:hint="eastAsia" w:eastAsia="仿宋_GB2312"/>
                <w:color w:val="000000"/>
                <w:kern w:val="0"/>
                <w:sz w:val="28"/>
                <w:szCs w:val="28"/>
                <w:lang w:bidi="ar"/>
              </w:rPr>
              <w:t>上年销售（万元）</w:t>
            </w:r>
          </w:p>
        </w:tc>
        <w:tc>
          <w:tcPr>
            <w:tcW w:w="3150" w:type="dxa"/>
            <w:gridSpan w:val="2"/>
          </w:tcPr>
          <w:p>
            <w:pPr>
              <w:widowControl/>
              <w:jc w:val="left"/>
            </w:pPr>
          </w:p>
        </w:tc>
        <w:tc>
          <w:tcPr>
            <w:tcW w:w="1673" w:type="dxa"/>
          </w:tcPr>
          <w:p>
            <w:pPr>
              <w:widowControl/>
              <w:jc w:val="left"/>
            </w:pPr>
            <w:r>
              <w:rPr>
                <w:rFonts w:hint="eastAsia" w:eastAsia="仿宋_GB2312"/>
                <w:color w:val="000000"/>
                <w:kern w:val="0"/>
                <w:sz w:val="28"/>
                <w:szCs w:val="28"/>
                <w:lang w:bidi="ar"/>
              </w:rPr>
              <w:t>员工数（人）</w:t>
            </w:r>
          </w:p>
        </w:tc>
        <w:tc>
          <w:tcPr>
            <w:tcW w:w="2211" w:type="dxa"/>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203" w:type="dxa"/>
            <w:vMerge w:val="restart"/>
          </w:tcPr>
          <w:p>
            <w:pPr>
              <w:widowControl/>
              <w:jc w:val="left"/>
              <w:rPr>
                <w:rFonts w:ascii="仿宋_GB2312" w:eastAsia="仿宋_GB2312"/>
                <w:b/>
                <w:bCs/>
              </w:rPr>
            </w:pPr>
            <w:r>
              <w:rPr>
                <w:rFonts w:hint="eastAsia" w:eastAsia="仿宋_GB2312"/>
                <w:color w:val="000000"/>
                <w:kern w:val="0"/>
                <w:sz w:val="28"/>
                <w:szCs w:val="28"/>
                <w:lang w:bidi="ar"/>
              </w:rPr>
              <w:t>联系人</w:t>
            </w:r>
          </w:p>
        </w:tc>
        <w:tc>
          <w:tcPr>
            <w:tcW w:w="1255" w:type="dxa"/>
          </w:tcPr>
          <w:p>
            <w:pPr>
              <w:widowControl/>
              <w:jc w:val="left"/>
            </w:pPr>
            <w:r>
              <w:rPr>
                <w:rFonts w:hint="eastAsia" w:eastAsia="仿宋_GB2312"/>
                <w:color w:val="000000"/>
                <w:kern w:val="0"/>
                <w:sz w:val="28"/>
                <w:szCs w:val="28"/>
                <w:lang w:bidi="ar"/>
              </w:rPr>
              <w:t>姓名</w:t>
            </w:r>
          </w:p>
        </w:tc>
        <w:tc>
          <w:tcPr>
            <w:tcW w:w="1895" w:type="dxa"/>
          </w:tcPr>
          <w:p>
            <w:pPr>
              <w:widowControl/>
              <w:jc w:val="left"/>
            </w:pPr>
          </w:p>
        </w:tc>
        <w:tc>
          <w:tcPr>
            <w:tcW w:w="1673" w:type="dxa"/>
          </w:tcPr>
          <w:p>
            <w:pPr>
              <w:widowControl/>
              <w:jc w:val="left"/>
            </w:pPr>
            <w:r>
              <w:rPr>
                <w:rFonts w:hint="eastAsia" w:eastAsia="仿宋_GB2312"/>
                <w:color w:val="000000"/>
                <w:kern w:val="0"/>
                <w:sz w:val="28"/>
                <w:szCs w:val="28"/>
                <w:lang w:bidi="ar"/>
              </w:rPr>
              <w:t>电话</w:t>
            </w:r>
          </w:p>
        </w:tc>
        <w:tc>
          <w:tcPr>
            <w:tcW w:w="2211" w:type="dxa"/>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203" w:type="dxa"/>
            <w:vMerge w:val="continue"/>
            <w:vAlign w:val="center"/>
          </w:tcPr>
          <w:p>
            <w:pPr>
              <w:widowControl/>
              <w:jc w:val="left"/>
              <w:rPr>
                <w:rFonts w:ascii="仿宋_GB2312" w:eastAsia="仿宋_GB2312"/>
                <w:b/>
                <w:bCs/>
              </w:rPr>
            </w:pPr>
          </w:p>
        </w:tc>
        <w:tc>
          <w:tcPr>
            <w:tcW w:w="1255" w:type="dxa"/>
          </w:tcPr>
          <w:p>
            <w:pPr>
              <w:widowControl/>
              <w:jc w:val="left"/>
            </w:pPr>
            <w:r>
              <w:rPr>
                <w:rFonts w:hint="eastAsia" w:eastAsia="仿宋_GB2312"/>
                <w:color w:val="000000"/>
                <w:kern w:val="0"/>
                <w:sz w:val="28"/>
                <w:szCs w:val="28"/>
                <w:lang w:bidi="ar"/>
              </w:rPr>
              <w:t>职务</w:t>
            </w:r>
          </w:p>
        </w:tc>
        <w:tc>
          <w:tcPr>
            <w:tcW w:w="1895" w:type="dxa"/>
          </w:tcPr>
          <w:p>
            <w:pPr>
              <w:widowControl/>
              <w:jc w:val="left"/>
            </w:pPr>
          </w:p>
        </w:tc>
        <w:tc>
          <w:tcPr>
            <w:tcW w:w="1673" w:type="dxa"/>
          </w:tcPr>
          <w:p>
            <w:pPr>
              <w:widowControl/>
              <w:jc w:val="left"/>
            </w:pPr>
            <w:r>
              <w:rPr>
                <w:rFonts w:hint="eastAsia" w:eastAsia="仿宋_GB2312"/>
                <w:color w:val="000000"/>
                <w:kern w:val="0"/>
                <w:sz w:val="28"/>
                <w:szCs w:val="28"/>
                <w:lang w:bidi="ar"/>
              </w:rPr>
              <w:t>手机</w:t>
            </w:r>
          </w:p>
        </w:tc>
        <w:tc>
          <w:tcPr>
            <w:tcW w:w="2211" w:type="dxa"/>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203" w:type="dxa"/>
            <w:vMerge w:val="continue"/>
            <w:vAlign w:val="center"/>
          </w:tcPr>
          <w:p>
            <w:pPr>
              <w:widowControl/>
              <w:jc w:val="left"/>
              <w:rPr>
                <w:rFonts w:ascii="仿宋_GB2312" w:eastAsia="仿宋_GB2312"/>
                <w:b/>
                <w:bCs/>
              </w:rPr>
            </w:pPr>
          </w:p>
        </w:tc>
        <w:tc>
          <w:tcPr>
            <w:tcW w:w="1255" w:type="dxa"/>
          </w:tcPr>
          <w:p>
            <w:pPr>
              <w:widowControl/>
              <w:jc w:val="left"/>
            </w:pPr>
            <w:r>
              <w:rPr>
                <w:rFonts w:hint="eastAsia" w:eastAsia="仿宋_GB2312"/>
                <w:color w:val="000000"/>
                <w:kern w:val="0"/>
                <w:sz w:val="28"/>
                <w:szCs w:val="28"/>
                <w:lang w:bidi="ar"/>
              </w:rPr>
              <w:t>传真</w:t>
            </w:r>
          </w:p>
        </w:tc>
        <w:tc>
          <w:tcPr>
            <w:tcW w:w="1895" w:type="dxa"/>
          </w:tcPr>
          <w:p>
            <w:pPr>
              <w:widowControl/>
              <w:jc w:val="left"/>
            </w:pPr>
          </w:p>
        </w:tc>
        <w:tc>
          <w:tcPr>
            <w:tcW w:w="1673" w:type="dxa"/>
          </w:tcPr>
          <w:p>
            <w:pPr>
              <w:widowControl/>
              <w:jc w:val="left"/>
            </w:pPr>
            <w:r>
              <w:rPr>
                <w:rFonts w:hint="eastAsia" w:eastAsia="仿宋_GB2312"/>
                <w:color w:val="000000"/>
                <w:kern w:val="0"/>
                <w:sz w:val="28"/>
                <w:szCs w:val="28"/>
                <w:lang w:bidi="ar"/>
              </w:rPr>
              <w:t>E-mail</w:t>
            </w:r>
          </w:p>
        </w:tc>
        <w:tc>
          <w:tcPr>
            <w:tcW w:w="2211" w:type="dxa"/>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9237" w:type="dxa"/>
            <w:gridSpan w:val="5"/>
          </w:tcPr>
          <w:p>
            <w:pPr>
              <w:widowControl/>
              <w:rPr>
                <w:rFonts w:eastAsia="仿宋_GB2312"/>
                <w:b/>
                <w:bCs/>
                <w:color w:val="000000"/>
                <w:kern w:val="0"/>
                <w:sz w:val="28"/>
                <w:szCs w:val="28"/>
                <w:lang w:bidi="ar"/>
              </w:rPr>
            </w:pPr>
            <w:r>
              <w:rPr>
                <w:rFonts w:hint="eastAsia" w:eastAsia="仿宋_GB2312"/>
                <w:b/>
                <w:bCs/>
                <w:color w:val="000000"/>
                <w:kern w:val="0"/>
                <w:sz w:val="28"/>
                <w:szCs w:val="28"/>
                <w:lang w:bidi="ar"/>
              </w:rPr>
              <w:t>单位简介：</w:t>
            </w:r>
          </w:p>
          <w:p>
            <w:pPr>
              <w:pStyle w:val="10"/>
              <w:ind w:firstLine="482"/>
              <w:rPr>
                <w:rFonts w:hint="eastAsia" w:ascii="仿宋_GB2312" w:eastAsia="仿宋_GB2312"/>
                <w:b/>
                <w:bCs/>
              </w:rPr>
            </w:pPr>
          </w:p>
          <w:p>
            <w:pPr>
              <w:pStyle w:val="10"/>
              <w:ind w:firstLine="482"/>
              <w:rPr>
                <w:rFonts w:hint="eastAsia" w:ascii="仿宋_GB2312" w:eastAsia="仿宋_GB2312"/>
                <w:b/>
                <w:bCs/>
              </w:rPr>
            </w:pPr>
          </w:p>
          <w:p>
            <w:pPr>
              <w:pStyle w:val="10"/>
              <w:ind w:firstLine="482"/>
              <w:rPr>
                <w:rFonts w:hint="eastAsia" w:ascii="仿宋_GB2312" w:eastAsia="仿宋_GB2312"/>
                <w:b/>
                <w:bCs/>
              </w:rPr>
            </w:pPr>
          </w:p>
          <w:p>
            <w:pPr>
              <w:pStyle w:val="10"/>
              <w:ind w:firstLine="482"/>
              <w:rPr>
                <w:rFonts w:hint="eastAsia" w:ascii="仿宋_GB2312" w:eastAsia="仿宋_GB2312"/>
                <w:b/>
                <w:bCs/>
              </w:rPr>
            </w:pPr>
          </w:p>
          <w:p>
            <w:pPr>
              <w:pStyle w:val="10"/>
              <w:ind w:firstLine="482"/>
              <w:rPr>
                <w:rFonts w:hint="eastAsia" w:ascii="仿宋_GB2312" w:eastAsia="仿宋_GB2312"/>
                <w:b/>
                <w:bCs/>
              </w:rPr>
            </w:pPr>
          </w:p>
          <w:p>
            <w:pPr>
              <w:pStyle w:val="10"/>
              <w:ind w:firstLine="482"/>
              <w:rPr>
                <w:rFonts w:hint="eastAsia" w:ascii="仿宋_GB2312" w:eastAsia="仿宋_GB2312"/>
                <w:b/>
                <w:bCs/>
              </w:rPr>
            </w:pPr>
          </w:p>
          <w:p>
            <w:pPr>
              <w:pStyle w:val="10"/>
              <w:ind w:firstLine="480"/>
              <w:rPr>
                <w:rFonts w:hint="eastAsia"/>
              </w:rPr>
            </w:pPr>
          </w:p>
        </w:tc>
      </w:tr>
    </w:tbl>
    <w:p>
      <w:pPr>
        <w:pStyle w:val="2"/>
        <w:spacing w:before="156" w:beforeLines="50"/>
        <w:rPr>
          <w:rFonts w:hint="eastAsia" w:ascii="黑体" w:hAnsi="黑体" w:eastAsia="黑体" w:cs="黑体"/>
          <w:sz w:val="32"/>
          <w:szCs w:val="32"/>
        </w:rPr>
      </w:pPr>
      <w:r>
        <w:rPr>
          <w:rFonts w:hint="eastAsia" w:ascii="黑体" w:hAnsi="黑体" w:eastAsia="黑体" w:cs="黑体"/>
          <w:sz w:val="32"/>
          <w:szCs w:val="32"/>
        </w:rPr>
        <w:t xml:space="preserve"> </w:t>
      </w:r>
    </w:p>
    <w:p>
      <w:pPr>
        <w:widowControl/>
        <w:outlineLvl w:val="0"/>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二、产业集群总体建设情况</w:t>
      </w:r>
    </w:p>
    <w:tbl>
      <w:tblPr>
        <w:tblStyle w:val="5"/>
        <w:tblW w:w="0" w:type="auto"/>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16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858" w:hRule="atLeast"/>
        </w:trPr>
        <w:tc>
          <w:tcPr>
            <w:tcW w:w="9163" w:type="dxa"/>
            <w:tcBorders>
              <w:top w:val="single" w:color="000000" w:sz="4" w:space="0"/>
              <w:left w:val="single" w:color="000000" w:sz="4" w:space="0"/>
              <w:bottom w:val="single" w:color="000000" w:sz="4" w:space="0"/>
              <w:right w:val="single" w:color="000000" w:sz="4" w:space="0"/>
            </w:tcBorders>
          </w:tcPr>
          <w:p>
            <w:pPr>
              <w:pStyle w:val="13"/>
              <w:spacing w:before="120"/>
              <w:ind w:firstLine="640"/>
              <w:rPr>
                <w:rFonts w:hint="eastAsia" w:ascii="仿宋_GB2312" w:eastAsia="仿宋_GB2312"/>
                <w:sz w:val="32"/>
                <w:szCs w:val="32"/>
              </w:rPr>
            </w:pPr>
            <w:r>
              <w:rPr>
                <w:rFonts w:hint="eastAsia" w:ascii="仿宋_GB2312" w:eastAsia="仿宋_GB2312"/>
                <w:sz w:val="32"/>
                <w:szCs w:val="32"/>
              </w:rPr>
              <w:t>1.年度总体任务完成情况</w:t>
            </w:r>
          </w:p>
          <w:p>
            <w:pPr>
              <w:pStyle w:val="13"/>
              <w:spacing w:before="120"/>
              <w:ind w:firstLine="640"/>
              <w:rPr>
                <w:rFonts w:hint="eastAsia" w:ascii="仿宋_GB2312" w:eastAsia="仿宋_GB2312"/>
                <w:sz w:val="32"/>
                <w:szCs w:val="32"/>
              </w:rPr>
            </w:pPr>
          </w:p>
          <w:p>
            <w:pPr>
              <w:pStyle w:val="13"/>
              <w:spacing w:before="120"/>
              <w:ind w:firstLine="640"/>
              <w:rPr>
                <w:rFonts w:hint="eastAsia" w:ascii="仿宋_GB2312" w:eastAsia="仿宋_GB2312"/>
                <w:sz w:val="32"/>
                <w:szCs w:val="32"/>
              </w:rPr>
            </w:pPr>
          </w:p>
          <w:p>
            <w:pPr>
              <w:pStyle w:val="13"/>
              <w:spacing w:before="120"/>
              <w:ind w:firstLine="640"/>
              <w:rPr>
                <w:rFonts w:hint="eastAsia" w:ascii="仿宋_GB2312" w:eastAsia="仿宋_GB2312"/>
                <w:sz w:val="32"/>
                <w:szCs w:val="32"/>
              </w:rPr>
            </w:pPr>
            <w:r>
              <w:rPr>
                <w:rFonts w:hint="eastAsia" w:ascii="仿宋_GB2312" w:eastAsia="仿宋_GB2312"/>
                <w:sz w:val="32"/>
                <w:szCs w:val="32"/>
              </w:rPr>
              <w:t>2.数字化转型标杆建设情况（包括培育数字化示范车间、数字化示范工厂、“专精特新”、中小企业数字化转型典型案例、制造业数字化转型典型案例、人工智能赋能新型工业化典型应用案例等荣誉建设情况，或其他具有示范性的典型案例、亮点成效等）</w:t>
            </w:r>
          </w:p>
          <w:p>
            <w:pPr>
              <w:pStyle w:val="13"/>
              <w:spacing w:before="120"/>
              <w:ind w:firstLine="640"/>
              <w:rPr>
                <w:rFonts w:hint="eastAsia" w:ascii="仿宋_GB2312" w:eastAsia="仿宋_GB2312"/>
                <w:sz w:val="32"/>
                <w:szCs w:val="32"/>
              </w:rPr>
            </w:pPr>
          </w:p>
          <w:p>
            <w:pPr>
              <w:pStyle w:val="13"/>
              <w:spacing w:before="120"/>
              <w:ind w:firstLine="640"/>
              <w:rPr>
                <w:rFonts w:hint="eastAsia" w:ascii="仿宋_GB2312" w:eastAsia="仿宋_GB2312"/>
                <w:sz w:val="32"/>
                <w:szCs w:val="32"/>
              </w:rPr>
            </w:pPr>
          </w:p>
          <w:p>
            <w:pPr>
              <w:pStyle w:val="13"/>
              <w:spacing w:before="120"/>
              <w:ind w:firstLine="640"/>
              <w:rPr>
                <w:rFonts w:hint="eastAsia" w:ascii="仿宋_GB2312" w:eastAsia="仿宋_GB2312"/>
                <w:sz w:val="32"/>
                <w:szCs w:val="32"/>
              </w:rPr>
            </w:pPr>
            <w:r>
              <w:rPr>
                <w:rFonts w:hint="eastAsia" w:ascii="仿宋_GB2312" w:eastAsia="仿宋_GB2312"/>
                <w:sz w:val="32"/>
                <w:szCs w:val="32"/>
              </w:rPr>
              <w:t>3.产业集群平台建设与运营情况</w:t>
            </w:r>
          </w:p>
          <w:p>
            <w:pPr>
              <w:pStyle w:val="13"/>
              <w:spacing w:before="120"/>
              <w:ind w:firstLine="640"/>
              <w:rPr>
                <w:rFonts w:hint="eastAsia" w:ascii="仿宋_GB2312" w:eastAsia="仿宋_GB2312"/>
                <w:sz w:val="32"/>
                <w:szCs w:val="32"/>
              </w:rPr>
            </w:pPr>
          </w:p>
          <w:p>
            <w:pPr>
              <w:pStyle w:val="13"/>
              <w:spacing w:before="120"/>
              <w:ind w:firstLine="640"/>
              <w:rPr>
                <w:rFonts w:hint="eastAsia" w:ascii="仿宋_GB2312" w:eastAsia="仿宋_GB2312"/>
                <w:sz w:val="32"/>
                <w:szCs w:val="32"/>
              </w:rPr>
            </w:pPr>
          </w:p>
          <w:p>
            <w:pPr>
              <w:pStyle w:val="13"/>
              <w:spacing w:before="120"/>
              <w:ind w:firstLine="640"/>
              <w:rPr>
                <w:rFonts w:hint="eastAsia" w:ascii="仿宋_GB2312" w:eastAsia="仿宋_GB2312"/>
                <w:sz w:val="32"/>
                <w:szCs w:val="32"/>
              </w:rPr>
            </w:pPr>
            <w:r>
              <w:rPr>
                <w:rFonts w:hint="eastAsia" w:ascii="仿宋_GB2312" w:eastAsia="仿宋_GB2312"/>
                <w:sz w:val="32"/>
                <w:szCs w:val="32"/>
              </w:rPr>
              <w:t>4.2025年度集群建设工作计划</w:t>
            </w:r>
          </w:p>
          <w:p>
            <w:pPr>
              <w:pStyle w:val="13"/>
              <w:spacing w:before="120"/>
              <w:ind w:firstLine="640" w:firstLineChars="200"/>
              <w:rPr>
                <w:rFonts w:hint="eastAsia" w:ascii="仿宋_GB2312" w:eastAsia="仿宋_GB2312"/>
                <w:sz w:val="32"/>
                <w:szCs w:val="32"/>
              </w:rPr>
            </w:pPr>
          </w:p>
          <w:p>
            <w:pPr>
              <w:pStyle w:val="13"/>
              <w:spacing w:before="120"/>
              <w:ind w:firstLine="640" w:firstLineChars="200"/>
              <w:rPr>
                <w:rFonts w:hint="eastAsia" w:ascii="仿宋_GB2312" w:eastAsia="仿宋_GB2312"/>
                <w:sz w:val="32"/>
                <w:szCs w:val="32"/>
              </w:rPr>
            </w:pPr>
          </w:p>
        </w:tc>
      </w:tr>
    </w:tbl>
    <w:p>
      <w:pPr>
        <w:rPr>
          <w:rFonts w:hint="eastAsia" w:ascii="黑体" w:hAnsi="黑体" w:eastAsia="黑体" w:cs="黑体"/>
          <w:sz w:val="32"/>
          <w:szCs w:val="32"/>
        </w:rPr>
      </w:pPr>
    </w:p>
    <w:p>
      <w:pPr>
        <w:widowControl/>
        <w:outlineLvl w:val="0"/>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三、被改造企业数字化转型投入汇总情况</w:t>
      </w:r>
    </w:p>
    <w:tbl>
      <w:tblPr>
        <w:tblStyle w:val="5"/>
        <w:tblW w:w="11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616"/>
        <w:gridCol w:w="2387"/>
        <w:gridCol w:w="2687"/>
        <w:gridCol w:w="240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26" w:type="dxa"/>
            <w:vMerge w:val="restart"/>
            <w:tcBorders>
              <w:top w:val="single" w:color="auto" w:sz="4" w:space="0"/>
              <w:left w:val="single" w:color="auto" w:sz="4" w:space="0"/>
              <w:right w:val="single" w:color="auto" w:sz="4" w:space="0"/>
            </w:tcBorders>
            <w:vAlign w:val="center"/>
          </w:tcPr>
          <w:p>
            <w:pPr>
              <w:adjustRightInd w:val="0"/>
              <w:snapToGrid w:val="0"/>
              <w:ind w:firstLine="28" w:firstLineChars="10"/>
              <w:jc w:val="center"/>
              <w:rPr>
                <w:rFonts w:eastAsia="仿宋_GB2312"/>
                <w:sz w:val="28"/>
                <w:szCs w:val="28"/>
              </w:rPr>
            </w:pPr>
            <w:r>
              <w:rPr>
                <w:rFonts w:hint="eastAsia" w:eastAsia="仿宋_GB2312"/>
                <w:sz w:val="28"/>
                <w:szCs w:val="28"/>
              </w:rPr>
              <w:t>序号</w:t>
            </w:r>
          </w:p>
        </w:tc>
        <w:tc>
          <w:tcPr>
            <w:tcW w:w="1616" w:type="dxa"/>
            <w:vMerge w:val="restart"/>
            <w:tcBorders>
              <w:top w:val="single" w:color="auto" w:sz="4" w:space="0"/>
              <w:left w:val="nil"/>
              <w:right w:val="single" w:color="auto" w:sz="4" w:space="0"/>
            </w:tcBorders>
            <w:vAlign w:val="center"/>
          </w:tcPr>
          <w:p>
            <w:pPr>
              <w:adjustRightInd w:val="0"/>
              <w:snapToGrid w:val="0"/>
              <w:jc w:val="center"/>
              <w:rPr>
                <w:rFonts w:eastAsia="仿宋_GB2312"/>
                <w:sz w:val="28"/>
                <w:szCs w:val="28"/>
              </w:rPr>
            </w:pPr>
            <w:r>
              <w:rPr>
                <w:rFonts w:hint="eastAsia" w:eastAsia="仿宋_GB2312"/>
                <w:sz w:val="28"/>
                <w:szCs w:val="28"/>
              </w:rPr>
              <w:t>支出企业（被改造企业）</w:t>
            </w:r>
          </w:p>
        </w:tc>
        <w:tc>
          <w:tcPr>
            <w:tcW w:w="2387" w:type="dxa"/>
            <w:vMerge w:val="restart"/>
            <w:tcBorders>
              <w:top w:val="single" w:color="auto" w:sz="4" w:space="0"/>
              <w:left w:val="nil"/>
              <w:right w:val="single" w:color="auto" w:sz="4" w:space="0"/>
            </w:tcBorders>
            <w:vAlign w:val="center"/>
          </w:tcPr>
          <w:p>
            <w:pPr>
              <w:adjustRightInd w:val="0"/>
              <w:snapToGrid w:val="0"/>
              <w:jc w:val="center"/>
              <w:rPr>
                <w:rFonts w:hint="eastAsia" w:ascii="仿宋_GB2312" w:hAnsi="仿宋_GB2312" w:eastAsia="仿宋_GB2312" w:cs="仿宋_GB2312"/>
                <w:sz w:val="28"/>
                <w:szCs w:val="28"/>
              </w:rPr>
            </w:pPr>
            <w:r>
              <w:rPr>
                <w:rFonts w:hint="eastAsia" w:eastAsia="仿宋_GB2312"/>
                <w:sz w:val="28"/>
                <w:szCs w:val="28"/>
              </w:rPr>
              <w:t>支出内容</w:t>
            </w:r>
          </w:p>
        </w:tc>
        <w:tc>
          <w:tcPr>
            <w:tcW w:w="509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至今已投入金额</w:t>
            </w:r>
          </w:p>
          <w:p>
            <w:pPr>
              <w:adjustRightInd w:val="0"/>
              <w:snapToGrid w:val="0"/>
              <w:jc w:val="center"/>
              <w:rPr>
                <w:rFonts w:eastAsia="仿宋_GB2312"/>
                <w:sz w:val="28"/>
                <w:szCs w:val="28"/>
              </w:rPr>
            </w:pPr>
            <w:r>
              <w:rPr>
                <w:rFonts w:hint="eastAsia" w:ascii="仿宋_GB2312" w:hAnsi="仿宋_GB2312" w:eastAsia="仿宋_GB2312" w:cs="仿宋_GB2312"/>
                <w:sz w:val="28"/>
                <w:szCs w:val="28"/>
              </w:rPr>
              <w:t>（万元，不含税）</w:t>
            </w:r>
          </w:p>
        </w:tc>
        <w:tc>
          <w:tcPr>
            <w:tcW w:w="1377" w:type="dxa"/>
            <w:vMerge w:val="restart"/>
            <w:tcBorders>
              <w:top w:val="single" w:color="auto" w:sz="4" w:space="0"/>
              <w:left w:val="nil"/>
              <w:right w:val="single" w:color="auto" w:sz="4" w:space="0"/>
            </w:tcBorders>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申请财政扶持金额（万元）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26" w:type="dxa"/>
            <w:vMerge w:val="continue"/>
            <w:tcBorders>
              <w:left w:val="single" w:color="auto" w:sz="4" w:space="0"/>
              <w:bottom w:val="single" w:color="auto" w:sz="4" w:space="0"/>
              <w:right w:val="single" w:color="auto" w:sz="4" w:space="0"/>
            </w:tcBorders>
            <w:vAlign w:val="center"/>
          </w:tcPr>
          <w:p>
            <w:pPr>
              <w:adjustRightInd w:val="0"/>
              <w:snapToGrid w:val="0"/>
              <w:ind w:firstLine="28" w:firstLineChars="10"/>
              <w:jc w:val="center"/>
              <w:rPr>
                <w:rFonts w:eastAsia="仿宋_GB2312"/>
                <w:sz w:val="28"/>
                <w:szCs w:val="28"/>
              </w:rPr>
            </w:pPr>
          </w:p>
        </w:tc>
        <w:tc>
          <w:tcPr>
            <w:tcW w:w="1616" w:type="dxa"/>
            <w:vMerge w:val="continue"/>
            <w:tcBorders>
              <w:left w:val="nil"/>
              <w:bottom w:val="single" w:color="auto" w:sz="4" w:space="0"/>
              <w:right w:val="single" w:color="auto" w:sz="4" w:space="0"/>
            </w:tcBorders>
            <w:vAlign w:val="center"/>
          </w:tcPr>
          <w:p>
            <w:pPr>
              <w:adjustRightInd w:val="0"/>
              <w:snapToGrid w:val="0"/>
              <w:jc w:val="center"/>
              <w:rPr>
                <w:rFonts w:eastAsia="仿宋_GB2312"/>
                <w:sz w:val="28"/>
                <w:szCs w:val="28"/>
              </w:rPr>
            </w:pPr>
          </w:p>
        </w:tc>
        <w:tc>
          <w:tcPr>
            <w:tcW w:w="2387" w:type="dxa"/>
            <w:vMerge w:val="continue"/>
            <w:tcBorders>
              <w:left w:val="nil"/>
              <w:bottom w:val="single" w:color="auto" w:sz="4" w:space="0"/>
              <w:right w:val="single" w:color="auto" w:sz="4" w:space="0"/>
            </w:tcBorders>
            <w:vAlign w:val="center"/>
          </w:tcPr>
          <w:p>
            <w:pPr>
              <w:adjustRightInd w:val="0"/>
              <w:snapToGrid w:val="0"/>
              <w:jc w:val="center"/>
              <w:rPr>
                <w:rFonts w:eastAsia="仿宋_GB2312"/>
                <w:sz w:val="28"/>
                <w:szCs w:val="28"/>
              </w:rPr>
            </w:pPr>
          </w:p>
        </w:tc>
        <w:tc>
          <w:tcPr>
            <w:tcW w:w="2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hint="eastAsia" w:eastAsia="仿宋_GB2312"/>
                <w:sz w:val="28"/>
                <w:szCs w:val="28"/>
              </w:rPr>
              <w:t>支出金额</w:t>
            </w:r>
          </w:p>
          <w:p>
            <w:pPr>
              <w:adjustRightInd w:val="0"/>
              <w:snapToGrid w:val="0"/>
              <w:jc w:val="center"/>
              <w:rPr>
                <w:rFonts w:eastAsia="仿宋_GB2312"/>
                <w:sz w:val="28"/>
                <w:szCs w:val="28"/>
              </w:rPr>
            </w:pPr>
            <w:r>
              <w:rPr>
                <w:rFonts w:hint="eastAsia" w:eastAsia="仿宋_GB2312"/>
                <w:sz w:val="28"/>
                <w:szCs w:val="28"/>
              </w:rPr>
              <w:t>（项目合同签订时间、发票日期、支付凭证日期均在2023年10月11日至申报截止日）</w:t>
            </w:r>
          </w:p>
          <w:p>
            <w:pPr>
              <w:adjustRightInd w:val="0"/>
              <w:snapToGrid w:val="0"/>
              <w:jc w:val="center"/>
              <w:rPr>
                <w:rFonts w:eastAsia="仿宋_GB2312"/>
                <w:sz w:val="28"/>
                <w:szCs w:val="28"/>
              </w:rPr>
            </w:pPr>
            <w:r>
              <w:rPr>
                <w:rFonts w:hint="eastAsia" w:eastAsia="仿宋_GB2312"/>
                <w:sz w:val="28"/>
                <w:szCs w:val="28"/>
              </w:rPr>
              <w:t>（万元，不含税）</w:t>
            </w:r>
          </w:p>
        </w:tc>
        <w:tc>
          <w:tcPr>
            <w:tcW w:w="2409" w:type="dxa"/>
            <w:tcBorders>
              <w:top w:val="single" w:color="auto" w:sz="4" w:space="0"/>
              <w:left w:val="nil"/>
              <w:bottom w:val="single" w:color="auto" w:sz="4" w:space="0"/>
              <w:right w:val="single" w:color="auto" w:sz="4" w:space="0"/>
            </w:tcBorders>
            <w:vAlign w:val="center"/>
          </w:tcPr>
          <w:p>
            <w:pPr>
              <w:adjustRightInd w:val="0"/>
              <w:snapToGrid w:val="0"/>
              <w:jc w:val="center"/>
              <w:rPr>
                <w:rFonts w:eastAsia="仿宋_GB2312"/>
                <w:sz w:val="28"/>
                <w:szCs w:val="28"/>
              </w:rPr>
            </w:pPr>
            <w:r>
              <w:rPr>
                <w:rFonts w:hint="eastAsia" w:eastAsia="仿宋_GB2312"/>
                <w:sz w:val="28"/>
                <w:szCs w:val="28"/>
              </w:rPr>
              <w:t>其中：项目合同签订时间、发票日期、支付凭证日期均在2023年12月27日至申报截止日的支出金额</w:t>
            </w:r>
          </w:p>
          <w:p>
            <w:pPr>
              <w:adjustRightInd w:val="0"/>
              <w:snapToGrid w:val="0"/>
              <w:jc w:val="center"/>
              <w:rPr>
                <w:rFonts w:eastAsia="仿宋_GB2312"/>
                <w:sz w:val="28"/>
                <w:szCs w:val="28"/>
              </w:rPr>
            </w:pPr>
            <w:r>
              <w:rPr>
                <w:rFonts w:hint="eastAsia" w:eastAsia="仿宋_GB2312"/>
                <w:sz w:val="28"/>
                <w:szCs w:val="28"/>
              </w:rPr>
              <w:t>（万元，不含税）</w:t>
            </w:r>
          </w:p>
        </w:tc>
        <w:tc>
          <w:tcPr>
            <w:tcW w:w="1377" w:type="dxa"/>
            <w:vMerge w:val="continue"/>
            <w:tcBorders>
              <w:left w:val="nil"/>
              <w:bottom w:val="single" w:color="auto" w:sz="4" w:space="0"/>
              <w:right w:val="single" w:color="auto" w:sz="4" w:space="0"/>
            </w:tcBorders>
            <w:vAlign w:val="center"/>
          </w:tcPr>
          <w:p>
            <w:pPr>
              <w:adjustRightInd w:val="0"/>
              <w:snapToGrid w:val="0"/>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26" w:type="dxa"/>
            <w:tcBorders>
              <w:top w:val="single" w:color="auto" w:sz="4" w:space="0"/>
              <w:left w:val="single" w:color="auto" w:sz="4" w:space="0"/>
              <w:bottom w:val="single" w:color="auto" w:sz="4" w:space="0"/>
              <w:right w:val="single" w:color="auto" w:sz="4" w:space="0"/>
            </w:tcBorders>
          </w:tcPr>
          <w:p>
            <w:pPr>
              <w:adjustRightInd w:val="0"/>
              <w:snapToGrid w:val="0"/>
              <w:spacing w:before="120" w:line="360" w:lineRule="auto"/>
              <w:ind w:firstLine="28" w:firstLineChars="10"/>
              <w:jc w:val="center"/>
              <w:rPr>
                <w:rFonts w:eastAsia="仿宋_GB2312"/>
                <w:sz w:val="28"/>
                <w:szCs w:val="28"/>
              </w:rPr>
            </w:pPr>
            <w:r>
              <w:rPr>
                <w:rFonts w:hint="eastAsia" w:eastAsia="仿宋_GB2312"/>
                <w:sz w:val="28"/>
                <w:szCs w:val="28"/>
              </w:rPr>
              <w:t>1</w:t>
            </w:r>
          </w:p>
        </w:tc>
        <w:tc>
          <w:tcPr>
            <w:tcW w:w="1616" w:type="dxa"/>
            <w:tcBorders>
              <w:top w:val="single" w:color="auto" w:sz="4" w:space="0"/>
              <w:left w:val="nil"/>
              <w:bottom w:val="single" w:color="auto" w:sz="4" w:space="0"/>
              <w:right w:val="single" w:color="auto" w:sz="4" w:space="0"/>
            </w:tcBorders>
          </w:tcPr>
          <w:p>
            <w:pPr>
              <w:adjustRightInd w:val="0"/>
              <w:snapToGrid w:val="0"/>
              <w:spacing w:before="120" w:line="360" w:lineRule="auto"/>
              <w:ind w:firstLine="28" w:firstLineChars="10"/>
              <w:rPr>
                <w:rFonts w:eastAsia="仿宋_GB2312"/>
                <w:sz w:val="28"/>
                <w:szCs w:val="28"/>
              </w:rPr>
            </w:pPr>
          </w:p>
        </w:tc>
        <w:tc>
          <w:tcPr>
            <w:tcW w:w="2387"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ind w:firstLine="28" w:firstLineChars="10"/>
              <w:rPr>
                <w:rFonts w:eastAsia="仿宋_GB2312"/>
                <w:sz w:val="28"/>
                <w:szCs w:val="28"/>
              </w:rPr>
            </w:pPr>
          </w:p>
        </w:tc>
        <w:tc>
          <w:tcPr>
            <w:tcW w:w="2687" w:type="dxa"/>
            <w:tcBorders>
              <w:top w:val="single" w:color="auto" w:sz="4" w:space="0"/>
              <w:left w:val="single" w:color="auto" w:sz="4" w:space="0"/>
              <w:bottom w:val="single" w:color="auto" w:sz="4" w:space="0"/>
              <w:right w:val="single" w:color="auto" w:sz="4" w:space="0"/>
            </w:tcBorders>
          </w:tcPr>
          <w:p>
            <w:pPr>
              <w:adjustRightInd w:val="0"/>
              <w:snapToGrid w:val="0"/>
              <w:spacing w:before="120" w:line="360" w:lineRule="auto"/>
              <w:ind w:firstLine="28" w:firstLineChars="10"/>
              <w:rPr>
                <w:rFonts w:eastAsia="仿宋_GB2312"/>
                <w:sz w:val="28"/>
                <w:szCs w:val="28"/>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ind w:firstLine="28" w:firstLineChars="10"/>
              <w:rPr>
                <w:rFonts w:eastAsia="仿宋_GB2312"/>
                <w:sz w:val="28"/>
                <w:szCs w:val="28"/>
              </w:rPr>
            </w:pPr>
          </w:p>
        </w:tc>
        <w:tc>
          <w:tcPr>
            <w:tcW w:w="1377" w:type="dxa"/>
            <w:tcBorders>
              <w:top w:val="single" w:color="auto" w:sz="4" w:space="0"/>
              <w:left w:val="nil"/>
              <w:bottom w:val="single" w:color="auto" w:sz="4" w:space="0"/>
              <w:right w:val="single" w:color="auto" w:sz="4" w:space="0"/>
            </w:tcBorders>
          </w:tcPr>
          <w:p>
            <w:pPr>
              <w:adjustRightInd w:val="0"/>
              <w:snapToGrid w:val="0"/>
              <w:spacing w:before="120" w:line="360" w:lineRule="auto"/>
              <w:ind w:firstLine="28" w:firstLineChars="10"/>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6" w:type="dxa"/>
            <w:tcBorders>
              <w:top w:val="single" w:color="auto" w:sz="4" w:space="0"/>
              <w:left w:val="single" w:color="auto" w:sz="4" w:space="0"/>
              <w:bottom w:val="single" w:color="auto" w:sz="4" w:space="0"/>
              <w:right w:val="single" w:color="auto" w:sz="4" w:space="0"/>
            </w:tcBorders>
          </w:tcPr>
          <w:p>
            <w:pPr>
              <w:adjustRightInd w:val="0"/>
              <w:snapToGrid w:val="0"/>
              <w:spacing w:before="120" w:line="360" w:lineRule="auto"/>
              <w:ind w:firstLine="28" w:firstLineChars="10"/>
              <w:jc w:val="center"/>
              <w:rPr>
                <w:rFonts w:eastAsia="仿宋_GB2312"/>
                <w:sz w:val="28"/>
                <w:szCs w:val="28"/>
              </w:rPr>
            </w:pPr>
            <w:r>
              <w:rPr>
                <w:rFonts w:hint="eastAsia" w:eastAsia="仿宋_GB2312"/>
                <w:sz w:val="28"/>
                <w:szCs w:val="28"/>
              </w:rPr>
              <w:t>2</w:t>
            </w:r>
          </w:p>
        </w:tc>
        <w:tc>
          <w:tcPr>
            <w:tcW w:w="1616" w:type="dxa"/>
            <w:tcBorders>
              <w:top w:val="single" w:color="auto" w:sz="4" w:space="0"/>
              <w:left w:val="nil"/>
              <w:bottom w:val="single" w:color="auto" w:sz="4" w:space="0"/>
              <w:right w:val="single" w:color="auto" w:sz="4" w:space="0"/>
            </w:tcBorders>
          </w:tcPr>
          <w:p>
            <w:pPr>
              <w:adjustRightInd w:val="0"/>
              <w:snapToGrid w:val="0"/>
              <w:spacing w:before="120" w:line="360" w:lineRule="auto"/>
              <w:ind w:firstLine="28" w:firstLineChars="10"/>
              <w:rPr>
                <w:rFonts w:eastAsia="仿宋_GB2312"/>
                <w:sz w:val="28"/>
                <w:szCs w:val="28"/>
              </w:rPr>
            </w:pPr>
          </w:p>
        </w:tc>
        <w:tc>
          <w:tcPr>
            <w:tcW w:w="2387"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ind w:firstLine="28" w:firstLineChars="10"/>
              <w:rPr>
                <w:rFonts w:eastAsia="仿宋_GB2312"/>
                <w:sz w:val="28"/>
                <w:szCs w:val="28"/>
              </w:rPr>
            </w:pPr>
          </w:p>
        </w:tc>
        <w:tc>
          <w:tcPr>
            <w:tcW w:w="2687" w:type="dxa"/>
            <w:tcBorders>
              <w:top w:val="single" w:color="auto" w:sz="4" w:space="0"/>
              <w:left w:val="single" w:color="auto" w:sz="4" w:space="0"/>
              <w:bottom w:val="single" w:color="auto" w:sz="4" w:space="0"/>
              <w:right w:val="single" w:color="auto" w:sz="4" w:space="0"/>
            </w:tcBorders>
          </w:tcPr>
          <w:p>
            <w:pPr>
              <w:adjustRightInd w:val="0"/>
              <w:snapToGrid w:val="0"/>
              <w:spacing w:before="120" w:line="360" w:lineRule="auto"/>
              <w:ind w:firstLine="28" w:firstLineChars="10"/>
              <w:rPr>
                <w:rFonts w:eastAsia="仿宋_GB2312"/>
                <w:sz w:val="28"/>
                <w:szCs w:val="28"/>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ind w:firstLine="28" w:firstLineChars="10"/>
              <w:rPr>
                <w:rFonts w:eastAsia="仿宋_GB2312"/>
                <w:sz w:val="28"/>
                <w:szCs w:val="28"/>
              </w:rPr>
            </w:pPr>
          </w:p>
        </w:tc>
        <w:tc>
          <w:tcPr>
            <w:tcW w:w="1377" w:type="dxa"/>
            <w:tcBorders>
              <w:top w:val="single" w:color="auto" w:sz="4" w:space="0"/>
              <w:left w:val="nil"/>
              <w:bottom w:val="single" w:color="auto" w:sz="4" w:space="0"/>
              <w:right w:val="single" w:color="auto" w:sz="4" w:space="0"/>
            </w:tcBorders>
          </w:tcPr>
          <w:p>
            <w:pPr>
              <w:adjustRightInd w:val="0"/>
              <w:snapToGrid w:val="0"/>
              <w:spacing w:before="120" w:line="360" w:lineRule="auto"/>
              <w:ind w:firstLine="28" w:firstLineChars="10"/>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6" w:type="dxa"/>
            <w:tcBorders>
              <w:top w:val="single" w:color="auto" w:sz="4" w:space="0"/>
              <w:left w:val="single" w:color="auto" w:sz="4" w:space="0"/>
              <w:bottom w:val="single" w:color="auto" w:sz="4" w:space="0"/>
              <w:right w:val="single" w:color="auto" w:sz="4" w:space="0"/>
            </w:tcBorders>
          </w:tcPr>
          <w:p>
            <w:pPr>
              <w:adjustRightInd w:val="0"/>
              <w:snapToGrid w:val="0"/>
              <w:spacing w:before="120" w:line="360" w:lineRule="auto"/>
              <w:ind w:firstLine="28" w:firstLineChars="10"/>
              <w:jc w:val="center"/>
              <w:rPr>
                <w:rFonts w:eastAsia="仿宋_GB2312"/>
                <w:sz w:val="28"/>
                <w:szCs w:val="28"/>
              </w:rPr>
            </w:pPr>
            <w:r>
              <w:rPr>
                <w:rFonts w:hint="eastAsia" w:eastAsia="仿宋_GB2312"/>
                <w:sz w:val="28"/>
                <w:szCs w:val="28"/>
              </w:rPr>
              <w:t>3</w:t>
            </w:r>
          </w:p>
        </w:tc>
        <w:tc>
          <w:tcPr>
            <w:tcW w:w="1616" w:type="dxa"/>
            <w:tcBorders>
              <w:top w:val="single" w:color="auto" w:sz="4" w:space="0"/>
              <w:left w:val="nil"/>
              <w:bottom w:val="single" w:color="auto" w:sz="4" w:space="0"/>
              <w:right w:val="single" w:color="auto" w:sz="4" w:space="0"/>
            </w:tcBorders>
          </w:tcPr>
          <w:p>
            <w:pPr>
              <w:adjustRightInd w:val="0"/>
              <w:snapToGrid w:val="0"/>
              <w:spacing w:before="120" w:line="360" w:lineRule="auto"/>
              <w:ind w:firstLine="28" w:firstLineChars="10"/>
              <w:rPr>
                <w:rFonts w:eastAsia="仿宋_GB2312"/>
                <w:sz w:val="28"/>
                <w:szCs w:val="28"/>
              </w:rPr>
            </w:pPr>
          </w:p>
        </w:tc>
        <w:tc>
          <w:tcPr>
            <w:tcW w:w="2387"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ind w:firstLine="28" w:firstLineChars="10"/>
              <w:rPr>
                <w:rFonts w:eastAsia="仿宋_GB2312"/>
                <w:sz w:val="28"/>
                <w:szCs w:val="28"/>
              </w:rPr>
            </w:pPr>
          </w:p>
        </w:tc>
        <w:tc>
          <w:tcPr>
            <w:tcW w:w="2687" w:type="dxa"/>
            <w:tcBorders>
              <w:top w:val="single" w:color="auto" w:sz="4" w:space="0"/>
              <w:left w:val="single" w:color="auto" w:sz="4" w:space="0"/>
              <w:bottom w:val="single" w:color="auto" w:sz="4" w:space="0"/>
              <w:right w:val="single" w:color="auto" w:sz="4" w:space="0"/>
            </w:tcBorders>
          </w:tcPr>
          <w:p>
            <w:pPr>
              <w:adjustRightInd w:val="0"/>
              <w:snapToGrid w:val="0"/>
              <w:spacing w:before="120" w:line="360" w:lineRule="auto"/>
              <w:ind w:firstLine="28" w:firstLineChars="10"/>
              <w:rPr>
                <w:rFonts w:eastAsia="仿宋_GB2312"/>
                <w:sz w:val="28"/>
                <w:szCs w:val="28"/>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ind w:firstLine="28" w:firstLineChars="10"/>
              <w:rPr>
                <w:rFonts w:eastAsia="仿宋_GB2312"/>
                <w:sz w:val="28"/>
                <w:szCs w:val="28"/>
              </w:rPr>
            </w:pPr>
          </w:p>
        </w:tc>
        <w:tc>
          <w:tcPr>
            <w:tcW w:w="1377" w:type="dxa"/>
            <w:tcBorders>
              <w:top w:val="single" w:color="auto" w:sz="4" w:space="0"/>
              <w:left w:val="nil"/>
              <w:bottom w:val="single" w:color="auto" w:sz="4" w:space="0"/>
              <w:right w:val="single" w:color="auto" w:sz="4" w:space="0"/>
            </w:tcBorders>
          </w:tcPr>
          <w:p>
            <w:pPr>
              <w:adjustRightInd w:val="0"/>
              <w:snapToGrid w:val="0"/>
              <w:spacing w:before="120" w:line="360" w:lineRule="auto"/>
              <w:ind w:firstLine="28" w:firstLineChars="10"/>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9" w:type="dxa"/>
            <w:gridSpan w:val="3"/>
            <w:tcBorders>
              <w:top w:val="single" w:color="auto" w:sz="4" w:space="0"/>
              <w:left w:val="single" w:color="auto" w:sz="4" w:space="0"/>
              <w:bottom w:val="single" w:color="auto" w:sz="4" w:space="0"/>
              <w:right w:val="single" w:color="auto" w:sz="4" w:space="0"/>
            </w:tcBorders>
          </w:tcPr>
          <w:p>
            <w:pPr>
              <w:adjustRightInd w:val="0"/>
              <w:snapToGrid w:val="0"/>
              <w:spacing w:before="120" w:line="360" w:lineRule="auto"/>
              <w:ind w:firstLine="28" w:firstLineChars="10"/>
              <w:jc w:val="center"/>
              <w:rPr>
                <w:rFonts w:eastAsia="仿宋_GB2312"/>
                <w:sz w:val="28"/>
                <w:szCs w:val="28"/>
              </w:rPr>
            </w:pPr>
            <w:r>
              <w:rPr>
                <w:rFonts w:hint="eastAsia" w:eastAsia="仿宋_GB2312"/>
                <w:sz w:val="28"/>
                <w:szCs w:val="28"/>
              </w:rPr>
              <w:t>合计</w:t>
            </w:r>
          </w:p>
        </w:tc>
        <w:tc>
          <w:tcPr>
            <w:tcW w:w="2687" w:type="dxa"/>
            <w:tcBorders>
              <w:top w:val="single" w:color="auto" w:sz="4" w:space="0"/>
              <w:left w:val="single" w:color="auto" w:sz="4" w:space="0"/>
              <w:bottom w:val="single" w:color="auto" w:sz="4" w:space="0"/>
              <w:right w:val="single" w:color="auto" w:sz="4" w:space="0"/>
            </w:tcBorders>
          </w:tcPr>
          <w:p>
            <w:pPr>
              <w:adjustRightInd w:val="0"/>
              <w:snapToGrid w:val="0"/>
              <w:spacing w:before="120" w:line="360" w:lineRule="auto"/>
              <w:ind w:firstLine="28" w:firstLineChars="10"/>
              <w:rPr>
                <w:rFonts w:eastAsia="仿宋_GB2312"/>
                <w:sz w:val="28"/>
                <w:szCs w:val="28"/>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ind w:firstLine="28" w:firstLineChars="10"/>
              <w:rPr>
                <w:rFonts w:eastAsia="仿宋_GB2312"/>
                <w:sz w:val="28"/>
                <w:szCs w:val="28"/>
              </w:rPr>
            </w:pPr>
          </w:p>
        </w:tc>
        <w:tc>
          <w:tcPr>
            <w:tcW w:w="1377" w:type="dxa"/>
            <w:tcBorders>
              <w:top w:val="single" w:color="auto" w:sz="4" w:space="0"/>
              <w:left w:val="nil"/>
              <w:bottom w:val="single" w:color="auto" w:sz="4" w:space="0"/>
              <w:right w:val="single" w:color="auto" w:sz="4" w:space="0"/>
            </w:tcBorders>
          </w:tcPr>
          <w:p>
            <w:pPr>
              <w:adjustRightInd w:val="0"/>
              <w:snapToGrid w:val="0"/>
              <w:spacing w:before="120" w:line="360" w:lineRule="auto"/>
              <w:ind w:firstLine="28" w:firstLineChars="10"/>
              <w:rPr>
                <w:rFonts w:eastAsia="仿宋_GB2312"/>
                <w:sz w:val="28"/>
                <w:szCs w:val="28"/>
              </w:rPr>
            </w:pPr>
          </w:p>
        </w:tc>
      </w:tr>
    </w:tbl>
    <w:p>
      <w:pPr>
        <w:pStyle w:val="2"/>
      </w:pPr>
      <w:r>
        <w:rPr>
          <w:rFonts w:hint="eastAsia" w:eastAsia="仿宋_GB2312"/>
          <w:b/>
          <w:bCs/>
          <w:sz w:val="28"/>
          <w:szCs w:val="28"/>
        </w:rPr>
        <w:t>备注：</w:t>
      </w:r>
      <w:r>
        <w:rPr>
          <w:rFonts w:hint="eastAsia" w:eastAsia="仿宋_GB2312"/>
          <w:sz w:val="28"/>
          <w:szCs w:val="28"/>
        </w:rPr>
        <w:t>项目建设时间要求是项目合同签订时间、发票日期、支付凭证日期均在2023年10月11日至申报截止日。其中，数字化牵引单位同时入库省级佛山市中小企业数字化转型城市试点与中小企业产业集群数字化转型试点的，需再列出项目合同签订时间、发票日期、支付凭证日期均在2023年12月27日至申报截止日的支出金额。</w:t>
      </w:r>
    </w:p>
    <w:p>
      <w:pPr>
        <w:pStyle w:val="2"/>
      </w:pPr>
    </w:p>
    <w:p>
      <w:pPr>
        <w:widowControl/>
        <w:outlineLvl w:val="0"/>
      </w:pPr>
      <w:r>
        <w:br w:type="page"/>
      </w:r>
      <w:r>
        <w:rPr>
          <w:rFonts w:hint="eastAsia" w:ascii="黑体" w:hAnsi="黑体" w:eastAsia="黑体" w:cs="黑体"/>
          <w:sz w:val="32"/>
          <w:szCs w:val="32"/>
        </w:rPr>
        <w:t>四、集群被改造企业数字化转型情况（每家被改造企业填写一个表格）</w:t>
      </w:r>
    </w:p>
    <w:tbl>
      <w:tblPr>
        <w:tblStyle w:val="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152"/>
        <w:gridCol w:w="319"/>
        <w:gridCol w:w="899"/>
        <w:gridCol w:w="1174"/>
        <w:gridCol w:w="142"/>
        <w:gridCol w:w="489"/>
        <w:gridCol w:w="78"/>
        <w:gridCol w:w="1417"/>
        <w:gridCol w:w="426"/>
        <w:gridCol w:w="306"/>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40" w:type="dxa"/>
            <w:gridSpan w:val="12"/>
            <w:vAlign w:val="center"/>
          </w:tcPr>
          <w:p>
            <w:pPr>
              <w:snapToGrid w:val="0"/>
              <w:spacing w:before="62" w:beforeLines="20" w:beforeAutospacing="1" w:after="100" w:afterAutospacing="1"/>
            </w:pPr>
            <w:r>
              <w:rPr>
                <w:rFonts w:hint="eastAsia" w:ascii="黑体" w:hAnsi="黑体" w:eastAsia="黑体" w:cs="黑体"/>
                <w:sz w:val="28"/>
                <w:szCs w:val="28"/>
              </w:rPr>
              <w:t>（一）企业承诺书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8" w:hRule="atLeast"/>
          <w:jc w:val="center"/>
        </w:trPr>
        <w:tc>
          <w:tcPr>
            <w:tcW w:w="9240" w:type="dxa"/>
            <w:gridSpan w:val="12"/>
            <w:vAlign w:val="center"/>
          </w:tcPr>
          <w:p>
            <w:pPr>
              <w:widowControl/>
              <w:autoSpaceDN w:val="0"/>
              <w:spacing w:line="240" w:lineRule="atLeast"/>
              <w:ind w:firstLine="560" w:firstLineChars="200"/>
              <w:jc w:val="left"/>
              <w:rPr>
                <w:rFonts w:eastAsia="仿宋_GB2312"/>
                <w:color w:val="000000"/>
                <w:kern w:val="0"/>
                <w:sz w:val="28"/>
                <w:szCs w:val="28"/>
              </w:rPr>
            </w:pPr>
            <w:r>
              <w:rPr>
                <w:rFonts w:hint="eastAsia" w:eastAsia="仿宋_GB2312"/>
                <w:color w:val="000000"/>
                <w:kern w:val="0"/>
                <w:sz w:val="28"/>
                <w:szCs w:val="28"/>
              </w:rPr>
              <w:t>本单位在佛山市内从事生产经营，属于佛山市试点城市所规定的细分行业范围（白色家电及小家电、纺织服装、装备及配件、陶瓷家居），且符合国家统计局《统计上大中小微型企业划分办法（</w:t>
            </w:r>
            <w:r>
              <w:rPr>
                <w:rFonts w:eastAsia="仿宋_GB2312"/>
                <w:color w:val="000000"/>
                <w:kern w:val="0"/>
                <w:sz w:val="28"/>
                <w:szCs w:val="28"/>
              </w:rPr>
              <w:t>2017</w:t>
            </w:r>
            <w:r>
              <w:rPr>
                <w:rFonts w:hint="eastAsia" w:eastAsia="仿宋_GB2312"/>
                <w:color w:val="000000"/>
                <w:kern w:val="0"/>
                <w:sz w:val="28"/>
                <w:szCs w:val="28"/>
              </w:rPr>
              <w:t>）》（国统字〔</w:t>
            </w:r>
            <w:r>
              <w:rPr>
                <w:rFonts w:eastAsia="仿宋_GB2312"/>
                <w:color w:val="000000"/>
                <w:kern w:val="0"/>
                <w:sz w:val="28"/>
                <w:szCs w:val="28"/>
              </w:rPr>
              <w:t>2017</w:t>
            </w:r>
            <w:r>
              <w:rPr>
                <w:rFonts w:hint="eastAsia" w:eastAsia="仿宋_GB2312"/>
                <w:color w:val="000000"/>
                <w:kern w:val="0"/>
                <w:sz w:val="28"/>
                <w:szCs w:val="28"/>
              </w:rPr>
              <w:t>〕</w:t>
            </w:r>
            <w:r>
              <w:rPr>
                <w:rFonts w:eastAsia="仿宋_GB2312"/>
                <w:color w:val="000000"/>
                <w:kern w:val="0"/>
                <w:sz w:val="28"/>
                <w:szCs w:val="28"/>
              </w:rPr>
              <w:t>213</w:t>
            </w:r>
            <w:r>
              <w:rPr>
                <w:rFonts w:hint="eastAsia" w:eastAsia="仿宋_GB2312"/>
                <w:color w:val="000000"/>
                <w:kern w:val="0"/>
                <w:sz w:val="28"/>
                <w:szCs w:val="28"/>
              </w:rPr>
              <w:t>号）规定的制造业中小企业。本单位诚信经营，依法纳税，未被纳入失信惩戒主体名单、经营异常名录或其他失信主体名单，且近三年以来在专项审计、绩效评价、监督检查等方面未出现过严重违法违规情况。本单位承诺对申请项目及申请资料的真实性、合法性和可行性负责，对申请资格和申请条件的符合性负责，本次申报的项目内容未获得过其他财政专项资金。如有违反上述承诺的不诚信行为，愿意承担相关由此引发的全部责任。</w:t>
            </w:r>
            <w:r>
              <w:rPr>
                <w:rFonts w:hint="eastAsia" w:eastAsia="仿宋_GB2312"/>
                <w:color w:val="000000"/>
                <w:kern w:val="0"/>
                <w:sz w:val="28"/>
                <w:szCs w:val="28"/>
              </w:rPr>
              <w:br w:type="textWrapping"/>
            </w:r>
            <w:r>
              <w:rPr>
                <w:rFonts w:hint="eastAsia" w:eastAsia="仿宋_GB2312"/>
                <w:color w:val="000000"/>
                <w:kern w:val="0"/>
                <w:sz w:val="28"/>
                <w:szCs w:val="28"/>
              </w:rPr>
              <w:br w:type="textWrapping"/>
            </w:r>
            <w:r>
              <w:rPr>
                <w:rFonts w:hint="eastAsia" w:eastAsia="仿宋_GB2312"/>
                <w:color w:val="000000"/>
                <w:kern w:val="0"/>
                <w:sz w:val="28"/>
                <w:szCs w:val="28"/>
              </w:rPr>
              <w:t xml:space="preserve">                                  申请单位（盖章）:                </w:t>
            </w:r>
          </w:p>
          <w:p>
            <w:pPr>
              <w:widowControl/>
              <w:autoSpaceDN w:val="0"/>
              <w:spacing w:line="240" w:lineRule="atLeast"/>
              <w:ind w:firstLine="4760" w:firstLineChars="1700"/>
              <w:jc w:val="left"/>
              <w:rPr>
                <w:rFonts w:eastAsia="仿宋_GB2312"/>
                <w:color w:val="000000"/>
                <w:kern w:val="0"/>
                <w:sz w:val="28"/>
                <w:szCs w:val="28"/>
              </w:rPr>
            </w:pPr>
          </w:p>
          <w:p>
            <w:pPr>
              <w:widowControl/>
              <w:autoSpaceDN w:val="0"/>
              <w:spacing w:line="240" w:lineRule="atLeast"/>
              <w:ind w:firstLine="4760" w:firstLineChars="1700"/>
              <w:jc w:val="left"/>
              <w:rPr>
                <w:rFonts w:eastAsia="仿宋_GB2312"/>
                <w:color w:val="000000"/>
                <w:kern w:val="0"/>
                <w:sz w:val="28"/>
                <w:szCs w:val="28"/>
              </w:rPr>
            </w:pPr>
            <w:r>
              <w:rPr>
                <w:rFonts w:hint="eastAsia" w:eastAsia="仿宋_GB2312"/>
                <w:color w:val="000000"/>
                <w:kern w:val="0"/>
                <w:sz w:val="28"/>
                <w:szCs w:val="28"/>
              </w:rPr>
              <w:t>法人代表（签字）:</w:t>
            </w:r>
          </w:p>
          <w:p>
            <w:pPr>
              <w:pStyle w:val="10"/>
              <w:ind w:left="4759" w:leftChars="266" w:hanging="4200" w:hangingChars="1500"/>
              <w:rPr>
                <w:rFonts w:hint="eastAsia"/>
              </w:rPr>
            </w:pPr>
            <w:r>
              <w:rPr>
                <w:rFonts w:hint="eastAsia" w:eastAsia="仿宋_GB2312"/>
                <w:color w:val="000000"/>
                <w:kern w:val="0"/>
                <w:sz w:val="28"/>
                <w:szCs w:val="28"/>
              </w:rPr>
              <w:br w:type="textWrapping"/>
            </w:r>
            <w:r>
              <w:rPr>
                <w:rFonts w:hint="eastAsia" w:eastAsia="仿宋_GB2312"/>
                <w:color w:val="000000"/>
                <w:kern w:val="0"/>
                <w:sz w:val="28"/>
                <w:szCs w:val="28"/>
              </w:rPr>
              <w:t>日期:    年    月   日</w:t>
            </w:r>
            <w:r>
              <w:rPr>
                <w:rFonts w:hint="eastAsia" w:eastAsia="仿宋_GB2312"/>
                <w:color w:val="000000"/>
                <w:kern w:val="0"/>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240" w:type="dxa"/>
            <w:gridSpan w:val="12"/>
            <w:vAlign w:val="center"/>
          </w:tcPr>
          <w:p>
            <w:pPr>
              <w:snapToGrid w:val="0"/>
              <w:spacing w:before="62" w:beforeLines="20" w:beforeAutospacing="1" w:after="100" w:afterAutospacing="1"/>
              <w:rPr>
                <w:rFonts w:hint="eastAsia" w:ascii="黑体" w:hAnsi="黑体" w:eastAsia="黑体" w:cs="黑体"/>
                <w:sz w:val="28"/>
                <w:szCs w:val="28"/>
              </w:rPr>
            </w:pPr>
            <w:r>
              <w:rPr>
                <w:rFonts w:hint="eastAsia" w:ascii="黑体" w:hAnsi="黑体" w:eastAsia="黑体" w:cs="黑体"/>
                <w:sz w:val="28"/>
                <w:szCs w:val="28"/>
              </w:rPr>
              <w:t>（二）企业信息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973" w:type="dxa"/>
            <w:gridSpan w:val="2"/>
            <w:vAlign w:val="center"/>
          </w:tcPr>
          <w:p>
            <w:pPr>
              <w:snapToGrid w:val="0"/>
              <w:spacing w:before="62" w:beforeLines="20" w:beforeAutospacing="1" w:after="100" w:afterAutospacing="1"/>
              <w:jc w:val="center"/>
              <w:rPr>
                <w:rFonts w:hint="eastAsia" w:hAnsi="等线 Light" w:eastAsia="仿宋_GB2312" w:cs="等线 Light"/>
                <w:sz w:val="28"/>
                <w:szCs w:val="28"/>
              </w:rPr>
            </w:pPr>
            <w:r>
              <w:rPr>
                <w:rFonts w:hint="eastAsia" w:hAnsi="等线 Light" w:eastAsia="仿宋_GB2312" w:cs="等线 Light"/>
                <w:sz w:val="28"/>
                <w:szCs w:val="28"/>
              </w:rPr>
              <w:t>单位名称</w:t>
            </w:r>
          </w:p>
        </w:tc>
        <w:tc>
          <w:tcPr>
            <w:tcW w:w="7267" w:type="dxa"/>
            <w:gridSpan w:val="10"/>
            <w:vAlign w:val="center"/>
          </w:tcPr>
          <w:p>
            <w:pPr>
              <w:snapToGrid w:val="0"/>
              <w:spacing w:before="62" w:beforeLines="20" w:beforeAutospacing="1" w:after="100" w:afterAutospacing="1"/>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973" w:type="dxa"/>
            <w:gridSpan w:val="2"/>
            <w:vAlign w:val="center"/>
          </w:tcPr>
          <w:p>
            <w:pPr>
              <w:snapToGrid w:val="0"/>
              <w:spacing w:before="62" w:beforeLines="20" w:beforeAutospacing="1" w:after="100" w:afterAutospacing="1"/>
              <w:jc w:val="center"/>
              <w:rPr>
                <w:rFonts w:hint="eastAsia" w:hAnsi="等线 Light" w:eastAsia="仿宋_GB2312" w:cs="等线 Light"/>
                <w:sz w:val="28"/>
                <w:szCs w:val="28"/>
              </w:rPr>
            </w:pPr>
            <w:r>
              <w:rPr>
                <w:rFonts w:hint="eastAsia" w:hAnsi="等线 Light" w:eastAsia="仿宋_GB2312" w:cs="等线 Light"/>
                <w:sz w:val="28"/>
                <w:szCs w:val="28"/>
              </w:rPr>
              <w:t>组织机构代码</w:t>
            </w:r>
          </w:p>
        </w:tc>
        <w:tc>
          <w:tcPr>
            <w:tcW w:w="3101" w:type="dxa"/>
            <w:gridSpan w:val="6"/>
            <w:vAlign w:val="center"/>
          </w:tcPr>
          <w:p>
            <w:pPr>
              <w:snapToGrid w:val="0"/>
              <w:spacing w:before="62" w:beforeLines="20" w:beforeAutospacing="1" w:after="100" w:afterAutospacing="1"/>
              <w:jc w:val="left"/>
              <w:rPr>
                <w:rFonts w:eastAsia="仿宋_GB2312"/>
                <w:sz w:val="28"/>
                <w:szCs w:val="28"/>
              </w:rPr>
            </w:pPr>
          </w:p>
        </w:tc>
        <w:tc>
          <w:tcPr>
            <w:tcW w:w="1417" w:type="dxa"/>
            <w:vAlign w:val="center"/>
          </w:tcPr>
          <w:p>
            <w:pPr>
              <w:snapToGrid w:val="0"/>
              <w:spacing w:before="62" w:beforeLines="20" w:beforeAutospacing="1" w:after="100" w:afterAutospacing="1"/>
              <w:rPr>
                <w:rFonts w:hint="eastAsia" w:hAnsi="等线 Light" w:eastAsia="仿宋_GB2312" w:cs="等线 Light"/>
                <w:sz w:val="28"/>
                <w:szCs w:val="28"/>
              </w:rPr>
            </w:pPr>
            <w:r>
              <w:rPr>
                <w:rFonts w:hint="eastAsia" w:hAnsi="等线 Light" w:eastAsia="仿宋_GB2312" w:cs="等线 Light"/>
                <w:sz w:val="28"/>
                <w:szCs w:val="28"/>
              </w:rPr>
              <w:t>改造前数字化水平</w:t>
            </w:r>
          </w:p>
        </w:tc>
        <w:tc>
          <w:tcPr>
            <w:tcW w:w="2749" w:type="dxa"/>
            <w:gridSpan w:val="3"/>
            <w:vAlign w:val="center"/>
          </w:tcPr>
          <w:p>
            <w:pPr>
              <w:adjustRightInd w:val="0"/>
              <w:snapToGrid w:val="0"/>
              <w:spacing w:before="62" w:beforeLines="20" w:beforeAutospacing="1" w:after="100" w:afterAutospacing="1"/>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973" w:type="dxa"/>
            <w:gridSpan w:val="2"/>
            <w:vAlign w:val="center"/>
          </w:tcPr>
          <w:p>
            <w:pPr>
              <w:snapToGrid w:val="0"/>
              <w:spacing w:before="62" w:beforeLines="20" w:beforeAutospacing="1" w:after="100" w:afterAutospacing="1"/>
              <w:jc w:val="center"/>
              <w:rPr>
                <w:rFonts w:hint="eastAsia" w:hAnsi="等线 Light" w:eastAsia="仿宋_GB2312" w:cs="等线 Light"/>
                <w:sz w:val="28"/>
                <w:szCs w:val="28"/>
              </w:rPr>
            </w:pPr>
            <w:r>
              <w:rPr>
                <w:rFonts w:hint="eastAsia" w:hAnsi="等线 Light" w:eastAsia="仿宋_GB2312" w:cs="等线 Light"/>
                <w:sz w:val="28"/>
                <w:szCs w:val="28"/>
              </w:rPr>
              <w:t>所属细分行业</w:t>
            </w:r>
          </w:p>
        </w:tc>
        <w:tc>
          <w:tcPr>
            <w:tcW w:w="7267" w:type="dxa"/>
            <w:gridSpan w:val="10"/>
          </w:tcPr>
          <w:p>
            <w:pPr>
              <w:adjustRightInd w:val="0"/>
              <w:snapToGrid w:val="0"/>
              <w:spacing w:before="100" w:beforeAutospacing="1"/>
              <w:rPr>
                <w:rFonts w:hint="eastAsia" w:hAnsi="Wingdings" w:eastAsia="仿宋_GB2312" w:cs="Wingdings"/>
                <w:sz w:val="28"/>
                <w:szCs w:val="28"/>
              </w:rPr>
            </w:pPr>
            <w:r>
              <w:rPr>
                <w:rFonts w:hint="eastAsia" w:hAnsi="Wingdings" w:eastAsia="仿宋_GB2312" w:cs="Wingdings"/>
                <w:sz w:val="28"/>
                <w:szCs w:val="28"/>
              </w:rPr>
              <w:t>□白色家电及小家电     □纺织服装</w:t>
            </w:r>
          </w:p>
          <w:p>
            <w:pPr>
              <w:adjustRightInd w:val="0"/>
              <w:snapToGrid w:val="0"/>
              <w:spacing w:before="62" w:beforeLines="20" w:beforeAutospacing="1" w:after="100" w:afterAutospacing="1"/>
              <w:rPr>
                <w:rFonts w:eastAsia="仿宋_GB2312"/>
                <w:sz w:val="28"/>
                <w:szCs w:val="28"/>
              </w:rPr>
            </w:pPr>
            <w:r>
              <w:rPr>
                <w:rFonts w:hint="eastAsia" w:hAnsi="Wingdings" w:eastAsia="仿宋_GB2312" w:cs="Wingdings"/>
                <w:sz w:val="28"/>
                <w:szCs w:val="28"/>
              </w:rPr>
              <w:t>□装备及配件           □陶瓷家居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973" w:type="dxa"/>
            <w:gridSpan w:val="2"/>
            <w:vAlign w:val="center"/>
          </w:tcPr>
          <w:p>
            <w:pPr>
              <w:snapToGrid w:val="0"/>
              <w:jc w:val="center"/>
              <w:rPr>
                <w:rFonts w:hint="eastAsia" w:hAnsi="等线 Light" w:eastAsia="仿宋_GB2312" w:cs="等线 Light"/>
                <w:sz w:val="28"/>
                <w:szCs w:val="28"/>
              </w:rPr>
            </w:pPr>
            <w:r>
              <w:rPr>
                <w:rFonts w:hint="eastAsia" w:hAnsi="等线 Light" w:eastAsia="仿宋_GB2312" w:cs="等线 Light"/>
                <w:sz w:val="28"/>
                <w:szCs w:val="28"/>
              </w:rPr>
              <w:t>上年主营业务收入（万元）</w:t>
            </w:r>
          </w:p>
        </w:tc>
        <w:tc>
          <w:tcPr>
            <w:tcW w:w="3101" w:type="dxa"/>
            <w:gridSpan w:val="6"/>
            <w:vAlign w:val="center"/>
          </w:tcPr>
          <w:p>
            <w:pPr>
              <w:snapToGrid w:val="0"/>
              <w:spacing w:before="62" w:beforeLines="20" w:beforeAutospacing="1" w:after="100" w:afterAutospacing="1"/>
              <w:jc w:val="center"/>
              <w:rPr>
                <w:rFonts w:eastAsia="仿宋_GB2312"/>
                <w:sz w:val="28"/>
                <w:szCs w:val="28"/>
              </w:rPr>
            </w:pPr>
          </w:p>
        </w:tc>
        <w:tc>
          <w:tcPr>
            <w:tcW w:w="1417" w:type="dxa"/>
            <w:vAlign w:val="center"/>
          </w:tcPr>
          <w:p>
            <w:pPr>
              <w:snapToGrid w:val="0"/>
              <w:spacing w:before="62" w:beforeLines="20" w:beforeAutospacing="1" w:after="100" w:afterAutospacing="1"/>
              <w:jc w:val="center"/>
              <w:rPr>
                <w:rFonts w:hint="eastAsia" w:hAnsi="等线 Light" w:eastAsia="仿宋_GB2312" w:cs="等线 Light"/>
                <w:sz w:val="28"/>
                <w:szCs w:val="28"/>
              </w:rPr>
            </w:pPr>
            <w:r>
              <w:rPr>
                <w:rFonts w:hint="eastAsia" w:hAnsi="等线 Light" w:eastAsia="仿宋_GB2312" w:cs="等线 Light"/>
                <w:sz w:val="28"/>
                <w:szCs w:val="28"/>
              </w:rPr>
              <w:t>员工总数（人）</w:t>
            </w:r>
          </w:p>
        </w:tc>
        <w:tc>
          <w:tcPr>
            <w:tcW w:w="2749" w:type="dxa"/>
            <w:gridSpan w:val="3"/>
            <w:vAlign w:val="center"/>
          </w:tcPr>
          <w:p>
            <w:pPr>
              <w:adjustRightInd w:val="0"/>
              <w:snapToGrid w:val="0"/>
              <w:spacing w:before="62" w:beforeLines="20" w:beforeAutospacing="1" w:after="100" w:afterAutospacing="1"/>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973" w:type="dxa"/>
            <w:gridSpan w:val="2"/>
            <w:vMerge w:val="restart"/>
            <w:vAlign w:val="center"/>
          </w:tcPr>
          <w:p>
            <w:pPr>
              <w:snapToGrid w:val="0"/>
              <w:spacing w:before="62" w:beforeLines="20" w:beforeAutospacing="1" w:after="100" w:afterAutospacing="1"/>
              <w:jc w:val="center"/>
              <w:rPr>
                <w:rFonts w:hint="eastAsia" w:hAnsi="等线 Light" w:eastAsia="仿宋_GB2312" w:cs="等线 Light"/>
                <w:sz w:val="28"/>
                <w:szCs w:val="28"/>
              </w:rPr>
            </w:pPr>
            <w:r>
              <w:rPr>
                <w:rFonts w:hint="eastAsia" w:hAnsi="等线 Light" w:eastAsia="仿宋_GB2312" w:cs="等线 Light"/>
                <w:sz w:val="28"/>
                <w:szCs w:val="28"/>
              </w:rPr>
              <w:t>企业规模</w:t>
            </w:r>
          </w:p>
        </w:tc>
        <w:tc>
          <w:tcPr>
            <w:tcW w:w="7267" w:type="dxa"/>
            <w:gridSpan w:val="10"/>
          </w:tcPr>
          <w:p>
            <w:pPr>
              <w:widowControl/>
              <w:kinsoku w:val="0"/>
              <w:autoSpaceDE w:val="0"/>
              <w:autoSpaceDN w:val="0"/>
              <w:adjustRightInd w:val="0"/>
              <w:snapToGrid w:val="0"/>
              <w:spacing w:before="240"/>
              <w:textAlignment w:val="baseline"/>
              <w:rPr>
                <w:rFonts w:hint="eastAsia" w:hAnsi="Wingdings" w:eastAsia="仿宋_GB2312" w:cs="Wingdings"/>
                <w:sz w:val="28"/>
                <w:szCs w:val="28"/>
              </w:rPr>
            </w:pPr>
            <w:r>
              <w:rPr>
                <w:rFonts w:hint="eastAsia" w:hAnsi="Wingdings" w:eastAsia="仿宋_GB2312" w:cs="Wingdings"/>
                <w:sz w:val="28"/>
                <w:szCs w:val="28"/>
              </w:rPr>
              <w:t>□中型企业    □小型企业    □微型企业</w:t>
            </w:r>
          </w:p>
          <w:p>
            <w:pPr>
              <w:adjustRightInd w:val="0"/>
              <w:snapToGrid w:val="0"/>
              <w:spacing w:before="240"/>
              <w:jc w:val="left"/>
              <w:rPr>
                <w:rFonts w:hint="eastAsia" w:hAnsi="Wingdings" w:eastAsia="仿宋_GB2312" w:cs="Wingdings"/>
                <w:sz w:val="28"/>
                <w:szCs w:val="28"/>
              </w:rPr>
            </w:pPr>
            <w:r>
              <w:rPr>
                <w:rFonts w:hint="eastAsia" w:hAnsi="Wingdings" w:eastAsia="仿宋_GB2312" w:cs="Wingdings"/>
                <w:sz w:val="28"/>
                <w:szCs w:val="28"/>
              </w:rPr>
              <w:t>（中小企业规模类型自测：</w:t>
            </w:r>
            <w:r>
              <w:fldChar w:fldCharType="begin"/>
            </w:r>
            <w:r>
              <w:instrText xml:space="preserve"> HYPERLINK "https://baosong.miit.gov.cn/ScaleTest" </w:instrText>
            </w:r>
            <w:r>
              <w:fldChar w:fldCharType="separate"/>
            </w:r>
            <w:r>
              <w:rPr>
                <w:rStyle w:val="7"/>
                <w:rFonts w:hint="eastAsia" w:hAnsi="Wingdings" w:eastAsia="仿宋_GB2312" w:cs="Wingdings"/>
                <w:sz w:val="28"/>
                <w:szCs w:val="28"/>
              </w:rPr>
              <w:t>https://baosong.miit.gov.cn/ScaleTest</w:t>
            </w:r>
            <w:r>
              <w:rPr>
                <w:rStyle w:val="7"/>
                <w:rFonts w:hint="eastAsia" w:hAnsi="Wingdings" w:eastAsia="仿宋_GB2312" w:cs="Wingdings"/>
                <w:sz w:val="28"/>
                <w:szCs w:val="28"/>
              </w:rPr>
              <w:fldChar w:fldCharType="end"/>
            </w:r>
            <w:r>
              <w:rPr>
                <w:rFonts w:hAnsi="Wingdings" w:eastAsia="仿宋_GB2312" w:cs="Wingding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973" w:type="dxa"/>
            <w:gridSpan w:val="2"/>
            <w:vMerge w:val="continue"/>
            <w:vAlign w:val="center"/>
          </w:tcPr>
          <w:p>
            <w:pPr>
              <w:snapToGrid w:val="0"/>
              <w:spacing w:before="62" w:beforeLines="20" w:beforeAutospacing="1" w:after="100" w:afterAutospacing="1"/>
              <w:jc w:val="center"/>
              <w:rPr>
                <w:rFonts w:hint="eastAsia" w:hAnsi="等线 Light" w:eastAsia="仿宋_GB2312" w:cs="等线 Light"/>
                <w:sz w:val="28"/>
                <w:szCs w:val="28"/>
              </w:rPr>
            </w:pPr>
          </w:p>
        </w:tc>
        <w:tc>
          <w:tcPr>
            <w:tcW w:w="7267" w:type="dxa"/>
            <w:gridSpan w:val="10"/>
          </w:tcPr>
          <w:p>
            <w:pPr>
              <w:adjustRightInd w:val="0"/>
              <w:snapToGrid w:val="0"/>
              <w:rPr>
                <w:rFonts w:hint="eastAsia" w:hAnsi="Wingdings" w:eastAsia="仿宋_GB2312" w:cs="Wingdings"/>
                <w:sz w:val="28"/>
                <w:szCs w:val="28"/>
              </w:rPr>
            </w:pPr>
            <w:r>
              <w:rPr>
                <w:rFonts w:hint="eastAsia" w:hAnsi="Wingdings" w:eastAsia="仿宋_GB2312" w:cs="Wingdings"/>
                <w:sz w:val="28"/>
                <w:szCs w:val="28"/>
              </w:rPr>
              <w:t>□规模以上企业</w:t>
            </w:r>
          </w:p>
          <w:p>
            <w:pPr>
              <w:adjustRightInd w:val="0"/>
              <w:snapToGrid w:val="0"/>
              <w:rPr>
                <w:rFonts w:hint="eastAsia" w:hAnsi="Wingdings" w:eastAsia="仿宋_GB2312" w:cs="Wingdings"/>
                <w:sz w:val="28"/>
                <w:szCs w:val="28"/>
              </w:rPr>
            </w:pPr>
            <w:r>
              <w:rPr>
                <w:rFonts w:hint="eastAsia" w:hAnsi="Wingdings" w:eastAsia="仿宋_GB2312" w:cs="Wingdings"/>
                <w:sz w:val="28"/>
                <w:szCs w:val="28"/>
              </w:rPr>
              <w:t>□规模以下企业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973" w:type="dxa"/>
            <w:gridSpan w:val="2"/>
            <w:vAlign w:val="center"/>
          </w:tcPr>
          <w:p>
            <w:pPr>
              <w:snapToGrid w:val="0"/>
              <w:spacing w:before="62" w:beforeLines="20" w:beforeAutospacing="1" w:after="100" w:afterAutospacing="1"/>
              <w:jc w:val="center"/>
              <w:rPr>
                <w:rFonts w:hint="eastAsia" w:hAnsi="等线 Light" w:eastAsia="仿宋_GB2312" w:cs="等线 Light"/>
                <w:sz w:val="28"/>
                <w:szCs w:val="28"/>
              </w:rPr>
            </w:pPr>
            <w:r>
              <w:rPr>
                <w:rFonts w:hint="eastAsia" w:hAnsi="等线 Light" w:eastAsia="仿宋_GB2312" w:cs="等线 Light"/>
                <w:sz w:val="28"/>
                <w:szCs w:val="28"/>
              </w:rPr>
              <w:t>优质中小企业情况</w:t>
            </w:r>
          </w:p>
        </w:tc>
        <w:tc>
          <w:tcPr>
            <w:tcW w:w="7267" w:type="dxa"/>
            <w:gridSpan w:val="10"/>
            <w:vAlign w:val="center"/>
          </w:tcPr>
          <w:p>
            <w:pPr>
              <w:autoSpaceDE w:val="0"/>
              <w:adjustRightInd w:val="0"/>
              <w:snapToGrid w:val="0"/>
              <w:jc w:val="left"/>
              <w:rPr>
                <w:rFonts w:hint="eastAsia" w:hAnsi="等线 Light" w:eastAsia="仿宋_GB2312" w:cs="等线 Light"/>
                <w:sz w:val="28"/>
                <w:szCs w:val="28"/>
              </w:rPr>
            </w:pPr>
            <w:r>
              <w:rPr>
                <w:rFonts w:hint="eastAsia" w:hAnsi="等线 Light" w:eastAsia="仿宋_GB2312" w:cs="等线 Light"/>
                <w:sz w:val="28"/>
                <w:szCs w:val="28"/>
              </w:rPr>
              <w:t>□无</w:t>
            </w:r>
          </w:p>
          <w:p>
            <w:pPr>
              <w:autoSpaceDE w:val="0"/>
              <w:adjustRightInd w:val="0"/>
              <w:snapToGrid w:val="0"/>
              <w:jc w:val="left"/>
              <w:rPr>
                <w:rFonts w:hint="eastAsia" w:hAnsi="等线 Light" w:eastAsia="仿宋_GB2312" w:cs="等线 Light"/>
                <w:sz w:val="28"/>
                <w:szCs w:val="28"/>
              </w:rPr>
            </w:pPr>
            <w:r>
              <w:rPr>
                <w:rFonts w:hint="eastAsia" w:hAnsi="等线 Light" w:eastAsia="仿宋_GB2312" w:cs="等线 Light"/>
                <w:sz w:val="28"/>
                <w:szCs w:val="28"/>
              </w:rPr>
              <w:t>□创新型中小企业</w:t>
            </w:r>
          </w:p>
          <w:p>
            <w:pPr>
              <w:autoSpaceDE w:val="0"/>
              <w:adjustRightInd w:val="0"/>
              <w:snapToGrid w:val="0"/>
              <w:jc w:val="left"/>
              <w:rPr>
                <w:rFonts w:hint="eastAsia" w:hAnsi="等线 Light" w:eastAsia="仿宋_GB2312" w:cs="等线 Light"/>
                <w:sz w:val="28"/>
                <w:szCs w:val="28"/>
              </w:rPr>
            </w:pPr>
            <w:r>
              <w:rPr>
                <w:rFonts w:hint="eastAsia" w:hAnsi="等线 Light" w:eastAsia="仿宋_GB2312" w:cs="等线 Light"/>
                <w:sz w:val="28"/>
                <w:szCs w:val="28"/>
              </w:rPr>
              <w:t>□专精特新中小企业</w:t>
            </w:r>
          </w:p>
          <w:p>
            <w:pPr>
              <w:autoSpaceDE w:val="0"/>
              <w:adjustRightInd w:val="0"/>
              <w:snapToGrid w:val="0"/>
              <w:jc w:val="left"/>
              <w:rPr>
                <w:rFonts w:hint="eastAsia" w:hAnsi="等线 Light" w:eastAsia="仿宋_GB2312" w:cs="等线 Light"/>
                <w:sz w:val="28"/>
                <w:szCs w:val="28"/>
              </w:rPr>
            </w:pPr>
            <w:r>
              <w:rPr>
                <w:rFonts w:hint="eastAsia" w:hAnsi="等线 Light" w:eastAsia="仿宋_GB2312" w:cs="等线 Light"/>
                <w:sz w:val="28"/>
                <w:szCs w:val="28"/>
              </w:rPr>
              <w:t>□专精特新“小巨人”企业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973" w:type="dxa"/>
            <w:gridSpan w:val="2"/>
            <w:vAlign w:val="center"/>
          </w:tcPr>
          <w:p>
            <w:pPr>
              <w:snapToGrid w:val="0"/>
              <w:spacing w:before="62" w:beforeLines="20" w:beforeAutospacing="1" w:after="100" w:afterAutospacing="1"/>
              <w:jc w:val="center"/>
              <w:rPr>
                <w:rFonts w:hint="eastAsia" w:hAnsi="等线 Light" w:eastAsia="仿宋_GB2312" w:cs="等线 Light"/>
                <w:sz w:val="28"/>
                <w:szCs w:val="28"/>
              </w:rPr>
            </w:pPr>
            <w:r>
              <w:rPr>
                <w:rFonts w:hint="eastAsia" w:hAnsi="等线 Light" w:eastAsia="仿宋_GB2312" w:cs="等线 Light"/>
                <w:sz w:val="28"/>
                <w:szCs w:val="28"/>
              </w:rPr>
              <w:t>单位性质</w:t>
            </w:r>
          </w:p>
        </w:tc>
        <w:tc>
          <w:tcPr>
            <w:tcW w:w="3101" w:type="dxa"/>
            <w:gridSpan w:val="6"/>
            <w:vAlign w:val="center"/>
          </w:tcPr>
          <w:p>
            <w:pPr>
              <w:adjustRightInd w:val="0"/>
              <w:snapToGrid w:val="0"/>
              <w:spacing w:before="62" w:beforeLines="20" w:beforeAutospacing="1" w:after="100" w:afterAutospacing="1"/>
              <w:rPr>
                <w:rFonts w:eastAsia="仿宋_GB2312"/>
                <w:sz w:val="28"/>
                <w:szCs w:val="28"/>
              </w:rPr>
            </w:pPr>
            <w:r>
              <w:rPr>
                <w:rFonts w:hint="eastAsia" w:hAnsi="Wingdings" w:eastAsia="仿宋_GB2312" w:cs="Wingdings"/>
                <w:sz w:val="28"/>
                <w:szCs w:val="28"/>
              </w:rPr>
              <w:t xml:space="preserve">□国有 □民营 □三资 </w:t>
            </w:r>
          </w:p>
        </w:tc>
        <w:tc>
          <w:tcPr>
            <w:tcW w:w="1417" w:type="dxa"/>
          </w:tcPr>
          <w:p>
            <w:pPr>
              <w:snapToGrid w:val="0"/>
              <w:spacing w:before="62" w:beforeLines="20" w:beforeAutospacing="1" w:after="100" w:afterAutospacing="1"/>
              <w:rPr>
                <w:rFonts w:hint="eastAsia" w:hAnsi="等线 Light" w:eastAsia="仿宋_GB2312" w:cs="等线 Light"/>
                <w:sz w:val="28"/>
                <w:szCs w:val="28"/>
              </w:rPr>
            </w:pPr>
            <w:r>
              <w:rPr>
                <w:rFonts w:hint="eastAsia" w:hAnsi="等线 Light" w:eastAsia="仿宋_GB2312" w:cs="等线 Light"/>
                <w:sz w:val="28"/>
                <w:szCs w:val="28"/>
              </w:rPr>
              <w:t>注册资本（万元）</w:t>
            </w:r>
          </w:p>
        </w:tc>
        <w:tc>
          <w:tcPr>
            <w:tcW w:w="2749" w:type="dxa"/>
            <w:gridSpan w:val="3"/>
          </w:tcPr>
          <w:p>
            <w:pPr>
              <w:adjustRightInd w:val="0"/>
              <w:snapToGrid w:val="0"/>
              <w:spacing w:before="62" w:beforeLines="20" w:beforeAutospacing="1" w:after="100" w:afterAutospacing="1"/>
              <w:rPr>
                <w:rFonts w:hint="eastAsia"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973" w:type="dxa"/>
            <w:gridSpan w:val="2"/>
            <w:vAlign w:val="center"/>
          </w:tcPr>
          <w:p>
            <w:pPr>
              <w:snapToGrid w:val="0"/>
              <w:spacing w:before="62" w:beforeLines="20" w:beforeAutospacing="1" w:after="100" w:afterAutospacing="1"/>
              <w:jc w:val="center"/>
              <w:rPr>
                <w:rFonts w:hint="eastAsia" w:hAnsi="等线 Light" w:eastAsia="仿宋_GB2312" w:cs="等线 Light"/>
                <w:sz w:val="28"/>
                <w:szCs w:val="28"/>
              </w:rPr>
            </w:pPr>
            <w:r>
              <w:rPr>
                <w:rFonts w:hint="eastAsia" w:hAnsi="等线 Light" w:eastAsia="仿宋_GB2312" w:cs="等线 Light"/>
                <w:sz w:val="28"/>
                <w:szCs w:val="28"/>
              </w:rPr>
              <w:t>单位地址</w:t>
            </w:r>
          </w:p>
        </w:tc>
        <w:tc>
          <w:tcPr>
            <w:tcW w:w="7267" w:type="dxa"/>
            <w:gridSpan w:val="10"/>
          </w:tcPr>
          <w:p>
            <w:pPr>
              <w:adjustRightInd w:val="0"/>
              <w:snapToGrid w:val="0"/>
              <w:spacing w:before="62" w:beforeLines="20" w:beforeAutospacing="1" w:after="100" w:afterAutospacing="1"/>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73" w:type="dxa"/>
            <w:gridSpan w:val="2"/>
            <w:vMerge w:val="restart"/>
            <w:vAlign w:val="center"/>
          </w:tcPr>
          <w:p>
            <w:pPr>
              <w:snapToGrid w:val="0"/>
              <w:spacing w:before="62" w:beforeLines="20" w:beforeAutospacing="1" w:after="100" w:afterAutospacing="1"/>
              <w:jc w:val="center"/>
              <w:rPr>
                <w:rFonts w:hint="eastAsia" w:hAnsi="等线 Light" w:eastAsia="仿宋_GB2312" w:cs="等线 Light"/>
                <w:sz w:val="28"/>
                <w:szCs w:val="28"/>
              </w:rPr>
            </w:pPr>
            <w:r>
              <w:rPr>
                <w:rFonts w:hint="eastAsia" w:hAnsi="等线 Light" w:eastAsia="仿宋_GB2312" w:cs="等线 Light"/>
                <w:sz w:val="28"/>
                <w:szCs w:val="28"/>
              </w:rPr>
              <w:t>企业联系人</w:t>
            </w:r>
          </w:p>
        </w:tc>
        <w:tc>
          <w:tcPr>
            <w:tcW w:w="1218" w:type="dxa"/>
            <w:gridSpan w:val="2"/>
            <w:vAlign w:val="center"/>
          </w:tcPr>
          <w:p>
            <w:pPr>
              <w:snapToGrid w:val="0"/>
              <w:spacing w:before="62" w:beforeLines="20" w:beforeAutospacing="1" w:after="100" w:afterAutospacing="1"/>
              <w:rPr>
                <w:rFonts w:hint="eastAsia" w:hAnsi="等线 Light" w:eastAsia="仿宋_GB2312" w:cs="等线 Light"/>
                <w:sz w:val="28"/>
                <w:szCs w:val="28"/>
              </w:rPr>
            </w:pPr>
            <w:r>
              <w:rPr>
                <w:rFonts w:hint="eastAsia" w:hAnsi="等线 Light" w:eastAsia="仿宋_GB2312" w:cs="等线 Light"/>
                <w:sz w:val="28"/>
                <w:szCs w:val="28"/>
              </w:rPr>
              <w:t>姓名</w:t>
            </w:r>
          </w:p>
        </w:tc>
        <w:tc>
          <w:tcPr>
            <w:tcW w:w="1805" w:type="dxa"/>
            <w:gridSpan w:val="3"/>
            <w:vAlign w:val="center"/>
          </w:tcPr>
          <w:p>
            <w:pPr>
              <w:adjustRightInd w:val="0"/>
              <w:snapToGrid w:val="0"/>
              <w:spacing w:before="62" w:beforeLines="20" w:beforeAutospacing="1" w:after="100" w:afterAutospacing="1"/>
              <w:rPr>
                <w:rFonts w:eastAsia="仿宋_GB2312"/>
                <w:sz w:val="28"/>
                <w:szCs w:val="28"/>
              </w:rPr>
            </w:pPr>
          </w:p>
        </w:tc>
        <w:tc>
          <w:tcPr>
            <w:tcW w:w="1495" w:type="dxa"/>
            <w:gridSpan w:val="2"/>
            <w:vAlign w:val="center"/>
          </w:tcPr>
          <w:p>
            <w:pPr>
              <w:snapToGrid w:val="0"/>
              <w:spacing w:before="62" w:beforeLines="20" w:beforeAutospacing="1" w:after="100" w:afterAutospacing="1"/>
              <w:rPr>
                <w:rFonts w:hint="eastAsia" w:hAnsi="等线 Light" w:eastAsia="仿宋_GB2312" w:cs="等线 Light"/>
                <w:sz w:val="28"/>
                <w:szCs w:val="28"/>
              </w:rPr>
            </w:pPr>
            <w:r>
              <w:rPr>
                <w:rFonts w:hint="eastAsia" w:hAnsi="等线 Light" w:eastAsia="仿宋_GB2312" w:cs="等线 Light"/>
                <w:sz w:val="28"/>
                <w:szCs w:val="28"/>
              </w:rPr>
              <w:t>电话</w:t>
            </w:r>
          </w:p>
        </w:tc>
        <w:tc>
          <w:tcPr>
            <w:tcW w:w="2749" w:type="dxa"/>
            <w:gridSpan w:val="3"/>
            <w:vAlign w:val="center"/>
          </w:tcPr>
          <w:p>
            <w:pPr>
              <w:snapToGrid w:val="0"/>
              <w:spacing w:before="62" w:beforeLines="20" w:beforeAutospacing="1" w:after="100" w:afterAutospacing="1"/>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73" w:type="dxa"/>
            <w:gridSpan w:val="2"/>
            <w:vMerge w:val="continue"/>
            <w:vAlign w:val="center"/>
          </w:tcPr>
          <w:p>
            <w:pPr>
              <w:adjustRightInd w:val="0"/>
              <w:snapToGrid w:val="0"/>
              <w:spacing w:before="62" w:beforeLines="20" w:beforeAutospacing="1" w:after="100" w:afterAutospacing="1"/>
              <w:rPr>
                <w:rFonts w:eastAsia="仿宋_GB2312"/>
                <w:sz w:val="28"/>
                <w:szCs w:val="28"/>
              </w:rPr>
            </w:pPr>
          </w:p>
        </w:tc>
        <w:tc>
          <w:tcPr>
            <w:tcW w:w="1218" w:type="dxa"/>
            <w:gridSpan w:val="2"/>
            <w:vAlign w:val="center"/>
          </w:tcPr>
          <w:p>
            <w:pPr>
              <w:snapToGrid w:val="0"/>
              <w:spacing w:before="62" w:beforeLines="20" w:beforeAutospacing="1" w:after="100" w:afterAutospacing="1"/>
              <w:rPr>
                <w:rFonts w:hint="eastAsia" w:hAnsi="等线 Light" w:eastAsia="仿宋_GB2312" w:cs="等线 Light"/>
                <w:sz w:val="28"/>
                <w:szCs w:val="28"/>
              </w:rPr>
            </w:pPr>
            <w:r>
              <w:rPr>
                <w:rFonts w:hint="eastAsia" w:hAnsi="等线 Light" w:eastAsia="仿宋_GB2312" w:cs="等线 Light"/>
                <w:sz w:val="28"/>
                <w:szCs w:val="28"/>
              </w:rPr>
              <w:t>职务</w:t>
            </w:r>
          </w:p>
        </w:tc>
        <w:tc>
          <w:tcPr>
            <w:tcW w:w="1805" w:type="dxa"/>
            <w:gridSpan w:val="3"/>
            <w:vAlign w:val="center"/>
          </w:tcPr>
          <w:p>
            <w:pPr>
              <w:adjustRightInd w:val="0"/>
              <w:snapToGrid w:val="0"/>
              <w:spacing w:before="62" w:beforeLines="20" w:beforeAutospacing="1" w:after="100" w:afterAutospacing="1"/>
              <w:rPr>
                <w:rFonts w:eastAsia="仿宋_GB2312"/>
                <w:sz w:val="28"/>
                <w:szCs w:val="28"/>
              </w:rPr>
            </w:pPr>
          </w:p>
        </w:tc>
        <w:tc>
          <w:tcPr>
            <w:tcW w:w="1495" w:type="dxa"/>
            <w:gridSpan w:val="2"/>
            <w:vAlign w:val="center"/>
          </w:tcPr>
          <w:p>
            <w:pPr>
              <w:snapToGrid w:val="0"/>
              <w:spacing w:before="62" w:beforeLines="20" w:beforeAutospacing="1" w:after="100" w:afterAutospacing="1"/>
              <w:rPr>
                <w:rFonts w:hint="eastAsia" w:hAnsi="等线 Light" w:eastAsia="仿宋_GB2312" w:cs="等线 Light"/>
                <w:sz w:val="28"/>
                <w:szCs w:val="28"/>
              </w:rPr>
            </w:pPr>
            <w:r>
              <w:rPr>
                <w:rFonts w:hint="eastAsia" w:hAnsi="等线 Light" w:eastAsia="仿宋_GB2312" w:cs="等线 Light"/>
                <w:sz w:val="28"/>
                <w:szCs w:val="28"/>
              </w:rPr>
              <w:t>手机</w:t>
            </w:r>
          </w:p>
        </w:tc>
        <w:tc>
          <w:tcPr>
            <w:tcW w:w="2749" w:type="dxa"/>
            <w:gridSpan w:val="3"/>
            <w:vAlign w:val="center"/>
          </w:tcPr>
          <w:p>
            <w:pPr>
              <w:snapToGrid w:val="0"/>
              <w:spacing w:before="62" w:beforeLines="20" w:beforeAutospacing="1" w:after="100" w:afterAutospacing="1"/>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73" w:type="dxa"/>
            <w:gridSpan w:val="2"/>
            <w:vMerge w:val="continue"/>
            <w:vAlign w:val="center"/>
          </w:tcPr>
          <w:p>
            <w:pPr>
              <w:adjustRightInd w:val="0"/>
              <w:snapToGrid w:val="0"/>
              <w:spacing w:before="62" w:beforeLines="20" w:beforeAutospacing="1" w:after="100" w:afterAutospacing="1"/>
              <w:rPr>
                <w:rFonts w:eastAsia="仿宋_GB2312"/>
                <w:sz w:val="28"/>
                <w:szCs w:val="28"/>
              </w:rPr>
            </w:pPr>
          </w:p>
        </w:tc>
        <w:tc>
          <w:tcPr>
            <w:tcW w:w="1218" w:type="dxa"/>
            <w:gridSpan w:val="2"/>
            <w:vAlign w:val="center"/>
          </w:tcPr>
          <w:p>
            <w:pPr>
              <w:snapToGrid w:val="0"/>
              <w:spacing w:before="62" w:beforeLines="20" w:beforeAutospacing="1" w:after="100" w:afterAutospacing="1"/>
              <w:rPr>
                <w:rFonts w:hint="eastAsia" w:hAnsi="等线 Light" w:eastAsia="仿宋_GB2312" w:cs="等线 Light"/>
                <w:sz w:val="28"/>
                <w:szCs w:val="28"/>
              </w:rPr>
            </w:pPr>
            <w:r>
              <w:rPr>
                <w:rFonts w:hint="eastAsia" w:hAnsi="等线 Light" w:eastAsia="仿宋_GB2312" w:cs="等线 Light"/>
                <w:sz w:val="28"/>
                <w:szCs w:val="28"/>
              </w:rPr>
              <w:t>传真</w:t>
            </w:r>
          </w:p>
        </w:tc>
        <w:tc>
          <w:tcPr>
            <w:tcW w:w="1805" w:type="dxa"/>
            <w:gridSpan w:val="3"/>
            <w:vAlign w:val="center"/>
          </w:tcPr>
          <w:p>
            <w:pPr>
              <w:adjustRightInd w:val="0"/>
              <w:snapToGrid w:val="0"/>
              <w:spacing w:before="62" w:beforeLines="20" w:beforeAutospacing="1" w:after="100" w:afterAutospacing="1"/>
              <w:rPr>
                <w:rFonts w:eastAsia="仿宋_GB2312"/>
                <w:sz w:val="28"/>
                <w:szCs w:val="28"/>
              </w:rPr>
            </w:pPr>
          </w:p>
        </w:tc>
        <w:tc>
          <w:tcPr>
            <w:tcW w:w="1495" w:type="dxa"/>
            <w:gridSpan w:val="2"/>
            <w:vAlign w:val="center"/>
          </w:tcPr>
          <w:p>
            <w:pPr>
              <w:snapToGrid w:val="0"/>
              <w:spacing w:before="62" w:beforeLines="20" w:beforeAutospacing="1" w:after="100" w:afterAutospacing="1"/>
              <w:rPr>
                <w:rFonts w:hint="eastAsia" w:hAnsi="等线 Light" w:eastAsia="仿宋_GB2312" w:cs="等线 Light"/>
                <w:sz w:val="28"/>
                <w:szCs w:val="28"/>
              </w:rPr>
            </w:pPr>
            <w:r>
              <w:rPr>
                <w:rFonts w:hint="eastAsia" w:hAnsi="等线 Light" w:eastAsia="仿宋_GB2312" w:cs="等线 Light"/>
                <w:sz w:val="28"/>
                <w:szCs w:val="28"/>
              </w:rPr>
              <w:t>E-mail</w:t>
            </w:r>
          </w:p>
        </w:tc>
        <w:tc>
          <w:tcPr>
            <w:tcW w:w="2749" w:type="dxa"/>
            <w:gridSpan w:val="3"/>
            <w:vAlign w:val="center"/>
          </w:tcPr>
          <w:p>
            <w:pPr>
              <w:snapToGrid w:val="0"/>
              <w:spacing w:before="62" w:beforeLines="20" w:beforeAutospacing="1" w:after="100" w:afterAutospacing="1"/>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jc w:val="center"/>
        </w:trPr>
        <w:tc>
          <w:tcPr>
            <w:tcW w:w="1973" w:type="dxa"/>
            <w:gridSpan w:val="2"/>
            <w:vAlign w:val="center"/>
          </w:tcPr>
          <w:p>
            <w:pPr>
              <w:snapToGrid w:val="0"/>
              <w:spacing w:before="62" w:beforeLines="20" w:beforeAutospacing="1" w:after="100" w:afterAutospacing="1"/>
              <w:jc w:val="center"/>
              <w:rPr>
                <w:rFonts w:hint="eastAsia" w:hAnsi="Wingdings" w:eastAsia="仿宋_GB2312" w:cs="Wingdings"/>
                <w:sz w:val="28"/>
                <w:szCs w:val="28"/>
              </w:rPr>
            </w:pPr>
            <w:r>
              <w:rPr>
                <w:rFonts w:hint="eastAsia" w:hAnsi="等线 Light" w:eastAsia="仿宋_GB2312" w:cs="等线 Light"/>
                <w:sz w:val="28"/>
                <w:szCs w:val="28"/>
              </w:rPr>
              <w:t>单位简介</w:t>
            </w:r>
          </w:p>
        </w:tc>
        <w:tc>
          <w:tcPr>
            <w:tcW w:w="7267" w:type="dxa"/>
            <w:gridSpan w:val="10"/>
            <w:vAlign w:val="center"/>
          </w:tcPr>
          <w:p>
            <w:pPr>
              <w:ind w:firstLine="560"/>
              <w:rPr>
                <w:rFonts w:hint="eastAsia" w:hAnsi="Wingdings" w:eastAsia="仿宋_GB2312" w:cs="Wingding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9240" w:type="dxa"/>
            <w:gridSpan w:val="12"/>
            <w:vAlign w:val="center"/>
          </w:tcPr>
          <w:p>
            <w:pPr>
              <w:snapToGrid w:val="0"/>
              <w:jc w:val="left"/>
              <w:rPr>
                <w:rFonts w:hint="eastAsia" w:hAnsi="Wingdings" w:eastAsia="仿宋_GB2312" w:cs="Wingdings"/>
                <w:sz w:val="28"/>
                <w:szCs w:val="28"/>
              </w:rPr>
            </w:pPr>
            <w:r>
              <w:rPr>
                <w:rFonts w:hint="eastAsia" w:ascii="黑体" w:hAnsi="黑体" w:eastAsia="黑体" w:cs="黑体"/>
                <w:sz w:val="28"/>
                <w:szCs w:val="28"/>
              </w:rPr>
              <w:t>（三）项目信息表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292" w:type="dxa"/>
            <w:gridSpan w:val="3"/>
            <w:vAlign w:val="center"/>
          </w:tcPr>
          <w:p>
            <w:pPr>
              <w:snapToGrid w:val="0"/>
              <w:jc w:val="center"/>
              <w:rPr>
                <w:rFonts w:hint="eastAsia" w:hAnsi="等线 Light" w:eastAsia="仿宋_GB2312" w:cs="等线 Light"/>
                <w:sz w:val="28"/>
                <w:szCs w:val="28"/>
              </w:rPr>
            </w:pPr>
            <w:r>
              <w:rPr>
                <w:rFonts w:hint="eastAsia" w:hAnsi="Wingdings" w:eastAsia="仿宋_GB2312" w:cs="Wingdings"/>
                <w:sz w:val="28"/>
                <w:szCs w:val="28"/>
              </w:rPr>
              <w:t>项目名称</w:t>
            </w:r>
          </w:p>
        </w:tc>
        <w:tc>
          <w:tcPr>
            <w:tcW w:w="6948" w:type="dxa"/>
            <w:gridSpan w:val="9"/>
            <w:vAlign w:val="center"/>
          </w:tcPr>
          <w:p>
            <w:pPr>
              <w:snapToGrid w:val="0"/>
              <w:jc w:val="left"/>
              <w:rPr>
                <w:rFonts w:hint="eastAsia" w:hAnsi="Wingdings" w:eastAsia="仿宋_GB2312" w:cs="Wingding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292" w:type="dxa"/>
            <w:gridSpan w:val="3"/>
            <w:vAlign w:val="center"/>
          </w:tcPr>
          <w:p>
            <w:pPr>
              <w:snapToGrid w:val="0"/>
              <w:jc w:val="center"/>
              <w:rPr>
                <w:rFonts w:hint="eastAsia" w:hAnsi="等线 Light" w:eastAsia="仿宋_GB2312" w:cs="等线 Light"/>
                <w:sz w:val="28"/>
                <w:szCs w:val="28"/>
              </w:rPr>
            </w:pPr>
            <w:r>
              <w:rPr>
                <w:rFonts w:hint="eastAsia" w:eastAsia="仿宋_GB2312"/>
                <w:sz w:val="28"/>
                <w:szCs w:val="28"/>
              </w:rPr>
              <w:t>产品服务商名称</w:t>
            </w:r>
          </w:p>
        </w:tc>
        <w:tc>
          <w:tcPr>
            <w:tcW w:w="2215" w:type="dxa"/>
            <w:gridSpan w:val="3"/>
            <w:vAlign w:val="center"/>
          </w:tcPr>
          <w:p>
            <w:pPr>
              <w:snapToGrid w:val="0"/>
              <w:jc w:val="left"/>
              <w:rPr>
                <w:rFonts w:hint="eastAsia" w:hAnsi="Wingdings" w:eastAsia="仿宋_GB2312" w:cs="Wingdings"/>
                <w:sz w:val="28"/>
                <w:szCs w:val="28"/>
              </w:rPr>
            </w:pPr>
            <w:r>
              <w:rPr>
                <w:rFonts w:hint="eastAsia" w:hAnsi="Wingdings" w:eastAsia="仿宋_GB2312" w:cs="Wingdings"/>
                <w:sz w:val="28"/>
                <w:szCs w:val="28"/>
              </w:rPr>
              <w:t>（可罗列）</w:t>
            </w:r>
          </w:p>
        </w:tc>
        <w:tc>
          <w:tcPr>
            <w:tcW w:w="2716" w:type="dxa"/>
            <w:gridSpan w:val="5"/>
            <w:vAlign w:val="center"/>
          </w:tcPr>
          <w:p>
            <w:pPr>
              <w:snapToGrid w:val="0"/>
              <w:jc w:val="left"/>
              <w:rPr>
                <w:rFonts w:hint="eastAsia" w:hAnsi="Wingdings" w:eastAsia="仿宋_GB2312" w:cs="Wingdings"/>
                <w:sz w:val="28"/>
                <w:szCs w:val="28"/>
              </w:rPr>
            </w:pPr>
            <w:r>
              <w:rPr>
                <w:rFonts w:hint="eastAsia" w:hAnsi="Wingdings" w:eastAsia="仿宋_GB2312" w:cs="Wingdings"/>
                <w:sz w:val="28"/>
                <w:szCs w:val="28"/>
              </w:rPr>
              <w:t>使用的产品名称</w:t>
            </w:r>
          </w:p>
        </w:tc>
        <w:tc>
          <w:tcPr>
            <w:tcW w:w="2017" w:type="dxa"/>
            <w:vAlign w:val="center"/>
          </w:tcPr>
          <w:p>
            <w:pPr>
              <w:snapToGrid w:val="0"/>
              <w:jc w:val="left"/>
              <w:rPr>
                <w:rFonts w:hint="eastAsia" w:hAnsi="Wingdings" w:eastAsia="仿宋_GB2312" w:cs="Wingdings"/>
                <w:sz w:val="28"/>
                <w:szCs w:val="28"/>
              </w:rPr>
            </w:pPr>
            <w:r>
              <w:rPr>
                <w:rFonts w:hint="eastAsia" w:hAnsi="Wingdings" w:eastAsia="仿宋_GB2312" w:cs="Wingdings"/>
                <w:sz w:val="28"/>
                <w:szCs w:val="28"/>
              </w:rPr>
              <w:t>（可罗列）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2292" w:type="dxa"/>
            <w:gridSpan w:val="3"/>
            <w:vAlign w:val="center"/>
          </w:tcPr>
          <w:p>
            <w:pPr>
              <w:snapToGrid w:val="0"/>
              <w:jc w:val="center"/>
              <w:rPr>
                <w:rFonts w:hint="eastAsia" w:hAnsi="等线 Light" w:eastAsia="仿宋_GB2312" w:cs="等线 Light"/>
                <w:sz w:val="28"/>
                <w:szCs w:val="28"/>
              </w:rPr>
            </w:pPr>
            <w:r>
              <w:rPr>
                <w:rFonts w:hint="eastAsia" w:hAnsi="Wingdings" w:eastAsia="仿宋_GB2312" w:cs="Wingdings"/>
                <w:sz w:val="28"/>
                <w:szCs w:val="28"/>
              </w:rPr>
              <w:t>项目总投入额（不含税）</w:t>
            </w:r>
          </w:p>
        </w:tc>
        <w:tc>
          <w:tcPr>
            <w:tcW w:w="2215" w:type="dxa"/>
            <w:gridSpan w:val="3"/>
            <w:vAlign w:val="center"/>
          </w:tcPr>
          <w:p>
            <w:pPr>
              <w:jc w:val="left"/>
              <w:rPr>
                <w:rFonts w:hint="eastAsia" w:hAnsi="Wingdings" w:eastAsia="仿宋_GB2312" w:cs="Wingdings"/>
                <w:sz w:val="28"/>
                <w:szCs w:val="28"/>
              </w:rPr>
            </w:pPr>
            <w:r>
              <w:rPr>
                <w:rFonts w:hint="eastAsia" w:hAnsi="Wingdings" w:eastAsia="仿宋_GB2312" w:cs="Wingdings"/>
                <w:sz w:val="28"/>
                <w:szCs w:val="28"/>
              </w:rPr>
              <w:t xml:space="preserve">        万元</w:t>
            </w:r>
          </w:p>
        </w:tc>
        <w:tc>
          <w:tcPr>
            <w:tcW w:w="2716" w:type="dxa"/>
            <w:gridSpan w:val="5"/>
            <w:vAlign w:val="center"/>
          </w:tcPr>
          <w:p>
            <w:pPr>
              <w:adjustRightInd w:val="0"/>
              <w:snapToGrid w:val="0"/>
              <w:jc w:val="center"/>
              <w:rPr>
                <w:rFonts w:hint="eastAsia" w:hAnsi="Wingdings" w:eastAsia="仿宋_GB2312" w:cs="Wingdings"/>
                <w:sz w:val="28"/>
                <w:szCs w:val="28"/>
              </w:rPr>
            </w:pPr>
            <w:r>
              <w:rPr>
                <w:rFonts w:hint="eastAsia" w:hAnsi="Wingdings" w:eastAsia="仿宋_GB2312" w:cs="Wingdings"/>
                <w:sz w:val="28"/>
                <w:szCs w:val="28"/>
              </w:rPr>
              <w:t>是否接入产业集群平台</w:t>
            </w:r>
          </w:p>
        </w:tc>
        <w:tc>
          <w:tcPr>
            <w:tcW w:w="2017" w:type="dxa"/>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2292" w:type="dxa"/>
            <w:gridSpan w:val="3"/>
            <w:vAlign w:val="center"/>
          </w:tcPr>
          <w:p>
            <w:pPr>
              <w:snapToGrid w:val="0"/>
              <w:jc w:val="center"/>
              <w:rPr>
                <w:rFonts w:hint="eastAsia" w:hAnsi="等线 Light" w:eastAsia="仿宋_GB2312" w:cs="等线 Light"/>
                <w:sz w:val="28"/>
                <w:szCs w:val="28"/>
              </w:rPr>
            </w:pPr>
            <w:r>
              <w:rPr>
                <w:rFonts w:hint="eastAsia" w:hAnsi="Wingdings" w:eastAsia="仿宋_GB2312" w:cs="Wingdings"/>
                <w:sz w:val="28"/>
                <w:szCs w:val="28"/>
              </w:rPr>
              <w:t>实施周期</w:t>
            </w:r>
          </w:p>
        </w:tc>
        <w:tc>
          <w:tcPr>
            <w:tcW w:w="6948" w:type="dxa"/>
            <w:gridSpan w:val="9"/>
            <w:vAlign w:val="center"/>
          </w:tcPr>
          <w:p>
            <w:pPr>
              <w:snapToGrid w:val="0"/>
              <w:jc w:val="left"/>
              <w:rPr>
                <w:rFonts w:hint="eastAsia" w:hAnsi="Wingdings" w:eastAsia="仿宋_GB2312" w:cs="Wingdings"/>
                <w:sz w:val="28"/>
                <w:szCs w:val="28"/>
              </w:rPr>
            </w:pPr>
            <w:r>
              <w:rPr>
                <w:rFonts w:hint="eastAsia" w:hAnsi="Wingdings" w:eastAsia="仿宋_GB2312" w:cs="Wingdings"/>
                <w:sz w:val="28"/>
                <w:szCs w:val="28"/>
              </w:rPr>
              <w:t xml:space="preserve">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9240" w:type="dxa"/>
            <w:gridSpan w:val="12"/>
            <w:vAlign w:val="center"/>
          </w:tcPr>
          <w:p>
            <w:pPr>
              <w:snapToGrid w:val="0"/>
              <w:jc w:val="center"/>
              <w:rPr>
                <w:rFonts w:hint="eastAsia" w:hAnsi="Wingdings" w:eastAsia="仿宋_GB2312" w:cs="Wingdings"/>
                <w:sz w:val="28"/>
                <w:szCs w:val="28"/>
              </w:rPr>
            </w:pPr>
            <w:r>
              <w:rPr>
                <w:rFonts w:hint="eastAsia" w:hAnsi="Wingdings" w:eastAsia="仿宋_GB2312" w:cs="Wingdings"/>
                <w:sz w:val="28"/>
                <w:szCs w:val="28"/>
              </w:rPr>
              <w:t>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821" w:type="dxa"/>
            <w:vAlign w:val="center"/>
          </w:tcPr>
          <w:p>
            <w:pPr>
              <w:adjustRightInd w:val="0"/>
              <w:snapToGrid w:val="0"/>
              <w:jc w:val="center"/>
              <w:rPr>
                <w:rFonts w:hint="eastAsia" w:hAnsi="Wingdings" w:eastAsia="仿宋_GB2312" w:cs="Wingdings"/>
                <w:sz w:val="28"/>
                <w:szCs w:val="28"/>
              </w:rPr>
            </w:pPr>
            <w:r>
              <w:rPr>
                <w:rFonts w:hint="eastAsia" w:hAnsi="Wingdings" w:eastAsia="仿宋_GB2312" w:cs="Wingdings"/>
                <w:sz w:val="28"/>
                <w:szCs w:val="28"/>
              </w:rPr>
              <w:t>序号</w:t>
            </w:r>
          </w:p>
        </w:tc>
        <w:tc>
          <w:tcPr>
            <w:tcW w:w="3544" w:type="dxa"/>
            <w:gridSpan w:val="4"/>
            <w:vAlign w:val="center"/>
          </w:tcPr>
          <w:p>
            <w:pPr>
              <w:adjustRightInd w:val="0"/>
              <w:snapToGrid w:val="0"/>
              <w:jc w:val="center"/>
              <w:rPr>
                <w:rFonts w:hint="eastAsia" w:hAnsi="Wingdings" w:eastAsia="仿宋_GB2312" w:cs="Wingdings"/>
                <w:sz w:val="28"/>
                <w:szCs w:val="28"/>
              </w:rPr>
            </w:pPr>
            <w:r>
              <w:rPr>
                <w:rFonts w:hint="eastAsia" w:hAnsi="Wingdings" w:eastAsia="仿宋_GB2312" w:cs="Wingdings"/>
                <w:sz w:val="28"/>
                <w:szCs w:val="28"/>
              </w:rPr>
              <w:t>支出内容</w:t>
            </w:r>
          </w:p>
          <w:p>
            <w:pPr>
              <w:adjustRightInd w:val="0"/>
              <w:snapToGrid w:val="0"/>
              <w:jc w:val="center"/>
              <w:rPr>
                <w:rFonts w:hint="eastAsia" w:hAnsi="等线 Light" w:eastAsia="仿宋_GB2312" w:cs="等线 Light"/>
                <w:sz w:val="28"/>
                <w:szCs w:val="28"/>
              </w:rPr>
            </w:pPr>
            <w:r>
              <w:rPr>
                <w:rFonts w:hint="eastAsia" w:hAnsi="Wingdings" w:eastAsia="仿宋_GB2312" w:cs="Wingdings"/>
                <w:sz w:val="28"/>
                <w:szCs w:val="28"/>
              </w:rPr>
              <w:t>（需在附件提供相关支出的企业现场和数字化设备照片、数字化系统运行截图等材料，与序号一一对应）</w:t>
            </w:r>
          </w:p>
        </w:tc>
        <w:tc>
          <w:tcPr>
            <w:tcW w:w="2552" w:type="dxa"/>
            <w:gridSpan w:val="5"/>
            <w:vAlign w:val="center"/>
          </w:tcPr>
          <w:p>
            <w:pPr>
              <w:adjustRightInd w:val="0"/>
              <w:snapToGrid w:val="0"/>
              <w:jc w:val="center"/>
              <w:rPr>
                <w:rFonts w:hint="eastAsia" w:hAnsi="Wingdings" w:eastAsia="仿宋_GB2312" w:cs="Wingdings"/>
                <w:sz w:val="28"/>
                <w:szCs w:val="28"/>
              </w:rPr>
            </w:pPr>
            <w:r>
              <w:rPr>
                <w:rFonts w:hint="eastAsia" w:hAnsi="Wingdings" w:eastAsia="仿宋_GB2312" w:cs="Wingdings"/>
                <w:sz w:val="28"/>
                <w:szCs w:val="28"/>
              </w:rPr>
              <w:t>支出金额</w:t>
            </w:r>
          </w:p>
          <w:p>
            <w:pPr>
              <w:adjustRightInd w:val="0"/>
              <w:snapToGrid w:val="0"/>
              <w:jc w:val="center"/>
              <w:rPr>
                <w:rFonts w:hint="eastAsia" w:hAnsi="Wingdings" w:eastAsia="仿宋_GB2312" w:cs="Wingdings"/>
                <w:sz w:val="28"/>
                <w:szCs w:val="28"/>
              </w:rPr>
            </w:pPr>
            <w:r>
              <w:rPr>
                <w:rFonts w:hint="eastAsia" w:hAnsi="Wingdings" w:eastAsia="仿宋_GB2312" w:cs="Wingdings"/>
                <w:sz w:val="28"/>
                <w:szCs w:val="28"/>
              </w:rPr>
              <w:t>（项目合同签订时间、发票日期、支付凭证日期均在2023年10月11日至申报截止日）（万元，不含税）</w:t>
            </w:r>
          </w:p>
        </w:tc>
        <w:tc>
          <w:tcPr>
            <w:tcW w:w="2323" w:type="dxa"/>
            <w:gridSpan w:val="2"/>
            <w:vAlign w:val="center"/>
          </w:tcPr>
          <w:p>
            <w:pPr>
              <w:adjustRightInd w:val="0"/>
              <w:snapToGrid w:val="0"/>
              <w:jc w:val="center"/>
            </w:pPr>
            <w:r>
              <w:rPr>
                <w:rFonts w:hint="eastAsia" w:hAnsi="Wingdings" w:eastAsia="仿宋_GB2312" w:cs="Wingdings"/>
                <w:sz w:val="28"/>
                <w:szCs w:val="28"/>
              </w:rPr>
              <w:t>其中：项目合同签订时间、发票日期、支付凭证日期均在2023年12月27日至申报截止日的支出金额（万元，不含税）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821" w:type="dxa"/>
            <w:vAlign w:val="center"/>
          </w:tcPr>
          <w:p>
            <w:pPr>
              <w:jc w:val="center"/>
              <w:rPr>
                <w:rFonts w:hint="eastAsia" w:hAnsi="等线 Light" w:eastAsia="仿宋_GB2312" w:cs="等线 Light"/>
                <w:sz w:val="28"/>
                <w:szCs w:val="28"/>
              </w:rPr>
            </w:pPr>
            <w:r>
              <w:rPr>
                <w:rFonts w:hint="eastAsia" w:hAnsi="等线 Light" w:eastAsia="仿宋_GB2312" w:cs="等线 Light"/>
                <w:sz w:val="28"/>
                <w:szCs w:val="28"/>
              </w:rPr>
              <w:t>1</w:t>
            </w:r>
          </w:p>
        </w:tc>
        <w:tc>
          <w:tcPr>
            <w:tcW w:w="3544" w:type="dxa"/>
            <w:gridSpan w:val="4"/>
            <w:vAlign w:val="center"/>
          </w:tcPr>
          <w:p>
            <w:pPr>
              <w:jc w:val="left"/>
              <w:rPr>
                <w:rFonts w:hint="eastAsia" w:hAnsi="等线 Light" w:eastAsia="仿宋_GB2312" w:cs="等线 Light"/>
                <w:sz w:val="28"/>
                <w:szCs w:val="28"/>
              </w:rPr>
            </w:pPr>
          </w:p>
        </w:tc>
        <w:tc>
          <w:tcPr>
            <w:tcW w:w="2552" w:type="dxa"/>
            <w:gridSpan w:val="5"/>
            <w:vAlign w:val="center"/>
          </w:tcPr>
          <w:p>
            <w:pPr>
              <w:snapToGrid w:val="0"/>
              <w:jc w:val="left"/>
            </w:pPr>
          </w:p>
        </w:tc>
        <w:tc>
          <w:tcPr>
            <w:tcW w:w="2323" w:type="dxa"/>
            <w:gridSpan w:val="2"/>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821" w:type="dxa"/>
            <w:vAlign w:val="center"/>
          </w:tcPr>
          <w:p>
            <w:pPr>
              <w:jc w:val="center"/>
              <w:rPr>
                <w:rFonts w:hint="eastAsia" w:hAnsi="等线 Light" w:eastAsia="仿宋_GB2312" w:cs="等线 Light"/>
                <w:sz w:val="28"/>
                <w:szCs w:val="28"/>
              </w:rPr>
            </w:pPr>
            <w:r>
              <w:rPr>
                <w:rFonts w:hint="eastAsia" w:hAnsi="等线 Light" w:eastAsia="仿宋_GB2312" w:cs="等线 Light"/>
                <w:sz w:val="28"/>
                <w:szCs w:val="28"/>
              </w:rPr>
              <w:t>2</w:t>
            </w:r>
          </w:p>
        </w:tc>
        <w:tc>
          <w:tcPr>
            <w:tcW w:w="3544" w:type="dxa"/>
            <w:gridSpan w:val="4"/>
            <w:vAlign w:val="center"/>
          </w:tcPr>
          <w:p>
            <w:pPr>
              <w:jc w:val="left"/>
              <w:rPr>
                <w:rFonts w:hint="eastAsia" w:hAnsi="等线 Light" w:eastAsia="仿宋_GB2312" w:cs="等线 Light"/>
                <w:sz w:val="28"/>
                <w:szCs w:val="28"/>
              </w:rPr>
            </w:pPr>
          </w:p>
        </w:tc>
        <w:tc>
          <w:tcPr>
            <w:tcW w:w="2552" w:type="dxa"/>
            <w:gridSpan w:val="5"/>
            <w:vAlign w:val="center"/>
          </w:tcPr>
          <w:p>
            <w:pPr>
              <w:snapToGrid w:val="0"/>
              <w:jc w:val="left"/>
            </w:pPr>
          </w:p>
        </w:tc>
        <w:tc>
          <w:tcPr>
            <w:tcW w:w="2323" w:type="dxa"/>
            <w:gridSpan w:val="2"/>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821" w:type="dxa"/>
            <w:vAlign w:val="center"/>
          </w:tcPr>
          <w:p>
            <w:pPr>
              <w:jc w:val="center"/>
              <w:rPr>
                <w:rFonts w:hint="eastAsia" w:hAnsi="等线 Light" w:eastAsia="仿宋_GB2312" w:cs="等线 Light"/>
                <w:sz w:val="28"/>
                <w:szCs w:val="28"/>
              </w:rPr>
            </w:pPr>
            <w:r>
              <w:rPr>
                <w:rFonts w:hint="eastAsia" w:hAnsi="等线 Light" w:eastAsia="仿宋_GB2312" w:cs="等线 Light"/>
                <w:sz w:val="28"/>
                <w:szCs w:val="28"/>
              </w:rPr>
              <w:t>3</w:t>
            </w:r>
          </w:p>
        </w:tc>
        <w:tc>
          <w:tcPr>
            <w:tcW w:w="3544" w:type="dxa"/>
            <w:gridSpan w:val="4"/>
            <w:vAlign w:val="center"/>
          </w:tcPr>
          <w:p>
            <w:pPr>
              <w:jc w:val="left"/>
              <w:rPr>
                <w:rFonts w:hint="eastAsia" w:hAnsi="等线 Light" w:eastAsia="仿宋_GB2312" w:cs="等线 Light"/>
                <w:sz w:val="28"/>
                <w:szCs w:val="28"/>
              </w:rPr>
            </w:pPr>
          </w:p>
        </w:tc>
        <w:tc>
          <w:tcPr>
            <w:tcW w:w="2552" w:type="dxa"/>
            <w:gridSpan w:val="5"/>
            <w:vAlign w:val="center"/>
          </w:tcPr>
          <w:p>
            <w:pPr>
              <w:snapToGrid w:val="0"/>
              <w:jc w:val="left"/>
            </w:pPr>
          </w:p>
        </w:tc>
        <w:tc>
          <w:tcPr>
            <w:tcW w:w="2323" w:type="dxa"/>
            <w:gridSpan w:val="2"/>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4365" w:type="dxa"/>
            <w:gridSpan w:val="5"/>
            <w:vAlign w:val="center"/>
          </w:tcPr>
          <w:p>
            <w:pPr>
              <w:jc w:val="center"/>
              <w:rPr>
                <w:rFonts w:hint="eastAsia" w:hAnsi="Wingdings" w:eastAsia="仿宋_GB2312" w:cs="Wingdings"/>
                <w:sz w:val="28"/>
                <w:szCs w:val="28"/>
              </w:rPr>
            </w:pPr>
            <w:r>
              <w:rPr>
                <w:rFonts w:hint="eastAsia" w:hAnsi="Wingdings" w:eastAsia="仿宋_GB2312" w:cs="Wingdings"/>
                <w:sz w:val="28"/>
                <w:szCs w:val="28"/>
              </w:rPr>
              <w:t>合计</w:t>
            </w:r>
          </w:p>
        </w:tc>
        <w:tc>
          <w:tcPr>
            <w:tcW w:w="2552" w:type="dxa"/>
            <w:gridSpan w:val="5"/>
            <w:vAlign w:val="center"/>
          </w:tcPr>
          <w:p>
            <w:pPr>
              <w:snapToGrid w:val="0"/>
              <w:jc w:val="left"/>
            </w:pPr>
          </w:p>
        </w:tc>
        <w:tc>
          <w:tcPr>
            <w:tcW w:w="2323" w:type="dxa"/>
            <w:gridSpan w:val="2"/>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9240" w:type="dxa"/>
            <w:gridSpan w:val="12"/>
            <w:vAlign w:val="center"/>
          </w:tcPr>
          <w:p>
            <w:pPr>
              <w:snapToGrid w:val="0"/>
              <w:jc w:val="left"/>
              <w:rPr>
                <w:rFonts w:hint="eastAsia" w:hAnsi="Wingdings" w:eastAsia="仿宋_GB2312" w:cs="Wingding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1973" w:type="dxa"/>
            <w:gridSpan w:val="2"/>
            <w:vAlign w:val="center"/>
          </w:tcPr>
          <w:p>
            <w:pPr>
              <w:snapToGrid w:val="0"/>
              <w:spacing w:before="62" w:beforeLines="20"/>
              <w:jc w:val="center"/>
              <w:rPr>
                <w:rFonts w:hint="eastAsia" w:hAnsi="Wingdings" w:eastAsia="仿宋_GB2312" w:cs="Wingdings"/>
                <w:sz w:val="28"/>
                <w:szCs w:val="28"/>
              </w:rPr>
            </w:pPr>
            <w:r>
              <w:rPr>
                <w:rFonts w:hint="eastAsia" w:hAnsi="Wingdings" w:eastAsia="仿宋_GB2312" w:cs="Wingdings"/>
                <w:sz w:val="28"/>
                <w:szCs w:val="28"/>
              </w:rPr>
              <w:t>改造环节</w:t>
            </w:r>
          </w:p>
        </w:tc>
        <w:tc>
          <w:tcPr>
            <w:tcW w:w="7267" w:type="dxa"/>
            <w:gridSpan w:val="10"/>
            <w:vAlign w:val="center"/>
          </w:tcPr>
          <w:p>
            <w:pPr>
              <w:autoSpaceDE w:val="0"/>
              <w:adjustRightInd w:val="0"/>
              <w:snapToGrid w:val="0"/>
              <w:jc w:val="left"/>
              <w:rPr>
                <w:rFonts w:hint="eastAsia" w:hAnsi="等线 Light" w:eastAsia="仿宋_GB2312" w:cs="等线 Light"/>
                <w:sz w:val="28"/>
                <w:szCs w:val="28"/>
              </w:rPr>
            </w:pPr>
            <w:r>
              <w:rPr>
                <w:rFonts w:hint="eastAsia" w:hAnsi="等线 Light" w:eastAsia="仿宋_GB2312" w:cs="等线 Light"/>
                <w:sz w:val="28"/>
                <w:szCs w:val="28"/>
              </w:rPr>
              <w:t>□研发设计      □生产制造      □销售管理</w:t>
            </w:r>
          </w:p>
          <w:p>
            <w:pPr>
              <w:autoSpaceDE w:val="0"/>
              <w:adjustRightInd w:val="0"/>
              <w:snapToGrid w:val="0"/>
              <w:jc w:val="left"/>
              <w:rPr>
                <w:rFonts w:hint="eastAsia" w:hAnsi="等线 Light" w:eastAsia="仿宋_GB2312" w:cs="等线 Light"/>
                <w:sz w:val="28"/>
                <w:szCs w:val="28"/>
              </w:rPr>
            </w:pPr>
            <w:r>
              <w:rPr>
                <w:rFonts w:hint="eastAsia" w:hAnsi="等线 Light" w:eastAsia="仿宋_GB2312" w:cs="等线 Light"/>
                <w:sz w:val="28"/>
                <w:szCs w:val="28"/>
              </w:rPr>
              <w:t>□运维服务      □供应链管理    □经营管理</w:t>
            </w:r>
          </w:p>
          <w:p>
            <w:pPr>
              <w:autoSpaceDE w:val="0"/>
              <w:adjustRightInd w:val="0"/>
              <w:snapToGrid w:val="0"/>
              <w:jc w:val="left"/>
              <w:rPr>
                <w:rFonts w:hint="eastAsia" w:hAnsi="等线 Light" w:eastAsia="仿宋_GB2312" w:cs="等线 Light"/>
                <w:sz w:val="28"/>
                <w:szCs w:val="28"/>
              </w:rPr>
            </w:pPr>
            <w:r>
              <w:rPr>
                <w:rFonts w:hint="eastAsia" w:hAnsi="等线 Light" w:eastAsia="仿宋_GB2312" w:cs="等线 Light"/>
                <w:sz w:val="28"/>
                <w:szCs w:val="28"/>
              </w:rPr>
              <w:t>□信息安全      □数据管理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5" w:hRule="atLeast"/>
          <w:jc w:val="center"/>
        </w:trPr>
        <w:tc>
          <w:tcPr>
            <w:tcW w:w="1973" w:type="dxa"/>
            <w:gridSpan w:val="2"/>
            <w:vAlign w:val="center"/>
          </w:tcPr>
          <w:p>
            <w:pPr>
              <w:snapToGrid w:val="0"/>
              <w:spacing w:before="62" w:beforeLines="20"/>
              <w:jc w:val="center"/>
              <w:rPr>
                <w:rFonts w:hint="eastAsia" w:hAnsi="Wingdings" w:eastAsia="仿宋_GB2312" w:cs="Wingdings"/>
                <w:sz w:val="28"/>
                <w:szCs w:val="28"/>
              </w:rPr>
            </w:pPr>
            <w:r>
              <w:rPr>
                <w:rFonts w:hint="eastAsia" w:hAnsi="Wingdings" w:eastAsia="仿宋_GB2312" w:cs="Wingdings"/>
                <w:sz w:val="28"/>
                <w:szCs w:val="28"/>
              </w:rPr>
              <w:t>改造内容</w:t>
            </w:r>
          </w:p>
        </w:tc>
        <w:tc>
          <w:tcPr>
            <w:tcW w:w="7267" w:type="dxa"/>
            <w:gridSpan w:val="10"/>
            <w:vAlign w:val="center"/>
          </w:tcPr>
          <w:p>
            <w:pPr>
              <w:spacing w:before="100" w:beforeAutospacing="1" w:after="100" w:afterAutospacing="1"/>
              <w:jc w:val="left"/>
              <w:rPr>
                <w:rFonts w:hint="eastAsia" w:hAnsi="Wingdings" w:eastAsia="仿宋_GB2312" w:cs="Wingding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5" w:hRule="atLeast"/>
          <w:jc w:val="center"/>
        </w:trPr>
        <w:tc>
          <w:tcPr>
            <w:tcW w:w="1973" w:type="dxa"/>
            <w:gridSpan w:val="2"/>
            <w:vAlign w:val="center"/>
          </w:tcPr>
          <w:p>
            <w:pPr>
              <w:snapToGrid w:val="0"/>
              <w:spacing w:before="62" w:beforeLines="20"/>
              <w:jc w:val="center"/>
              <w:rPr>
                <w:rFonts w:hint="eastAsia" w:hAnsi="Wingdings" w:eastAsia="仿宋_GB2312" w:cs="Wingdings"/>
                <w:sz w:val="28"/>
                <w:szCs w:val="28"/>
              </w:rPr>
            </w:pPr>
            <w:r>
              <w:rPr>
                <w:rFonts w:hint="eastAsia" w:hAnsi="Wingdings" w:eastAsia="仿宋_GB2312" w:cs="Wingdings"/>
                <w:sz w:val="28"/>
                <w:szCs w:val="28"/>
              </w:rPr>
              <w:t>项目实施效果</w:t>
            </w:r>
          </w:p>
        </w:tc>
        <w:tc>
          <w:tcPr>
            <w:tcW w:w="7267" w:type="dxa"/>
            <w:gridSpan w:val="10"/>
            <w:vAlign w:val="center"/>
          </w:tcPr>
          <w:p>
            <w:pPr>
              <w:spacing w:before="100" w:beforeAutospacing="1" w:after="100" w:afterAutospacing="1"/>
              <w:jc w:val="left"/>
              <w:rPr>
                <w:sz w:val="20"/>
                <w:szCs w:val="21"/>
              </w:rPr>
            </w:pPr>
            <w:r>
              <w:rPr>
                <w:rFonts w:hint="eastAsia" w:hAnsi="Wingdings" w:eastAsia="仿宋_GB2312" w:cs="Wingdings"/>
                <w:sz w:val="28"/>
                <w:szCs w:val="28"/>
              </w:rPr>
              <w:t>解决了生产过程中的什么问题，取得了什么样的成效</w:t>
            </w:r>
          </w:p>
        </w:tc>
      </w:tr>
    </w:tbl>
    <w:p>
      <w:pPr>
        <w:rPr>
          <w:rFonts w:hint="eastAsia" w:hAnsi="Wingdings" w:eastAsia="仿宋_GB2312" w:cs="Wingdings"/>
          <w:sz w:val="28"/>
          <w:szCs w:val="28"/>
        </w:rPr>
      </w:pPr>
      <w:r>
        <w:rPr>
          <w:rFonts w:hint="eastAsia" w:hAnsi="Wingdings" w:eastAsia="仿宋_GB2312" w:cs="Wingdings"/>
          <w:sz w:val="28"/>
          <w:szCs w:val="28"/>
        </w:rPr>
        <w:t>备注：项目建设时间要求是项目合同签订时间、发票日期、支付凭证日期均在2023年10月11日至申报截止日。其中，数字化牵引单位同时入库省级佛山市中小企业数字化转型城市试点与中小企业产业集群数字化转型试点的，需再列出项目合同签订时间、发票日期、支付凭证日期均在2023年12月27日至申报截止日的支出金额。</w:t>
      </w:r>
    </w:p>
    <w:p>
      <w:pPr>
        <w:widowControl/>
        <w:outlineLvl w:val="0"/>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五、相关材料</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8789" w:type="dxa"/>
            <w:tcBorders>
              <w:top w:val="single" w:color="auto" w:sz="4" w:space="0"/>
              <w:left w:val="single" w:color="auto" w:sz="4" w:space="0"/>
              <w:bottom w:val="single" w:color="auto" w:sz="4" w:space="0"/>
              <w:right w:val="single" w:color="auto" w:sz="4" w:space="0"/>
            </w:tcBorders>
          </w:tcPr>
          <w:p>
            <w:pPr>
              <w:pStyle w:val="2"/>
              <w:adjustRightInd w:val="0"/>
              <w:snapToGrid w:val="0"/>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1）数字化牵引单位营业执照及法定代表人身份证复印件、税务部门出具的上一年度完税凭证复印件、经会计师事务所审计的上一年度审计报告复印件。</w:t>
            </w:r>
          </w:p>
          <w:p>
            <w:pPr>
              <w:pStyle w:val="2"/>
              <w:adjustRightInd w:val="0"/>
              <w:snapToGrid w:val="0"/>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2）被改造企业营业执照及法定代表人身份证复印件、税务部门出具的上一年度完税凭证复印件、经会计师事务所审计的上一年度审计报告复印件。</w:t>
            </w:r>
          </w:p>
          <w:p>
            <w:pPr>
              <w:pStyle w:val="2"/>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3）被改造企业的《</w:t>
            </w:r>
            <w:r>
              <w:rPr>
                <w:rFonts w:ascii="仿宋_GB2312" w:hAnsi="仿宋_GB2312" w:eastAsia="仿宋_GB2312" w:cs="仿宋_GB2312"/>
                <w:sz w:val="28"/>
                <w:szCs w:val="28"/>
              </w:rPr>
              <w:t>中小企业规模类型自测结果</w:t>
            </w:r>
            <w:r>
              <w:rPr>
                <w:rFonts w:hint="eastAsia" w:ascii="仿宋_GB2312" w:hAnsi="仿宋_GB2312" w:eastAsia="仿宋_GB2312" w:cs="仿宋_GB2312"/>
                <w:sz w:val="28"/>
                <w:szCs w:val="28"/>
              </w:rPr>
              <w:t>》</w:t>
            </w:r>
            <w:r>
              <w:fldChar w:fldCharType="begin"/>
            </w:r>
            <w:r>
              <w:instrText xml:space="preserve"> HYPERLINK "https://baosong.miit.gov.cn/ScaleTest" </w:instrText>
            </w:r>
            <w:r>
              <w:fldChar w:fldCharType="separate"/>
            </w:r>
            <w:r>
              <w:rPr>
                <w:rStyle w:val="7"/>
                <w:rFonts w:ascii="仿宋_GB2312" w:hAnsi="仿宋_GB2312" w:eastAsia="仿宋_GB2312" w:cs="仿宋_GB2312"/>
                <w:sz w:val="28"/>
                <w:szCs w:val="28"/>
              </w:rPr>
              <w:t>https://baosong.miit.gov.cn/ScaleTest</w:t>
            </w:r>
            <w:r>
              <w:rPr>
                <w:rStyle w:val="7"/>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在网站自测并下载自测结果。</w:t>
            </w:r>
          </w:p>
          <w:p>
            <w:pPr>
              <w:pStyle w:val="2"/>
              <w:tabs>
                <w:tab w:val="left" w:pos="312"/>
              </w:tabs>
              <w:adjustRightInd w:val="0"/>
              <w:snapToGrid w:val="0"/>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4）改造后企业数字化水平评测名单汇总表。</w:t>
            </w:r>
          </w:p>
          <w:p>
            <w:pPr>
              <w:pStyle w:val="2"/>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5）被改造企业数字化转型投入明细汇总表。</w:t>
            </w:r>
          </w:p>
          <w:p>
            <w:pPr>
              <w:pStyle w:val="2"/>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6）被改造企业项目相关合同、发票及支付凭证复印件。</w:t>
            </w:r>
          </w:p>
          <w:p>
            <w:pPr>
              <w:pStyle w:val="2"/>
              <w:tabs>
                <w:tab w:val="left" w:pos="312"/>
              </w:tabs>
              <w:adjustRightInd w:val="0"/>
              <w:snapToGrid w:val="0"/>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7）被改造企业项目实施完成应提供相关的证明，如项目验收证明等。</w:t>
            </w:r>
          </w:p>
          <w:p>
            <w:pPr>
              <w:pStyle w:val="2"/>
              <w:tabs>
                <w:tab w:val="left" w:pos="312"/>
              </w:tabs>
              <w:adjustRightInd w:val="0"/>
              <w:snapToGrid w:val="0"/>
              <w:spacing w:line="400" w:lineRule="exact"/>
              <w:rPr>
                <w:rFonts w:eastAsia="仿宋_GB2312"/>
                <w:b/>
                <w:bCs/>
                <w:sz w:val="28"/>
                <w:szCs w:val="28"/>
              </w:rPr>
            </w:pPr>
            <w:r>
              <w:rPr>
                <w:rFonts w:hint="eastAsia" w:eastAsia="仿宋_GB2312"/>
                <w:sz w:val="28"/>
                <w:szCs w:val="28"/>
              </w:rPr>
              <w:t>8）被改造企业的支出情况中的支出内容佐证材料</w:t>
            </w:r>
            <w:r>
              <w:rPr>
                <w:rFonts w:hint="eastAsia" w:eastAsia="仿宋_GB2312"/>
                <w:b/>
                <w:bCs/>
                <w:sz w:val="28"/>
                <w:szCs w:val="28"/>
              </w:rPr>
              <w:t>（提供相关支出的企业现场和数字化设备照片、数字化系统运行截图等证明材料，与填报的序号一一对应）。</w:t>
            </w:r>
          </w:p>
          <w:p>
            <w:pPr>
              <w:pStyle w:val="2"/>
              <w:tabs>
                <w:tab w:val="left" w:pos="312"/>
              </w:tabs>
              <w:adjustRightInd w:val="0"/>
              <w:snapToGrid w:val="0"/>
              <w:spacing w:line="400" w:lineRule="exact"/>
              <w:rPr>
                <w:rFonts w:eastAsia="仿宋_GB2312"/>
                <w:sz w:val="28"/>
                <w:szCs w:val="28"/>
              </w:rPr>
            </w:pPr>
            <w:r>
              <w:rPr>
                <w:rFonts w:hint="eastAsia" w:eastAsia="仿宋_GB2312"/>
                <w:sz w:val="28"/>
                <w:szCs w:val="28"/>
              </w:rPr>
              <w:t>9）</w:t>
            </w:r>
            <w:bookmarkStart w:id="0" w:name="_Hlk176881769"/>
            <w:r>
              <w:rPr>
                <w:rFonts w:hint="eastAsia" w:eastAsia="仿宋_GB2312"/>
                <w:sz w:val="28"/>
                <w:szCs w:val="28"/>
              </w:rPr>
              <w:t>存在关联交易情况的需提供关联交易原因及价格公允性说明等佐证材料。</w:t>
            </w:r>
            <w:bookmarkEnd w:id="0"/>
          </w:p>
          <w:p>
            <w:pPr>
              <w:pStyle w:val="2"/>
              <w:tabs>
                <w:tab w:val="left" w:pos="312"/>
              </w:tabs>
              <w:adjustRightInd w:val="0"/>
              <w:snapToGrid w:val="0"/>
              <w:spacing w:line="400" w:lineRule="exact"/>
              <w:rPr>
                <w:rFonts w:eastAsia="仿宋_GB2312"/>
                <w:sz w:val="28"/>
                <w:szCs w:val="28"/>
              </w:rPr>
            </w:pPr>
            <w:r>
              <w:rPr>
                <w:rFonts w:hint="eastAsia" w:eastAsia="仿宋_GB2312"/>
                <w:sz w:val="28"/>
                <w:szCs w:val="28"/>
              </w:rPr>
              <w:t>10）</w:t>
            </w:r>
            <w:bookmarkStart w:id="1" w:name="_Hlk176881846"/>
            <w:r>
              <w:rPr>
                <w:rFonts w:hint="eastAsia" w:eastAsia="仿宋_GB2312"/>
                <w:sz w:val="28"/>
                <w:szCs w:val="28"/>
              </w:rPr>
              <w:t>若合同约定的产品价格超出产品清单的价格上限值，需提供价格合理性说明（经专家组裁定，若依据不充分，则按产品清单的上限定价核算）。</w:t>
            </w:r>
            <w:bookmarkEnd w:id="1"/>
          </w:p>
          <w:p>
            <w:pPr>
              <w:pStyle w:val="2"/>
              <w:tabs>
                <w:tab w:val="left" w:pos="312"/>
              </w:tabs>
              <w:adjustRightInd w:val="0"/>
              <w:snapToGrid w:val="0"/>
              <w:spacing w:line="400" w:lineRule="exac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11）</w:t>
            </w:r>
            <w:r>
              <w:rPr>
                <w:rFonts w:hint="eastAsia" w:eastAsia="仿宋_GB2312"/>
                <w:sz w:val="28"/>
                <w:szCs w:val="28"/>
              </w:rPr>
              <w:t>注：</w:t>
            </w:r>
            <w:r>
              <w:rPr>
                <w:rFonts w:ascii="仿宋_GB2312" w:hAnsi="仿宋_GB2312" w:eastAsia="仿宋_GB2312" w:cs="仿宋_GB2312"/>
                <w:b/>
                <w:bCs/>
                <w:sz w:val="28"/>
                <w:szCs w:val="28"/>
              </w:rPr>
              <w:t>在扶持通系统</w:t>
            </w:r>
            <w:r>
              <w:rPr>
                <w:rFonts w:hint="eastAsia" w:ascii="仿宋_GB2312" w:hAnsi="仿宋_GB2312" w:eastAsia="仿宋_GB2312" w:cs="仿宋_GB2312"/>
                <w:b/>
                <w:bCs/>
                <w:sz w:val="28"/>
                <w:szCs w:val="28"/>
              </w:rPr>
              <w:t>申报过程中，“</w:t>
            </w:r>
            <w:r>
              <w:rPr>
                <w:rFonts w:ascii="仿宋_GB2312" w:hAnsi="仿宋_GB2312" w:eastAsia="仿宋_GB2312" w:cs="仿宋_GB2312"/>
                <w:b/>
                <w:bCs/>
                <w:sz w:val="28"/>
                <w:szCs w:val="28"/>
              </w:rPr>
              <w:t>发票列表</w:t>
            </w:r>
            <w:r>
              <w:rPr>
                <w:rFonts w:hint="eastAsia" w:ascii="仿宋_GB2312" w:hAnsi="仿宋_GB2312" w:eastAsia="仿宋_GB2312" w:cs="仿宋_GB2312"/>
                <w:b/>
                <w:bCs/>
                <w:sz w:val="28"/>
                <w:szCs w:val="28"/>
              </w:rPr>
              <w:t>”和“附件清单”的</w:t>
            </w:r>
            <w:r>
              <w:rPr>
                <w:rFonts w:ascii="仿宋_GB2312" w:hAnsi="仿宋_GB2312" w:eastAsia="仿宋_GB2312" w:cs="仿宋_GB2312"/>
                <w:b/>
                <w:bCs/>
                <w:sz w:val="28"/>
                <w:szCs w:val="28"/>
              </w:rPr>
              <w:t>发票信息</w:t>
            </w:r>
            <w:r>
              <w:rPr>
                <w:rFonts w:hint="eastAsia" w:ascii="仿宋_GB2312" w:hAnsi="仿宋_GB2312" w:eastAsia="仿宋_GB2312" w:cs="仿宋_GB2312"/>
                <w:b/>
                <w:bCs/>
                <w:sz w:val="28"/>
                <w:szCs w:val="28"/>
              </w:rPr>
              <w:t>（包括报关单等其它类同单据）原则上</w:t>
            </w:r>
            <w:r>
              <w:rPr>
                <w:rFonts w:ascii="仿宋_GB2312" w:hAnsi="仿宋_GB2312" w:eastAsia="仿宋_GB2312" w:cs="仿宋_GB2312"/>
                <w:b/>
                <w:bCs/>
                <w:sz w:val="28"/>
                <w:szCs w:val="28"/>
              </w:rPr>
              <w:t>应</w:t>
            </w:r>
            <w:r>
              <w:rPr>
                <w:rFonts w:hint="eastAsia" w:ascii="仿宋_GB2312" w:hAnsi="仿宋_GB2312" w:eastAsia="仿宋_GB2312" w:cs="仿宋_GB2312"/>
                <w:b/>
                <w:bCs/>
                <w:sz w:val="28"/>
                <w:szCs w:val="28"/>
              </w:rPr>
              <w:t>保持</w:t>
            </w:r>
            <w:r>
              <w:rPr>
                <w:rFonts w:ascii="仿宋_GB2312" w:hAnsi="仿宋_GB2312" w:eastAsia="仿宋_GB2312" w:cs="仿宋_GB2312"/>
                <w:b/>
                <w:bCs/>
                <w:sz w:val="28"/>
                <w:szCs w:val="28"/>
              </w:rPr>
              <w:t>一一对应</w:t>
            </w:r>
            <w:r>
              <w:rPr>
                <w:rFonts w:hint="eastAsia" w:ascii="仿宋_GB2312" w:hAnsi="仿宋_GB2312" w:eastAsia="仿宋_GB2312" w:cs="仿宋_GB2312"/>
                <w:b/>
                <w:bCs/>
                <w:sz w:val="28"/>
                <w:szCs w:val="28"/>
              </w:rPr>
              <w:t>。申报企业须在扶持通系统“发票列表”栏目上传本次申报所涉及的全部发票（包括报关单等其它发票类同单据）并填写有关发票信息（发票金额、发票号码等），在其它栏目上传了发票扫描件却未在扶持通系统“发票列表”栏目填报的发票应予剔除。</w:t>
            </w:r>
          </w:p>
        </w:tc>
      </w:tr>
    </w:tbl>
    <w:p>
      <w:pPr>
        <w:adjustRightInd w:val="0"/>
        <w:snapToGrid w:val="0"/>
        <w:spacing w:line="560" w:lineRule="exact"/>
        <w:outlineLvl w:val="0"/>
        <w:rPr>
          <w:rFonts w:hint="eastAsia" w:ascii="仿宋_GB2312" w:hAnsi="仿宋_GB2312" w:eastAsia="仿宋_GB2312" w:cs="仿宋_GB2312"/>
          <w:sz w:val="32"/>
          <w:szCs w:val="32"/>
          <w:lang w:eastAsia="zh-CN"/>
        </w:rPr>
      </w:pPr>
      <w:r>
        <w:rPr>
          <w:rFonts w:hint="eastAsia" w:eastAsia="仿宋_GB2312"/>
          <w:sz w:val="32"/>
        </w:rPr>
        <w:t>上述提供的申请材料，要列出目录，并按顺序依次编排并装订成册，双面印制，一式三份，封面和骑缝加盖公章。复印件须核对原件</w:t>
      </w:r>
      <w:r>
        <w:rPr>
          <w:rFonts w:hint="eastAsia" w:eastAsia="仿宋_GB2312"/>
          <w:sz w:val="32"/>
          <w:lang w:eastAsia="zh-CN"/>
        </w:rPr>
        <w:t>。</w:t>
      </w:r>
      <w:bookmarkStart w:id="2" w:name="_GoBack"/>
      <w:bookmarkEnd w:id="2"/>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大标宋简体"/>
    <w:panose1 w:val="02010600030101010101"/>
    <w:charset w:val="86"/>
    <w:family w:val="auto"/>
    <w:pitch w:val="default"/>
    <w:sig w:usb0="00000000" w:usb1="00000000" w:usb2="00000016" w:usb3="00000000" w:csb0="0004000F" w:csb1="00000000"/>
  </w:font>
  <w:font w:name="(使用中文字体)">
    <w:altName w:val="汉仪仿宋S"/>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等线 Light">
    <w:altName w:val="方正大标宋简体"/>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大标宋简体">
    <w:panose1 w:val="02010601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pict>
        <v:shape id="文本框 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path/>
          <v:fill on="f" focussize="0,0"/>
          <v:stroke on="f" joinstyle="miter"/>
          <v:imagedata o:title=""/>
          <o:lock v:ext="edit"/>
          <v:textbox inset="0mm,0mm,0mm,0mm" style="mso-fit-shape-to-text:t;">
            <w:txbxContent>
              <w:p>
                <w:pPr>
                  <w:pStyle w:val="3"/>
                  <w:ind w:firstLine="360"/>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33</w:t>
                </w:r>
                <w:r>
                  <w:rPr>
                    <w:rFonts w:hint="eastAsia"/>
                    <w:sz w:val="24"/>
                    <w:szCs w:val="24"/>
                  </w:rPr>
                  <w:fldChar w:fldCharType="end"/>
                </w:r>
                <w:r>
                  <w:rPr>
                    <w:rFonts w:hint="eastAsia"/>
                    <w:sz w:val="24"/>
                    <w:szCs w:val="24"/>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70"/>
    <w:rsid w:val="00014F36"/>
    <w:rsid w:val="00062C43"/>
    <w:rsid w:val="001A4EE1"/>
    <w:rsid w:val="001B715A"/>
    <w:rsid w:val="001E42A1"/>
    <w:rsid w:val="001E6EA3"/>
    <w:rsid w:val="00271CA5"/>
    <w:rsid w:val="0028614E"/>
    <w:rsid w:val="002F2B70"/>
    <w:rsid w:val="0039020A"/>
    <w:rsid w:val="003F5766"/>
    <w:rsid w:val="005A4591"/>
    <w:rsid w:val="00665B5E"/>
    <w:rsid w:val="006C7D85"/>
    <w:rsid w:val="006D09F6"/>
    <w:rsid w:val="00734560"/>
    <w:rsid w:val="00757141"/>
    <w:rsid w:val="008756CF"/>
    <w:rsid w:val="00904AC0"/>
    <w:rsid w:val="009D539B"/>
    <w:rsid w:val="009E4694"/>
    <w:rsid w:val="00A207EA"/>
    <w:rsid w:val="00A827B9"/>
    <w:rsid w:val="00AB0322"/>
    <w:rsid w:val="00C13FB5"/>
    <w:rsid w:val="00CB7844"/>
    <w:rsid w:val="00D83E78"/>
    <w:rsid w:val="00DC2825"/>
    <w:rsid w:val="00F1246C"/>
    <w:rsid w:val="00F76CB9"/>
    <w:rsid w:val="00F941B7"/>
    <w:rsid w:val="2FEF455C"/>
    <w:rsid w:val="32FFD59B"/>
    <w:rsid w:val="3BFB5D7F"/>
    <w:rsid w:val="3EBF0EE3"/>
    <w:rsid w:val="3FEF97A1"/>
    <w:rsid w:val="6DD90322"/>
    <w:rsid w:val="6ED998B8"/>
    <w:rsid w:val="7E7D9355"/>
    <w:rsid w:val="FB7E05DC"/>
    <w:rsid w:val="FF7B5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unhideWhenUsed/>
    <w:qFormat/>
    <w:uiPriority w:val="0"/>
    <w:pPr>
      <w:spacing w:after="120"/>
    </w:pPr>
    <w:rPr>
      <w:rFonts w:ascii="Times New Roman" w:hAnsi="Times New Roman"/>
      <w:szCs w:val="2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0"/>
    <w:rPr>
      <w:kern w:val="2"/>
      <w:sz w:val="18"/>
      <w:szCs w:val="18"/>
    </w:rPr>
  </w:style>
  <w:style w:type="paragraph" w:customStyle="1" w:styleId="10">
    <w:name w:val="_Style 5"/>
    <w:qFormat/>
    <w:uiPriority w:val="0"/>
    <w:pPr>
      <w:widowControl w:val="0"/>
      <w:ind w:firstLine="200" w:firstLineChars="200"/>
      <w:jc w:val="both"/>
    </w:pPr>
    <w:rPr>
      <w:rFonts w:ascii="等线" w:hAnsi="等线" w:eastAsia="宋体" w:cs="Times New Roman"/>
      <w:kern w:val="2"/>
      <w:sz w:val="24"/>
      <w:szCs w:val="22"/>
      <w:lang w:val="en-US" w:eastAsia="zh-CN" w:bidi="ar-SA"/>
    </w:rPr>
  </w:style>
  <w:style w:type="paragraph" w:customStyle="1" w:styleId="11">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2">
    <w:name w:val="正文文本 字符"/>
    <w:basedOn w:val="6"/>
    <w:link w:val="2"/>
    <w:qFormat/>
    <w:uiPriority w:val="0"/>
    <w:rPr>
      <w:rFonts w:ascii="Times New Roman" w:hAnsi="Times New Roman"/>
      <w:kern w:val="2"/>
      <w:sz w:val="21"/>
      <w:szCs w:val="22"/>
    </w:rPr>
  </w:style>
  <w:style w:type="paragraph" w:customStyle="1" w:styleId="13">
    <w:name w:val="text"/>
    <w:basedOn w:val="1"/>
    <w:qFormat/>
    <w:uiPriority w:val="0"/>
    <w:pPr>
      <w:spacing w:line="360" w:lineRule="auto"/>
      <w:ind w:firstLine="420"/>
    </w:pPr>
    <w:rPr>
      <w:rFonts w:ascii="等线" w:hAnsi="等线" w:eastAsia="(使用中文字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1076</Words>
  <Characters>6139</Characters>
  <Lines>51</Lines>
  <Paragraphs>14</Paragraphs>
  <TotalTime>24</TotalTime>
  <ScaleCrop>false</ScaleCrop>
  <LinksUpToDate>false</LinksUpToDate>
  <CharactersWithSpaces>7201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2022-06-09T19:17:00Z</dcterms:created>
  <dc:creator>黄思华</dc:creator>
  <cp:lastModifiedBy>胡明溥</cp:lastModifiedBy>
  <dcterms:modified xsi:type="dcterms:W3CDTF">2024-11-21T17:53:16Z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554988b19ee24ae69911c5dfae9ddd0b</vt:lpwstr>
  </property>
</Properties>
</file>