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仿宋_GB2312"/>
          <w:color w:val="000000"/>
          <w:kern w:val="0"/>
          <w:sz w:val="32"/>
          <w:szCs w:val="32"/>
        </w:rPr>
      </w:pPr>
      <w:r>
        <w:rPr>
          <w:rFonts w:eastAsia="仿宋_GB2312"/>
          <w:color w:val="000000"/>
          <w:kern w:val="0"/>
          <w:sz w:val="32"/>
          <w:szCs w:val="32"/>
        </w:rPr>
        <w:t>附件</w:t>
      </w:r>
    </w:p>
    <w:p>
      <w:pPr>
        <w:spacing w:line="600" w:lineRule="exact"/>
        <w:rPr>
          <w:rFonts w:eastAsia="仿宋_GB2312"/>
          <w:color w:val="000000"/>
          <w:kern w:val="0"/>
          <w:sz w:val="32"/>
          <w:szCs w:val="32"/>
        </w:rPr>
      </w:pPr>
    </w:p>
    <w:p>
      <w:pPr>
        <w:widowControl/>
        <w:spacing w:line="600" w:lineRule="exact"/>
        <w:jc w:val="right"/>
      </w:pPr>
      <w:r>
        <w:rPr>
          <w:rFonts w:eastAsia="黑体"/>
          <w:color w:val="000000"/>
          <w:kern w:val="0"/>
          <w:sz w:val="31"/>
          <w:szCs w:val="31"/>
        </w:rPr>
        <w:t>编号：</w:t>
      </w:r>
      <w:r>
        <w:rPr>
          <w:color w:val="000000"/>
          <w:kern w:val="0"/>
          <w:sz w:val="31"/>
          <w:szCs w:val="31"/>
        </w:rPr>
        <w:t>__________</w:t>
      </w:r>
    </w:p>
    <w:p>
      <w:pPr>
        <w:spacing w:line="600" w:lineRule="exact"/>
        <w:jc w:val="center"/>
        <w:rPr>
          <w:b/>
          <w:bCs/>
          <w:sz w:val="40"/>
          <w:szCs w:val="40"/>
        </w:rPr>
      </w:pPr>
    </w:p>
    <w:p>
      <w:pPr>
        <w:spacing w:line="600" w:lineRule="exact"/>
        <w:jc w:val="center"/>
        <w:rPr>
          <w:rFonts w:hint="default" w:eastAsia="方正小标宋_GBK"/>
          <w:bCs/>
          <w:sz w:val="40"/>
          <w:szCs w:val="40"/>
          <w:lang w:val="en-US" w:eastAsia="zh-CN"/>
        </w:rPr>
      </w:pPr>
      <w:r>
        <w:rPr>
          <w:rFonts w:eastAsia="方正小标宋_GBK"/>
          <w:bCs/>
          <w:sz w:val="40"/>
          <w:szCs w:val="40"/>
        </w:rPr>
        <w:t>广州市</w:t>
      </w:r>
      <w:r>
        <w:rPr>
          <w:rFonts w:hint="eastAsia" w:eastAsia="方正小标宋_GBK"/>
          <w:bCs/>
          <w:sz w:val="40"/>
          <w:szCs w:val="40"/>
          <w:lang w:val="en-US" w:eastAsia="zh-CN"/>
        </w:rPr>
        <w:t>人工智能应用赋能中心</w:t>
      </w:r>
    </w:p>
    <w:p>
      <w:pPr>
        <w:spacing w:line="600" w:lineRule="exact"/>
        <w:jc w:val="center"/>
        <w:rPr>
          <w:rFonts w:hint="eastAsia" w:eastAsia="方正小标宋_GBK"/>
          <w:bCs/>
          <w:sz w:val="40"/>
          <w:szCs w:val="40"/>
          <w:lang w:val="en-US" w:eastAsia="zh-CN"/>
        </w:rPr>
      </w:pPr>
      <w:r>
        <w:rPr>
          <w:rFonts w:eastAsia="方正小标宋_GBK"/>
          <w:bCs/>
          <w:sz w:val="40"/>
          <w:szCs w:val="40"/>
        </w:rPr>
        <w:t>申报</w:t>
      </w:r>
      <w:r>
        <w:rPr>
          <w:rFonts w:hint="eastAsia" w:eastAsia="方正小标宋_GBK"/>
          <w:bCs/>
          <w:sz w:val="40"/>
          <w:szCs w:val="40"/>
          <w:lang w:val="en-US" w:eastAsia="zh-CN"/>
        </w:rPr>
        <w:t>书</w:t>
      </w:r>
    </w:p>
    <w:p>
      <w:pPr>
        <w:spacing w:line="600" w:lineRule="exact"/>
        <w:jc w:val="center"/>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hint="eastAsia" w:ascii="楷体_GB2312" w:hAnsi="楷体_GB2312" w:eastAsia="楷体_GB2312" w:cs="楷体_GB2312"/>
          <w:bCs/>
          <w:sz w:val="32"/>
          <w:szCs w:val="32"/>
          <w:lang w:eastAsia="zh-CN"/>
        </w:rPr>
        <w:t>2</w:t>
      </w:r>
      <w:r>
        <w:rPr>
          <w:rFonts w:hint="eastAsia" w:ascii="楷体_GB2312" w:hAnsi="楷体_GB2312" w:eastAsia="楷体_GB2312" w:cs="楷体_GB2312"/>
          <w:bCs/>
          <w:sz w:val="32"/>
          <w:szCs w:val="32"/>
          <w:lang w:val="en-US" w:eastAsia="zh-CN"/>
        </w:rPr>
        <w:t>025年</w:t>
      </w:r>
      <w:r>
        <w:rPr>
          <w:rFonts w:hint="eastAsia" w:ascii="楷体_GB2312" w:hAnsi="楷体_GB2312" w:eastAsia="楷体_GB2312" w:cs="楷体_GB2312"/>
          <w:bCs/>
          <w:sz w:val="32"/>
          <w:szCs w:val="32"/>
        </w:rPr>
        <w:t>）</w:t>
      </w:r>
    </w:p>
    <w:p>
      <w:pPr>
        <w:spacing w:line="600" w:lineRule="exact"/>
        <w:jc w:val="center"/>
        <w:rPr>
          <w:b/>
          <w:bCs/>
          <w:sz w:val="40"/>
          <w:szCs w:val="40"/>
        </w:rPr>
      </w:pPr>
    </w:p>
    <w:p>
      <w:pPr>
        <w:spacing w:line="600" w:lineRule="exact"/>
        <w:jc w:val="center"/>
        <w:rPr>
          <w:b/>
          <w:bCs/>
          <w:sz w:val="40"/>
          <w:szCs w:val="40"/>
        </w:rPr>
      </w:pPr>
    </w:p>
    <w:p>
      <w:pPr>
        <w:spacing w:line="600" w:lineRule="exact"/>
        <w:ind w:firstLine="838" w:firstLineChars="262"/>
        <w:jc w:val="left"/>
        <w:rPr>
          <w:rFonts w:eastAsia="黑体"/>
          <w:w w:val="80"/>
          <w:sz w:val="21"/>
          <w:szCs w:val="21"/>
          <w:u w:val="single"/>
        </w:rPr>
      </w:pPr>
      <w:r>
        <w:rPr>
          <w:rFonts w:eastAsia="黑体"/>
          <w:sz w:val="32"/>
          <w:szCs w:val="32"/>
        </w:rPr>
        <w:t>申报</w:t>
      </w:r>
      <w:r>
        <w:rPr>
          <w:rFonts w:hint="eastAsia" w:eastAsia="黑体"/>
          <w:sz w:val="32"/>
          <w:szCs w:val="32"/>
        </w:rPr>
        <w:t>行业</w:t>
      </w:r>
      <w:r>
        <w:rPr>
          <w:rFonts w:eastAsia="黑体"/>
          <w:sz w:val="32"/>
          <w:szCs w:val="32"/>
        </w:rPr>
        <w:t>：</w:t>
      </w:r>
      <w:r>
        <w:rPr>
          <w:rFonts w:hint="default" w:ascii="Times New Roman" w:hAnsi="Times New Roman" w:eastAsia="仿宋_GB2312" w:cs="Times New Roman"/>
          <w:sz w:val="32"/>
          <w:szCs w:val="32"/>
          <w:u w:val="single"/>
        </w:rPr>
        <w:t xml:space="preserve">  </w:t>
      </w:r>
      <w:r>
        <w:rPr>
          <w:rFonts w:hint="eastAsia"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color w:val="000000"/>
          <w:w w:val="100"/>
          <w:kern w:val="0"/>
          <w:sz w:val="21"/>
          <w:szCs w:val="21"/>
        </w:rPr>
        <w:t>（制造、生命健康、教育、自动驾驶、交通</w:t>
      </w:r>
      <w:r>
        <w:rPr>
          <w:rFonts w:hint="eastAsia" w:eastAsia="仿宋_GB2312" w:cs="Times New Roman"/>
          <w:color w:val="000000"/>
          <w:w w:val="100"/>
          <w:kern w:val="0"/>
          <w:sz w:val="21"/>
          <w:szCs w:val="21"/>
          <w:lang w:val="en-US" w:eastAsia="zh-CN"/>
        </w:rPr>
        <w:t>等</w:t>
      </w:r>
      <w:r>
        <w:rPr>
          <w:rFonts w:hint="default" w:ascii="Times New Roman" w:hAnsi="Times New Roman" w:eastAsia="仿宋_GB2312" w:cs="Times New Roman"/>
          <w:color w:val="000000"/>
          <w:w w:val="100"/>
          <w:kern w:val="0"/>
          <w:sz w:val="21"/>
          <w:szCs w:val="21"/>
        </w:rPr>
        <w:t>选择</w:t>
      </w:r>
      <w:r>
        <w:rPr>
          <w:rFonts w:hint="eastAsia" w:eastAsia="仿宋_GB2312" w:cs="Times New Roman"/>
          <w:color w:val="000000"/>
          <w:w w:val="100"/>
          <w:kern w:val="0"/>
          <w:sz w:val="21"/>
          <w:szCs w:val="21"/>
          <w:lang w:val="en-US" w:eastAsia="zh-CN"/>
        </w:rPr>
        <w:t>一</w:t>
      </w:r>
      <w:r>
        <w:rPr>
          <w:rFonts w:hint="default" w:ascii="Times New Roman" w:hAnsi="Times New Roman" w:eastAsia="仿宋_GB2312" w:cs="Times New Roman"/>
          <w:color w:val="000000"/>
          <w:w w:val="100"/>
          <w:kern w:val="0"/>
          <w:sz w:val="21"/>
          <w:szCs w:val="21"/>
        </w:rPr>
        <w:t>项）</w:t>
      </w:r>
    </w:p>
    <w:p>
      <w:pPr>
        <w:spacing w:line="600" w:lineRule="exact"/>
        <w:ind w:firstLine="838" w:firstLineChars="262"/>
        <w:jc w:val="left"/>
        <w:rPr>
          <w:rFonts w:eastAsia="黑体"/>
          <w:sz w:val="32"/>
          <w:szCs w:val="32"/>
          <w:u w:val="single"/>
        </w:rPr>
      </w:pPr>
      <w:r>
        <w:rPr>
          <w:rFonts w:eastAsia="黑体"/>
          <w:sz w:val="32"/>
          <w:szCs w:val="32"/>
        </w:rPr>
        <w:t>申报单位</w:t>
      </w:r>
      <w:r>
        <w:rPr>
          <w:rFonts w:hint="default" w:ascii="Times New Roman" w:hAnsi="Times New Roman" w:eastAsia="仿宋_GB2312" w:cs="Times New Roman"/>
          <w:sz w:val="32"/>
          <w:szCs w:val="32"/>
        </w:rPr>
        <w:t>（盖章）</w:t>
      </w:r>
      <w:r>
        <w:rPr>
          <w:rFonts w:eastAsia="黑体"/>
          <w:sz w:val="32"/>
          <w:szCs w:val="32"/>
        </w:rPr>
        <w:t>：</w:t>
      </w:r>
      <w:r>
        <w:rPr>
          <w:rFonts w:hint="default" w:ascii="Times New Roman" w:hAnsi="Times New Roman" w:eastAsia="仿宋_GB2312" w:cs="Times New Roman"/>
          <w:sz w:val="32"/>
          <w:szCs w:val="32"/>
          <w:u w:val="single"/>
        </w:rPr>
        <w:t xml:space="preserve">                       </w:t>
      </w:r>
    </w:p>
    <w:p>
      <w:pPr>
        <w:spacing w:line="600" w:lineRule="exact"/>
        <w:ind w:firstLine="838" w:firstLineChars="262"/>
        <w:jc w:val="left"/>
        <w:rPr>
          <w:rFonts w:eastAsia="黑体"/>
          <w:sz w:val="32"/>
          <w:szCs w:val="32"/>
          <w:u w:val="single"/>
        </w:rPr>
      </w:pPr>
      <w:r>
        <w:rPr>
          <w:rFonts w:eastAsia="黑体"/>
          <w:sz w:val="32"/>
          <w:szCs w:val="32"/>
        </w:rPr>
        <w:t>联 系 人：</w:t>
      </w:r>
      <w:r>
        <w:rPr>
          <w:rFonts w:hint="default" w:ascii="Times New Roman" w:hAnsi="Times New Roman" w:eastAsia="仿宋_GB2312" w:cs="Times New Roman"/>
          <w:sz w:val="32"/>
          <w:szCs w:val="32"/>
          <w:u w:val="single"/>
        </w:rPr>
        <w:t xml:space="preserve">                              </w:t>
      </w:r>
    </w:p>
    <w:p>
      <w:pPr>
        <w:spacing w:line="600" w:lineRule="exact"/>
        <w:ind w:firstLine="838" w:firstLineChars="262"/>
        <w:jc w:val="left"/>
        <w:rPr>
          <w:rFonts w:eastAsia="黑体"/>
          <w:sz w:val="32"/>
          <w:szCs w:val="32"/>
          <w:u w:val="single"/>
        </w:rPr>
      </w:pPr>
      <w:r>
        <w:rPr>
          <w:rFonts w:eastAsia="黑体"/>
          <w:sz w:val="32"/>
          <w:szCs w:val="32"/>
        </w:rPr>
        <w:t>手    机：</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p>
    <w:p>
      <w:pPr>
        <w:spacing w:line="600" w:lineRule="exact"/>
        <w:ind w:firstLine="838" w:firstLineChars="262"/>
        <w:jc w:val="left"/>
        <w:rPr>
          <w:rFonts w:eastAsia="黑体"/>
          <w:sz w:val="32"/>
          <w:szCs w:val="32"/>
          <w:u w:val="single"/>
        </w:rPr>
      </w:pPr>
      <w:r>
        <w:rPr>
          <w:rFonts w:eastAsia="黑体"/>
          <w:sz w:val="32"/>
          <w:szCs w:val="32"/>
        </w:rPr>
        <w:t>电子邮箱：</w:t>
      </w:r>
      <w:r>
        <w:rPr>
          <w:rFonts w:eastAsia="仿宋_GB2312"/>
          <w:sz w:val="32"/>
          <w:szCs w:val="32"/>
          <w:u w:val="single"/>
        </w:rPr>
        <w:t xml:space="preserve">                              </w:t>
      </w:r>
    </w:p>
    <w:p>
      <w:pPr>
        <w:spacing w:line="600" w:lineRule="exact"/>
        <w:ind w:firstLine="838" w:firstLineChars="262"/>
        <w:jc w:val="left"/>
        <w:rPr>
          <w:rFonts w:eastAsia="黑体"/>
          <w:sz w:val="32"/>
          <w:szCs w:val="32"/>
          <w:u w:val="single"/>
        </w:rPr>
      </w:pPr>
      <w:r>
        <w:rPr>
          <w:rFonts w:eastAsia="黑体"/>
          <w:sz w:val="32"/>
          <w:szCs w:val="32"/>
        </w:rPr>
        <w:t>日    期：</w:t>
      </w:r>
      <w:r>
        <w:rPr>
          <w:rFonts w:eastAsia="仿宋_GB2312"/>
          <w:sz w:val="32"/>
          <w:szCs w:val="32"/>
          <w:u w:val="single"/>
        </w:rPr>
        <w:t xml:space="preserve">                              </w:t>
      </w:r>
    </w:p>
    <w:p>
      <w:pPr>
        <w:spacing w:line="600" w:lineRule="exact"/>
        <w:jc w:val="left"/>
        <w:rPr>
          <w:sz w:val="32"/>
          <w:szCs w:val="32"/>
          <w:u w:val="single"/>
        </w:rPr>
      </w:pPr>
    </w:p>
    <w:p>
      <w:pPr>
        <w:spacing w:line="600" w:lineRule="exact"/>
        <w:jc w:val="left"/>
        <w:rPr>
          <w:rFonts w:hint="eastAsia" w:eastAsia="方正小标宋_GBK"/>
          <w:bCs/>
          <w:w w:val="95"/>
          <w:sz w:val="44"/>
          <w:szCs w:val="44"/>
          <w:lang w:val="en-US" w:eastAsia="zh-CN"/>
        </w:rPr>
      </w:pPr>
      <w:r>
        <w:rPr>
          <w:rFonts w:hint="eastAsia"/>
        </w:rPr>
        <w:br w:type="page"/>
      </w:r>
    </w:p>
    <w:p>
      <w:pPr>
        <w:spacing w:line="600" w:lineRule="exact"/>
        <w:jc w:val="center"/>
        <w:rPr>
          <w:rFonts w:eastAsia="方正小标宋_GBK"/>
          <w:bCs/>
          <w:w w:val="95"/>
          <w:sz w:val="44"/>
          <w:szCs w:val="44"/>
        </w:rPr>
      </w:pPr>
      <w:r>
        <w:rPr>
          <w:rFonts w:eastAsia="方正小标宋_GBK"/>
          <w:bCs/>
          <w:w w:val="95"/>
          <w:sz w:val="44"/>
          <w:szCs w:val="44"/>
        </w:rPr>
        <w:t>广州市</w:t>
      </w:r>
      <w:r>
        <w:rPr>
          <w:rFonts w:hint="eastAsia" w:eastAsia="方正小标宋_GBK"/>
          <w:bCs/>
          <w:w w:val="95"/>
          <w:sz w:val="44"/>
          <w:szCs w:val="44"/>
          <w:lang w:val="en-US" w:eastAsia="zh-CN"/>
        </w:rPr>
        <w:t>人工智能应用赋能</w:t>
      </w:r>
      <w:r>
        <w:rPr>
          <w:rFonts w:hint="eastAsia" w:eastAsia="方正小标宋_GBK"/>
          <w:bCs/>
          <w:w w:val="95"/>
          <w:sz w:val="44"/>
          <w:szCs w:val="44"/>
        </w:rPr>
        <w:t>中心</w:t>
      </w:r>
      <w:r>
        <w:rPr>
          <w:rFonts w:eastAsia="方正小标宋_GBK"/>
          <w:bCs/>
          <w:w w:val="95"/>
          <w:sz w:val="44"/>
          <w:szCs w:val="44"/>
        </w:rPr>
        <w:t>申报材料编制指南</w:t>
      </w:r>
    </w:p>
    <w:p>
      <w:pPr>
        <w:spacing w:line="600" w:lineRule="exact"/>
        <w:rPr>
          <w:rFonts w:eastAsia="仿宋_GB2312"/>
          <w:bCs/>
          <w:sz w:val="32"/>
          <w:szCs w:val="32"/>
        </w:rPr>
      </w:pPr>
      <w:r>
        <w:rPr>
          <w:rFonts w:eastAsia="仿宋_GB2312"/>
          <w:bCs/>
          <w:sz w:val="32"/>
          <w:szCs w:val="32"/>
        </w:rPr>
        <w:t xml:space="preserve">    </w:t>
      </w:r>
    </w:p>
    <w:p>
      <w:pPr>
        <w:spacing w:line="600" w:lineRule="exact"/>
        <w:rPr>
          <w:rFonts w:eastAsia="仿宋_GB2312"/>
          <w:bCs/>
          <w:sz w:val="32"/>
          <w:szCs w:val="32"/>
        </w:rPr>
      </w:pPr>
      <w:r>
        <w:rPr>
          <w:rFonts w:eastAsia="仿宋_GB2312"/>
          <w:bCs/>
          <w:sz w:val="32"/>
          <w:szCs w:val="32"/>
        </w:rPr>
        <w:t xml:space="preserve">    申报材料按照以下顺序排列，</w:t>
      </w:r>
      <w:r>
        <w:rPr>
          <w:rFonts w:hint="eastAsia" w:eastAsia="仿宋_GB2312"/>
          <w:bCs/>
          <w:sz w:val="32"/>
          <w:szCs w:val="32"/>
        </w:rPr>
        <w:t>并</w:t>
      </w:r>
      <w:r>
        <w:rPr>
          <w:rFonts w:eastAsia="仿宋_GB2312"/>
          <w:bCs/>
          <w:sz w:val="32"/>
          <w:szCs w:val="32"/>
        </w:rPr>
        <w:t>添加页码、编制目录：</w:t>
      </w:r>
    </w:p>
    <w:p>
      <w:pPr>
        <w:spacing w:line="600" w:lineRule="exact"/>
        <w:rPr>
          <w:rFonts w:eastAsia="仿宋_GB2312"/>
          <w:bCs/>
          <w:sz w:val="32"/>
          <w:szCs w:val="32"/>
        </w:rPr>
      </w:pPr>
      <w:r>
        <w:rPr>
          <w:rFonts w:eastAsia="仿宋_GB2312"/>
          <w:bCs/>
          <w:sz w:val="32"/>
          <w:szCs w:val="32"/>
        </w:rPr>
        <w:t xml:space="preserve">    </w:t>
      </w:r>
      <w:r>
        <w:rPr>
          <w:rFonts w:hint="eastAsia" w:eastAsia="仿宋_GB2312"/>
          <w:bCs/>
          <w:sz w:val="32"/>
          <w:szCs w:val="32"/>
        </w:rPr>
        <w:t>一、广州市</w:t>
      </w:r>
      <w:r>
        <w:rPr>
          <w:rFonts w:hint="eastAsia" w:eastAsia="仿宋_GB2312"/>
          <w:bCs/>
          <w:sz w:val="32"/>
          <w:szCs w:val="32"/>
          <w:lang w:val="en-US" w:eastAsia="zh-CN"/>
        </w:rPr>
        <w:t>人工智能应用赋能中心</w:t>
      </w:r>
      <w:r>
        <w:rPr>
          <w:rFonts w:hint="eastAsia" w:eastAsia="仿宋_GB2312"/>
          <w:bCs/>
          <w:sz w:val="32"/>
          <w:szCs w:val="32"/>
        </w:rPr>
        <w:t>申报表</w:t>
      </w:r>
      <w:r>
        <w:rPr>
          <w:rFonts w:eastAsia="仿宋_GB2312"/>
          <w:bCs/>
          <w:sz w:val="32"/>
          <w:szCs w:val="32"/>
        </w:rPr>
        <w:t>。</w:t>
      </w:r>
    </w:p>
    <w:p>
      <w:pPr>
        <w:spacing w:line="600" w:lineRule="exact"/>
        <w:ind w:firstLine="640"/>
        <w:rPr>
          <w:rFonts w:eastAsia="仿宋_GB2312"/>
          <w:bCs/>
          <w:sz w:val="32"/>
          <w:szCs w:val="32"/>
        </w:rPr>
      </w:pPr>
      <w:r>
        <w:rPr>
          <w:rFonts w:hint="eastAsia" w:eastAsia="仿宋_GB2312"/>
          <w:bCs/>
          <w:sz w:val="32"/>
          <w:szCs w:val="32"/>
        </w:rPr>
        <w:t>二、</w:t>
      </w:r>
      <w:r>
        <w:rPr>
          <w:rFonts w:eastAsia="仿宋_GB2312"/>
          <w:bCs/>
          <w:sz w:val="32"/>
          <w:szCs w:val="32"/>
        </w:rPr>
        <w:t>营业执照</w:t>
      </w:r>
      <w:r>
        <w:rPr>
          <w:rFonts w:hint="eastAsia" w:eastAsia="仿宋_GB2312"/>
          <w:bCs/>
          <w:sz w:val="32"/>
          <w:szCs w:val="32"/>
        </w:rPr>
        <w:t>副本复印件</w:t>
      </w:r>
      <w:r>
        <w:rPr>
          <w:rFonts w:eastAsia="仿宋_GB2312"/>
          <w:bCs/>
          <w:sz w:val="32"/>
          <w:szCs w:val="32"/>
        </w:rPr>
        <w:t>和法定代表人身份证复印件。</w:t>
      </w:r>
    </w:p>
    <w:p>
      <w:pPr>
        <w:spacing w:line="600" w:lineRule="exact"/>
        <w:ind w:firstLine="640"/>
        <w:rPr>
          <w:rFonts w:eastAsia="仿宋_GB2312"/>
          <w:bCs/>
          <w:sz w:val="32"/>
          <w:szCs w:val="32"/>
        </w:rPr>
      </w:pPr>
      <w:r>
        <w:rPr>
          <w:rFonts w:hint="eastAsia" w:eastAsia="仿宋_GB2312"/>
          <w:bCs/>
          <w:sz w:val="32"/>
          <w:szCs w:val="32"/>
        </w:rPr>
        <w:t>三、</w:t>
      </w:r>
      <w:r>
        <w:rPr>
          <w:rFonts w:eastAsia="仿宋_GB2312"/>
          <w:bCs/>
          <w:sz w:val="32"/>
          <w:szCs w:val="32"/>
        </w:rPr>
        <w:t>申报单位介</w:t>
      </w:r>
      <w:r>
        <w:rPr>
          <w:rFonts w:hint="eastAsia" w:eastAsia="仿宋_GB2312"/>
          <w:bCs/>
          <w:sz w:val="32"/>
          <w:szCs w:val="32"/>
        </w:rPr>
        <w:t>绍，</w:t>
      </w:r>
      <w:r>
        <w:rPr>
          <w:rFonts w:eastAsia="仿宋_GB2312"/>
          <w:bCs/>
          <w:sz w:val="32"/>
          <w:szCs w:val="32"/>
        </w:rPr>
        <w:t>包括</w:t>
      </w:r>
      <w:r>
        <w:rPr>
          <w:rFonts w:hint="eastAsia" w:eastAsia="仿宋_GB2312"/>
          <w:bCs/>
          <w:sz w:val="32"/>
          <w:szCs w:val="32"/>
        </w:rPr>
        <w:t>但不限于：</w:t>
      </w:r>
    </w:p>
    <w:p>
      <w:pPr>
        <w:spacing w:line="6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1.主要业务经营情况、核心技术和行业竞争力说明。</w:t>
      </w:r>
    </w:p>
    <w:p>
      <w:pPr>
        <w:spacing w:line="52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sz w:val="32"/>
          <w:szCs w:val="32"/>
          <w:lang w:eastAsia="zh-CN"/>
        </w:rPr>
        <w:t>不少于</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lang w:val="en-US" w:eastAsia="zh-CN"/>
        </w:rPr>
        <w:t>研发技术团队</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bCs/>
          <w:sz w:val="32"/>
          <w:szCs w:val="32"/>
        </w:rPr>
        <w:t>列表（</w:t>
      </w:r>
      <w:r>
        <w:rPr>
          <w:rFonts w:hint="eastAsia" w:ascii="仿宋_GB2312" w:hAnsi="仿宋_GB2312" w:eastAsia="仿宋_GB2312" w:cs="仿宋_GB2312"/>
          <w:sz w:val="32"/>
          <w:szCs w:val="32"/>
        </w:rPr>
        <w:t>包括人员姓名、性别、学历、学位、职称或职业资格证书等信息</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以及</w:t>
      </w:r>
      <w:r>
        <w:rPr>
          <w:rFonts w:hint="eastAsia" w:ascii="仿宋_GB2312" w:hAnsi="仿宋_GB2312" w:eastAsia="仿宋_GB2312" w:cs="仿宋_GB2312"/>
          <w:color w:val="0C0C0C"/>
          <w:sz w:val="32"/>
          <w:szCs w:val="32"/>
          <w:lang w:eastAsia="zh-CN"/>
        </w:rPr>
        <w:t>不少于连续</w:t>
      </w:r>
      <w:r>
        <w:rPr>
          <w:rFonts w:hint="eastAsia" w:ascii="仿宋_GB2312" w:hAnsi="仿宋_GB2312" w:eastAsia="仿宋_GB2312" w:cs="仿宋_GB2312"/>
          <w:color w:val="0C0C0C"/>
          <w:sz w:val="32"/>
          <w:szCs w:val="32"/>
          <w:lang w:val="en-US" w:eastAsia="zh-CN"/>
        </w:rPr>
        <w:t>6</w:t>
      </w:r>
      <w:r>
        <w:rPr>
          <w:rFonts w:hint="eastAsia" w:ascii="仿宋_GB2312" w:hAnsi="仿宋_GB2312" w:eastAsia="仿宋_GB2312" w:cs="仿宋_GB2312"/>
          <w:color w:val="0C0C0C"/>
          <w:sz w:val="32"/>
          <w:szCs w:val="32"/>
          <w:lang w:eastAsia="zh-CN"/>
        </w:rPr>
        <w:t>个月的社保证明（盖本地社会保险基金管理中心专用章）。</w:t>
      </w:r>
    </w:p>
    <w:p>
      <w:pPr>
        <w:spacing w:line="600" w:lineRule="exact"/>
        <w:ind w:firstLine="640"/>
        <w:rPr>
          <w:rFonts w:hint="eastAsia" w:ascii="Times New Roman" w:hAnsi="Times New Roman" w:cs="Times New Roman"/>
          <w:color w:val="0000FF"/>
          <w:sz w:val="32"/>
          <w:szCs w:val="32"/>
          <w:lang w:val="en-US" w:eastAsia="zh-CN"/>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sz w:val="32"/>
          <w:szCs w:val="32"/>
          <w:lang w:eastAsia="zh-CN"/>
        </w:rPr>
        <w:t>不少于</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color w:val="0C0C0C"/>
          <w:sz w:val="32"/>
          <w:szCs w:val="32"/>
          <w:lang w:val="en-US" w:eastAsia="zh-CN"/>
        </w:rPr>
        <w:t>运营管理团</w:t>
      </w:r>
      <w:r>
        <w:rPr>
          <w:rFonts w:hint="eastAsia" w:ascii="仿宋_GB2312" w:hAnsi="仿宋_GB2312" w:eastAsia="仿宋_GB2312" w:cs="仿宋_GB2312"/>
          <w:sz w:val="32"/>
          <w:szCs w:val="32"/>
          <w:lang w:val="en-US" w:eastAsia="zh-CN"/>
        </w:rPr>
        <w:t>队</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bCs/>
          <w:sz w:val="32"/>
          <w:szCs w:val="32"/>
        </w:rPr>
        <w:t>列表（</w:t>
      </w:r>
      <w:r>
        <w:rPr>
          <w:rFonts w:hint="eastAsia" w:ascii="仿宋_GB2312" w:hAnsi="仿宋_GB2312" w:eastAsia="仿宋_GB2312" w:cs="仿宋_GB2312"/>
          <w:sz w:val="32"/>
          <w:szCs w:val="32"/>
        </w:rPr>
        <w:t>包括人员姓名、性别、学历、学位、职称或职业资格证书等信息</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以及</w:t>
      </w:r>
      <w:r>
        <w:rPr>
          <w:rFonts w:hint="eastAsia" w:ascii="仿宋_GB2312" w:hAnsi="仿宋_GB2312" w:eastAsia="仿宋_GB2312" w:cs="仿宋_GB2312"/>
          <w:color w:val="0C0C0C"/>
          <w:sz w:val="32"/>
          <w:szCs w:val="32"/>
          <w:lang w:eastAsia="zh-CN"/>
        </w:rPr>
        <w:t>不少于连续</w:t>
      </w:r>
      <w:r>
        <w:rPr>
          <w:rFonts w:hint="eastAsia" w:ascii="仿宋_GB2312" w:hAnsi="仿宋_GB2312" w:eastAsia="仿宋_GB2312" w:cs="仿宋_GB2312"/>
          <w:color w:val="0C0C0C"/>
          <w:sz w:val="32"/>
          <w:szCs w:val="32"/>
          <w:lang w:val="en-US" w:eastAsia="zh-CN"/>
        </w:rPr>
        <w:t>6</w:t>
      </w:r>
      <w:r>
        <w:rPr>
          <w:rFonts w:hint="eastAsia" w:ascii="仿宋_GB2312" w:hAnsi="仿宋_GB2312" w:eastAsia="仿宋_GB2312" w:cs="仿宋_GB2312"/>
          <w:color w:val="0C0C0C"/>
          <w:sz w:val="32"/>
          <w:szCs w:val="32"/>
          <w:lang w:eastAsia="zh-CN"/>
        </w:rPr>
        <w:t>个月的社保证明（盖本地社会保险基金管理中心专用章）。</w:t>
      </w:r>
    </w:p>
    <w:p>
      <w:pPr>
        <w:spacing w:line="6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获得的</w:t>
      </w:r>
      <w:r>
        <w:rPr>
          <w:rFonts w:hint="eastAsia" w:ascii="仿宋_GB2312" w:hAnsi="仿宋_GB2312" w:eastAsia="仿宋_GB2312" w:cs="仿宋_GB2312"/>
          <w:bCs/>
          <w:sz w:val="32"/>
          <w:szCs w:val="32"/>
          <w:lang w:val="en-US" w:eastAsia="zh-CN"/>
        </w:rPr>
        <w:t>资质、</w:t>
      </w:r>
      <w:r>
        <w:rPr>
          <w:rFonts w:hint="eastAsia" w:ascii="仿宋_GB2312" w:hAnsi="仿宋_GB2312" w:eastAsia="仿宋_GB2312" w:cs="仿宋_GB2312"/>
          <w:bCs/>
          <w:sz w:val="32"/>
          <w:szCs w:val="32"/>
        </w:rPr>
        <w:t>荣誉等</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并提供证明材料复印件</w:t>
      </w:r>
      <w:r>
        <w:rPr>
          <w:rFonts w:hint="eastAsia" w:ascii="仿宋_GB2312" w:hAnsi="仿宋_GB2312" w:eastAsia="仿宋_GB2312" w:cs="仿宋_GB2312"/>
          <w:bCs/>
          <w:sz w:val="32"/>
          <w:szCs w:val="32"/>
        </w:rPr>
        <w:t>。</w:t>
      </w:r>
    </w:p>
    <w:p>
      <w:pPr>
        <w:spacing w:line="600" w:lineRule="exact"/>
        <w:ind w:firstLine="640"/>
        <w:rPr>
          <w:rFonts w:eastAsia="仿宋_GB2312"/>
          <w:bCs/>
          <w:sz w:val="32"/>
          <w:szCs w:val="32"/>
        </w:rPr>
      </w:pPr>
      <w:r>
        <w:rPr>
          <w:rFonts w:hint="eastAsia" w:eastAsia="仿宋_GB2312"/>
          <w:bCs/>
          <w:sz w:val="32"/>
          <w:szCs w:val="32"/>
        </w:rPr>
        <w:t>四、</w:t>
      </w:r>
      <w:r>
        <w:rPr>
          <w:rFonts w:hint="eastAsia" w:eastAsia="仿宋_GB2312"/>
          <w:bCs/>
          <w:sz w:val="32"/>
          <w:szCs w:val="32"/>
          <w:lang w:val="en-US" w:eastAsia="zh-CN"/>
        </w:rPr>
        <w:t>申报应用赋能中心能力介绍</w:t>
      </w:r>
      <w:r>
        <w:rPr>
          <w:rFonts w:hint="eastAsia" w:eastAsia="仿宋_GB2312"/>
          <w:bCs/>
          <w:sz w:val="32"/>
          <w:szCs w:val="32"/>
        </w:rPr>
        <w:t>，包括但不限于：</w:t>
      </w:r>
    </w:p>
    <w:p>
      <w:pPr>
        <w:spacing w:line="600" w:lineRule="exact"/>
        <w:ind w:firstLine="640"/>
        <w:rPr>
          <w:rFonts w:eastAsia="仿宋_GB2312"/>
          <w:bCs/>
          <w:sz w:val="32"/>
          <w:szCs w:val="32"/>
        </w:rPr>
      </w:pPr>
      <w:r>
        <w:rPr>
          <w:rFonts w:hint="eastAsia" w:eastAsia="仿宋_GB2312"/>
          <w:bCs/>
          <w:sz w:val="32"/>
          <w:szCs w:val="32"/>
        </w:rPr>
        <w:t>1.开展</w:t>
      </w:r>
      <w:r>
        <w:rPr>
          <w:rFonts w:hint="eastAsia" w:eastAsia="仿宋_GB2312"/>
          <w:bCs/>
          <w:sz w:val="32"/>
          <w:szCs w:val="32"/>
          <w:lang w:val="en-US" w:eastAsia="zh-CN"/>
        </w:rPr>
        <w:t>人工智能应用赋能</w:t>
      </w:r>
      <w:r>
        <w:rPr>
          <w:rFonts w:hint="eastAsia" w:eastAsia="仿宋_GB2312"/>
          <w:bCs/>
          <w:sz w:val="32"/>
          <w:szCs w:val="32"/>
        </w:rPr>
        <w:t>业务的软硬件设施</w:t>
      </w:r>
      <w:r>
        <w:rPr>
          <w:rFonts w:hint="eastAsia" w:eastAsia="仿宋_GB2312"/>
          <w:bCs/>
          <w:sz w:val="32"/>
          <w:szCs w:val="32"/>
          <w:lang w:val="en-US" w:eastAsia="zh-CN"/>
        </w:rPr>
        <w:t>清单</w:t>
      </w:r>
      <w:r>
        <w:rPr>
          <w:rFonts w:hint="eastAsia" w:eastAsia="仿宋_GB2312"/>
          <w:bCs/>
          <w:sz w:val="32"/>
          <w:szCs w:val="32"/>
        </w:rPr>
        <w:t>，</w:t>
      </w:r>
      <w:r>
        <w:rPr>
          <w:rFonts w:hint="eastAsia" w:eastAsia="仿宋_GB2312"/>
          <w:bCs/>
          <w:sz w:val="32"/>
          <w:szCs w:val="32"/>
          <w:lang w:val="en-US" w:eastAsia="zh-CN"/>
        </w:rPr>
        <w:t>包含数量、品牌、型号/版本等，</w:t>
      </w:r>
      <w:r>
        <w:rPr>
          <w:rFonts w:hint="eastAsia" w:eastAsia="仿宋_GB2312"/>
          <w:bCs/>
          <w:sz w:val="32"/>
          <w:szCs w:val="32"/>
        </w:rPr>
        <w:t>需提供采购发票或其他证明材料。</w:t>
      </w:r>
    </w:p>
    <w:p>
      <w:pPr>
        <w:spacing w:line="600" w:lineRule="exact"/>
        <w:ind w:firstLine="640"/>
        <w:rPr>
          <w:rFonts w:hint="eastAsia" w:eastAsia="仿宋_GB2312"/>
          <w:bCs/>
          <w:sz w:val="32"/>
          <w:szCs w:val="32"/>
        </w:rPr>
      </w:pPr>
      <w:r>
        <w:rPr>
          <w:rFonts w:hint="eastAsia" w:eastAsia="仿宋_GB2312"/>
          <w:bCs/>
          <w:sz w:val="32"/>
          <w:szCs w:val="32"/>
        </w:rPr>
        <w:t>2.</w:t>
      </w:r>
      <w:r>
        <w:rPr>
          <w:rFonts w:hint="eastAsia" w:eastAsia="仿宋_GB2312"/>
          <w:bCs/>
          <w:sz w:val="32"/>
          <w:szCs w:val="32"/>
          <w:lang w:val="en-US" w:eastAsia="zh-CN"/>
        </w:rPr>
        <w:t>场地租赁合同、房产证或土地使用证等证明场地产权的证件复印件，消防验收合格证明材料复印件，</w:t>
      </w:r>
      <w:r>
        <w:rPr>
          <w:rFonts w:hint="eastAsia" w:eastAsia="仿宋_GB2312"/>
          <w:bCs/>
          <w:sz w:val="32"/>
          <w:szCs w:val="32"/>
        </w:rPr>
        <w:t>开展</w:t>
      </w:r>
      <w:r>
        <w:rPr>
          <w:rFonts w:hint="eastAsia" w:eastAsia="仿宋_GB2312"/>
          <w:bCs/>
          <w:sz w:val="32"/>
          <w:szCs w:val="32"/>
          <w:lang w:val="en-US" w:eastAsia="zh-CN"/>
        </w:rPr>
        <w:t>人工智能赋能</w:t>
      </w:r>
      <w:r>
        <w:rPr>
          <w:rFonts w:hint="eastAsia" w:eastAsia="仿宋_GB2312"/>
          <w:bCs/>
          <w:sz w:val="32"/>
          <w:szCs w:val="32"/>
        </w:rPr>
        <w:t>业务的场地照片。</w:t>
      </w:r>
    </w:p>
    <w:p>
      <w:pPr>
        <w:spacing w:line="600" w:lineRule="exact"/>
        <w:ind w:firstLine="640"/>
        <w:rPr>
          <w:rFonts w:hint="eastAsia" w:eastAsia="仿宋_GB2312"/>
          <w:bCs/>
          <w:sz w:val="32"/>
          <w:szCs w:val="32"/>
          <w:lang w:val="en-US" w:eastAsia="zh-CN"/>
        </w:rPr>
      </w:pPr>
      <w:r>
        <w:rPr>
          <w:rFonts w:hint="eastAsia" w:eastAsia="仿宋_GB2312"/>
          <w:bCs/>
          <w:sz w:val="32"/>
          <w:szCs w:val="32"/>
          <w:lang w:val="en-US" w:eastAsia="zh-CN"/>
        </w:rPr>
        <w:t>3.赋能中心的服务管理规范、赋能服务流程及对外的赋能指导手册等规章制度文件。</w:t>
      </w:r>
    </w:p>
    <w:p>
      <w:pPr>
        <w:spacing w:line="600" w:lineRule="exact"/>
        <w:ind w:firstLine="640"/>
        <w:rPr>
          <w:rFonts w:hint="default" w:eastAsia="仿宋_GB2312"/>
          <w:bCs/>
          <w:sz w:val="32"/>
          <w:szCs w:val="32"/>
          <w:lang w:val="en-US" w:eastAsia="zh-CN"/>
        </w:rPr>
      </w:pPr>
      <w:r>
        <w:rPr>
          <w:rFonts w:hint="eastAsia" w:eastAsia="仿宋_GB2312"/>
          <w:bCs/>
          <w:sz w:val="32"/>
          <w:szCs w:val="32"/>
          <w:lang w:val="en-US" w:eastAsia="zh-CN"/>
        </w:rPr>
        <w:t>4.人工智能应用赋能相关业务清单，需提供相关的佐证材料。</w:t>
      </w:r>
    </w:p>
    <w:p>
      <w:pPr>
        <w:spacing w:line="600" w:lineRule="exact"/>
        <w:ind w:firstLine="640"/>
        <w:rPr>
          <w:rFonts w:hint="eastAsia" w:eastAsia="仿宋_GB2312"/>
          <w:bCs/>
          <w:sz w:val="32"/>
          <w:szCs w:val="32"/>
          <w:lang w:val="en-US" w:eastAsia="zh-CN"/>
        </w:rPr>
      </w:pPr>
      <w:r>
        <w:rPr>
          <w:rFonts w:hint="eastAsia" w:eastAsia="仿宋_GB2312"/>
          <w:bCs/>
          <w:sz w:val="32"/>
          <w:szCs w:val="32"/>
          <w:lang w:val="en-US" w:eastAsia="zh-CN"/>
        </w:rPr>
        <w:t>5.开展赋能服务团队人员清单，以及相关人员能力佐证材料。</w:t>
      </w:r>
    </w:p>
    <w:p>
      <w:pPr>
        <w:spacing w:line="600" w:lineRule="exact"/>
        <w:ind w:firstLine="640"/>
        <w:rPr>
          <w:rFonts w:eastAsia="仿宋_GB2312"/>
          <w:bCs/>
          <w:sz w:val="32"/>
          <w:szCs w:val="32"/>
        </w:rPr>
      </w:pPr>
      <w:r>
        <w:rPr>
          <w:rFonts w:hint="eastAsia" w:eastAsia="仿宋_GB2312"/>
          <w:bCs/>
          <w:sz w:val="32"/>
          <w:szCs w:val="32"/>
        </w:rPr>
        <w:t>五、申报单位承担开发的</w:t>
      </w:r>
      <w:r>
        <w:rPr>
          <w:rFonts w:hint="eastAsia" w:eastAsia="仿宋_GB2312"/>
          <w:bCs/>
          <w:sz w:val="32"/>
          <w:szCs w:val="32"/>
          <w:lang w:val="en-US" w:eastAsia="zh-CN"/>
        </w:rPr>
        <w:t>应用赋能</w:t>
      </w:r>
      <w:r>
        <w:rPr>
          <w:rFonts w:hint="eastAsia" w:eastAsia="仿宋_GB2312"/>
          <w:bCs/>
          <w:sz w:val="32"/>
          <w:szCs w:val="32"/>
        </w:rPr>
        <w:t>业务系统项目清单（限申报行业领域），需提供项目合同首页作为证明材料。</w:t>
      </w:r>
    </w:p>
    <w:p>
      <w:pPr>
        <w:spacing w:line="600" w:lineRule="exact"/>
        <w:ind w:firstLine="648"/>
        <w:rPr>
          <w:rFonts w:eastAsia="仿宋_GB2312"/>
          <w:bCs/>
          <w:sz w:val="32"/>
          <w:szCs w:val="32"/>
        </w:rPr>
      </w:pPr>
      <w:r>
        <w:rPr>
          <w:rFonts w:hint="eastAsia" w:eastAsia="仿宋_GB2312"/>
          <w:bCs/>
          <w:sz w:val="32"/>
          <w:szCs w:val="32"/>
        </w:rPr>
        <w:t>六、</w:t>
      </w:r>
      <w:r>
        <w:rPr>
          <w:rFonts w:hint="eastAsia" w:eastAsia="仿宋_GB2312"/>
          <w:bCs/>
          <w:sz w:val="32"/>
          <w:szCs w:val="32"/>
          <w:lang w:val="en-US" w:eastAsia="zh-CN"/>
        </w:rPr>
        <w:t>根据《申报书》中填写的典型人工智能应用赋能</w:t>
      </w:r>
      <w:r>
        <w:rPr>
          <w:rFonts w:hint="eastAsia" w:eastAsia="仿宋_GB2312"/>
          <w:bCs/>
          <w:sz w:val="32"/>
          <w:szCs w:val="32"/>
        </w:rPr>
        <w:t>案例，每个应用案例分别提供以下材料：</w:t>
      </w:r>
    </w:p>
    <w:p>
      <w:pPr>
        <w:spacing w:line="600" w:lineRule="exact"/>
        <w:ind w:firstLine="648"/>
        <w:rPr>
          <w:rFonts w:eastAsia="仿宋_GB2312"/>
          <w:bCs/>
          <w:sz w:val="32"/>
          <w:szCs w:val="32"/>
        </w:rPr>
      </w:pPr>
      <w:r>
        <w:rPr>
          <w:rFonts w:hint="eastAsia" w:eastAsia="仿宋_GB2312"/>
          <w:bCs/>
          <w:sz w:val="32"/>
          <w:szCs w:val="32"/>
        </w:rPr>
        <w:t>1.</w:t>
      </w:r>
      <w:r>
        <w:rPr>
          <w:rFonts w:hint="eastAsia" w:eastAsia="仿宋_GB2312"/>
          <w:bCs/>
          <w:sz w:val="32"/>
          <w:szCs w:val="32"/>
          <w:lang w:val="en-US" w:eastAsia="zh-CN"/>
        </w:rPr>
        <w:t>项目方案概述。包含方案简介、主要措施、主要实施企业，重点介绍项目先进性、项目对实施企业的经济效益、对行业的社会效益等。不多于800字。</w:t>
      </w:r>
    </w:p>
    <w:p>
      <w:pPr>
        <w:spacing w:line="600" w:lineRule="exact"/>
        <w:ind w:firstLine="648"/>
        <w:rPr>
          <w:rFonts w:hint="eastAsia" w:eastAsia="仿宋_GB2312"/>
          <w:bCs/>
          <w:sz w:val="32"/>
          <w:szCs w:val="32"/>
          <w:lang w:val="en-US" w:eastAsia="zh-CN"/>
        </w:rPr>
      </w:pPr>
      <w:r>
        <w:rPr>
          <w:rFonts w:hint="eastAsia" w:eastAsia="仿宋_GB2312"/>
          <w:bCs/>
          <w:sz w:val="32"/>
          <w:szCs w:val="32"/>
        </w:rPr>
        <w:t>2.</w:t>
      </w:r>
      <w:r>
        <w:rPr>
          <w:rFonts w:hint="eastAsia" w:eastAsia="仿宋_GB2312"/>
          <w:bCs/>
          <w:sz w:val="32"/>
          <w:szCs w:val="32"/>
          <w:lang w:val="en-US" w:eastAsia="zh-CN"/>
        </w:rPr>
        <w:t>下一步应用展望。介绍后期持续建设、在其他行业、场景推广等方面开展工作计划及预期期望，不多于300字。</w:t>
      </w:r>
    </w:p>
    <w:p>
      <w:pPr>
        <w:spacing w:line="600" w:lineRule="exact"/>
        <w:ind w:firstLine="648"/>
        <w:rPr>
          <w:rFonts w:eastAsia="仿宋_GB2312"/>
          <w:bCs/>
          <w:sz w:val="32"/>
          <w:szCs w:val="32"/>
        </w:rPr>
      </w:pPr>
      <w:r>
        <w:rPr>
          <w:rFonts w:hint="eastAsia" w:eastAsia="仿宋_GB2312"/>
          <w:bCs/>
          <w:sz w:val="32"/>
          <w:szCs w:val="32"/>
          <w:lang w:val="en-US" w:eastAsia="zh-CN"/>
        </w:rPr>
        <w:t>3.</w:t>
      </w:r>
      <w:r>
        <w:rPr>
          <w:rFonts w:hint="eastAsia" w:eastAsia="仿宋_GB2312"/>
          <w:bCs/>
          <w:sz w:val="32"/>
          <w:szCs w:val="32"/>
        </w:rPr>
        <w:t>案例</w:t>
      </w:r>
      <w:r>
        <w:rPr>
          <w:rFonts w:eastAsia="仿宋_GB2312"/>
          <w:bCs/>
          <w:sz w:val="32"/>
          <w:szCs w:val="32"/>
        </w:rPr>
        <w:t>证明材料，包括但不限于：</w:t>
      </w:r>
    </w:p>
    <w:p>
      <w:pPr>
        <w:spacing w:line="600" w:lineRule="exact"/>
        <w:ind w:firstLine="648"/>
        <w:rPr>
          <w:rFonts w:eastAsia="仿宋_GB2312"/>
          <w:bCs/>
          <w:sz w:val="32"/>
          <w:szCs w:val="32"/>
        </w:rPr>
      </w:pPr>
      <w:r>
        <w:rPr>
          <w:rFonts w:eastAsia="仿宋_GB2312"/>
          <w:bCs/>
          <w:sz w:val="32"/>
          <w:szCs w:val="32"/>
        </w:rPr>
        <w:t>（1）</w:t>
      </w:r>
      <w:r>
        <w:rPr>
          <w:rFonts w:hint="eastAsia" w:eastAsia="仿宋_GB2312"/>
          <w:bCs/>
          <w:sz w:val="32"/>
          <w:szCs w:val="32"/>
        </w:rPr>
        <w:t>项目合同；</w:t>
      </w:r>
    </w:p>
    <w:p>
      <w:pPr>
        <w:spacing w:line="600" w:lineRule="exact"/>
        <w:ind w:firstLine="648"/>
        <w:rPr>
          <w:rFonts w:eastAsia="仿宋_GB2312"/>
          <w:bCs/>
          <w:sz w:val="32"/>
          <w:szCs w:val="32"/>
        </w:rPr>
      </w:pPr>
      <w:r>
        <w:rPr>
          <w:rFonts w:hint="eastAsia" w:eastAsia="仿宋_GB2312"/>
          <w:bCs/>
          <w:sz w:val="32"/>
          <w:szCs w:val="32"/>
        </w:rPr>
        <w:t>（2）</w:t>
      </w:r>
      <w:r>
        <w:rPr>
          <w:rFonts w:hint="eastAsia" w:eastAsia="仿宋_GB2312"/>
          <w:bCs/>
          <w:sz w:val="32"/>
          <w:szCs w:val="32"/>
          <w:lang w:val="en-US" w:eastAsia="zh-CN"/>
        </w:rPr>
        <w:t>项目先进性、项目对实施企业的经济效益、对行业的社会效益等</w:t>
      </w:r>
      <w:r>
        <w:rPr>
          <w:rFonts w:eastAsia="仿宋_GB2312"/>
          <w:bCs/>
          <w:sz w:val="32"/>
          <w:szCs w:val="32"/>
        </w:rPr>
        <w:t>；</w:t>
      </w:r>
    </w:p>
    <w:p>
      <w:pPr>
        <w:spacing w:line="600" w:lineRule="exact"/>
        <w:ind w:firstLine="648"/>
        <w:rPr>
          <w:rFonts w:hint="eastAsia" w:eastAsia="仿宋_GB2312"/>
          <w:bCs/>
          <w:sz w:val="32"/>
          <w:szCs w:val="32"/>
          <w:lang w:eastAsia="zh-CN"/>
        </w:rPr>
      </w:pPr>
      <w:r>
        <w:rPr>
          <w:rFonts w:hint="eastAsia" w:eastAsia="仿宋_GB2312"/>
          <w:bCs/>
          <w:sz w:val="32"/>
          <w:szCs w:val="32"/>
        </w:rPr>
        <w:t>（</w:t>
      </w:r>
      <w:r>
        <w:rPr>
          <w:rFonts w:hint="eastAsia" w:eastAsia="仿宋_GB2312"/>
          <w:bCs/>
          <w:sz w:val="32"/>
          <w:szCs w:val="32"/>
          <w:lang w:val="en-US" w:eastAsia="zh-CN"/>
        </w:rPr>
        <w:t>3</w:t>
      </w:r>
      <w:r>
        <w:rPr>
          <w:rFonts w:hint="eastAsia" w:eastAsia="仿宋_GB2312"/>
          <w:bCs/>
          <w:sz w:val="32"/>
          <w:szCs w:val="32"/>
        </w:rPr>
        <w:t>）项目验收报告</w:t>
      </w:r>
      <w:r>
        <w:rPr>
          <w:rFonts w:hint="eastAsia" w:eastAsia="仿宋_GB2312"/>
          <w:bCs/>
          <w:sz w:val="32"/>
          <w:szCs w:val="32"/>
          <w:lang w:eastAsia="zh-CN"/>
        </w:rPr>
        <w:t>。</w:t>
      </w:r>
    </w:p>
    <w:p>
      <w:pPr>
        <w:spacing w:line="600" w:lineRule="exact"/>
        <w:ind w:firstLine="648"/>
        <w:rPr>
          <w:rFonts w:eastAsia="仿宋_GB2312"/>
          <w:bCs/>
          <w:sz w:val="32"/>
          <w:szCs w:val="32"/>
        </w:rPr>
      </w:pPr>
      <w:r>
        <w:rPr>
          <w:rFonts w:hint="eastAsia" w:eastAsia="仿宋_GB2312"/>
          <w:bCs/>
          <w:sz w:val="32"/>
          <w:szCs w:val="32"/>
        </w:rPr>
        <w:t>七、申报单位开展</w:t>
      </w:r>
      <w:r>
        <w:rPr>
          <w:rFonts w:hint="eastAsia" w:eastAsia="仿宋_GB2312"/>
          <w:bCs/>
          <w:sz w:val="32"/>
          <w:szCs w:val="32"/>
          <w:lang w:val="en-US" w:eastAsia="zh-CN"/>
        </w:rPr>
        <w:t>人工智能应用赋能</w:t>
      </w:r>
      <w:r>
        <w:rPr>
          <w:rFonts w:hint="eastAsia" w:eastAsia="仿宋_GB2312"/>
          <w:bCs/>
          <w:sz w:val="32"/>
          <w:szCs w:val="32"/>
        </w:rPr>
        <w:t>业务相关软硬件供应商、外包服务供应商等供应链企业清单。</w:t>
      </w:r>
    </w:p>
    <w:p>
      <w:pPr>
        <w:spacing w:line="600" w:lineRule="exact"/>
        <w:ind w:firstLine="648"/>
        <w:rPr>
          <w:rFonts w:hint="eastAsia" w:eastAsia="仿宋_GB2312"/>
          <w:bCs/>
          <w:sz w:val="32"/>
          <w:szCs w:val="32"/>
        </w:rPr>
      </w:pPr>
      <w:r>
        <w:rPr>
          <w:rFonts w:hint="eastAsia" w:eastAsia="仿宋_GB2312"/>
          <w:bCs/>
          <w:sz w:val="32"/>
          <w:szCs w:val="32"/>
        </w:rPr>
        <w:t>八、</w:t>
      </w:r>
      <w:r>
        <w:rPr>
          <w:rFonts w:eastAsia="仿宋_GB2312"/>
          <w:bCs/>
          <w:color w:val="000000"/>
          <w:sz w:val="32"/>
          <w:szCs w:val="32"/>
        </w:rPr>
        <w:t>经会计师事务所审核的202</w:t>
      </w:r>
      <w:r>
        <w:rPr>
          <w:rFonts w:hint="eastAsia" w:eastAsia="仿宋_GB2312"/>
          <w:bCs/>
          <w:color w:val="000000"/>
          <w:sz w:val="32"/>
          <w:szCs w:val="32"/>
          <w:lang w:val="en-US" w:eastAsia="zh-CN"/>
        </w:rPr>
        <w:t>4</w:t>
      </w:r>
      <w:r>
        <w:rPr>
          <w:rFonts w:eastAsia="仿宋_GB2312"/>
          <w:bCs/>
          <w:color w:val="000000"/>
          <w:sz w:val="32"/>
          <w:szCs w:val="32"/>
        </w:rPr>
        <w:t>年度审计报告（含资产负债表、利润表和现金流量表）</w:t>
      </w:r>
      <w:r>
        <w:rPr>
          <w:rFonts w:hint="eastAsia" w:eastAsia="仿宋_GB2312"/>
          <w:bCs/>
          <w:color w:val="000000"/>
          <w:sz w:val="32"/>
          <w:szCs w:val="32"/>
        </w:rPr>
        <w:t>或</w:t>
      </w:r>
      <w:r>
        <w:rPr>
          <w:rFonts w:eastAsia="仿宋_GB2312"/>
          <w:bCs/>
          <w:color w:val="000000"/>
          <w:sz w:val="32"/>
          <w:szCs w:val="32"/>
        </w:rPr>
        <w:t>财务状况相关证明材料（如财务报表等）并加盖公章。</w:t>
      </w:r>
    </w:p>
    <w:p>
      <w:pPr>
        <w:spacing w:line="240" w:lineRule="auto"/>
        <w:ind w:firstLine="640" w:firstLineChars="200"/>
        <w:jc w:val="left"/>
        <w:rPr>
          <w:rFonts w:hint="eastAsia" w:eastAsia="仿宋_GB2312"/>
          <w:bCs/>
          <w:sz w:val="32"/>
          <w:szCs w:val="32"/>
        </w:rPr>
      </w:pPr>
      <w:r>
        <w:rPr>
          <w:rFonts w:hint="eastAsia" w:eastAsia="仿宋_GB2312"/>
          <w:bCs/>
          <w:sz w:val="32"/>
          <w:szCs w:val="32"/>
          <w:lang w:val="en-US" w:eastAsia="zh-CN"/>
        </w:rPr>
        <w:t>九</w:t>
      </w:r>
      <w:r>
        <w:rPr>
          <w:rFonts w:hint="eastAsia" w:eastAsia="仿宋_GB2312"/>
          <w:bCs/>
          <w:sz w:val="32"/>
          <w:szCs w:val="32"/>
        </w:rPr>
        <w:t>、评审过程中需要补充的其他材料。</w:t>
      </w:r>
    </w:p>
    <w:p>
      <w:pPr>
        <w:spacing w:line="600" w:lineRule="atLeast"/>
        <w:ind w:firstLine="648"/>
        <w:rPr>
          <w:rFonts w:eastAsia="仿宋_GB2312"/>
          <w:bCs/>
          <w:sz w:val="32"/>
          <w:szCs w:val="32"/>
        </w:rPr>
      </w:pPr>
    </w:p>
    <w:p>
      <w:pPr>
        <w:jc w:val="center"/>
        <w:rPr>
          <w:rFonts w:hint="default" w:ascii="Times New Roman" w:hAnsi="Times New Roman" w:eastAsia="宋体" w:cs="Times New Roman"/>
          <w:b/>
          <w:sz w:val="44"/>
          <w:szCs w:val="44"/>
          <w:lang w:val="en-US" w:eastAsia="zh-CN"/>
        </w:rPr>
      </w:pPr>
      <w:r>
        <w:br w:type="page"/>
      </w:r>
    </w:p>
    <w:p>
      <w:pPr>
        <w:jc w:val="center"/>
        <w:rPr>
          <w:rFonts w:ascii="Times New Roman" w:hAnsi="Times New Roman" w:eastAsia="宋体" w:cs="Times New Roman"/>
          <w:b/>
          <w:sz w:val="44"/>
          <w:szCs w:val="44"/>
          <w:lang w:eastAsia="zh-CN"/>
        </w:rPr>
      </w:pPr>
      <w:r>
        <w:rPr>
          <w:rFonts w:ascii="Times New Roman" w:hAnsi="Times New Roman" w:eastAsia="宋体" w:cs="Times New Roman"/>
          <w:b/>
          <w:sz w:val="44"/>
          <w:szCs w:val="44"/>
          <w:lang w:eastAsia="zh-CN"/>
        </w:rPr>
        <w:t>承诺书</w:t>
      </w:r>
    </w:p>
    <w:p>
      <w:pPr>
        <w:spacing w:line="600" w:lineRule="exact"/>
        <w:jc w:val="center"/>
        <w:rPr>
          <w:rFonts w:ascii="Times New Roman" w:hAnsi="Times New Roman" w:eastAsia="仿宋_GB2312" w:cs="Times New Roman"/>
          <w:sz w:val="32"/>
          <w:szCs w:val="32"/>
          <w:lang w:eastAsia="zh-CN"/>
        </w:rPr>
      </w:pPr>
    </w:p>
    <w:p>
      <w:pPr>
        <w:spacing w:line="600" w:lineRule="exact"/>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广州市工业和信息化局：</w:t>
      </w:r>
    </w:p>
    <w:p>
      <w:pPr>
        <w:spacing w:line="54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根据</w:t>
      </w:r>
      <w:r>
        <w:rPr>
          <w:rFonts w:hint="eastAsia" w:ascii="Times New Roman" w:hAnsi="Times New Roman" w:eastAsia="仿宋_GB2312" w:cs="Times New Roman"/>
          <w:sz w:val="32"/>
          <w:szCs w:val="32"/>
          <w:lang w:eastAsia="zh-CN"/>
        </w:rPr>
        <w:t>广州市工业和信息化局关于组织开展广州市人工智能应用赋能中心的通知</w:t>
      </w:r>
      <w:r>
        <w:rPr>
          <w:rFonts w:hint="eastAsia" w:eastAsia="仿宋_GB2312" w:cs="Times New Roman"/>
          <w:sz w:val="32"/>
          <w:szCs w:val="32"/>
          <w:lang w:eastAsia="zh-CN"/>
        </w:rPr>
        <w:t>，</w:t>
      </w:r>
      <w:r>
        <w:rPr>
          <w:rFonts w:ascii="Times New Roman" w:hAnsi="Times New Roman" w:eastAsia="仿宋_GB2312" w:cs="Times New Roman"/>
          <w:sz w:val="32"/>
          <w:szCs w:val="32"/>
          <w:lang w:eastAsia="zh-CN"/>
        </w:rPr>
        <w:t>我</w:t>
      </w:r>
      <w:r>
        <w:rPr>
          <w:rFonts w:hint="eastAsia" w:eastAsia="仿宋_GB2312" w:cs="Times New Roman"/>
          <w:sz w:val="32"/>
          <w:szCs w:val="32"/>
          <w:lang w:val="en-US" w:eastAsia="zh-CN"/>
        </w:rPr>
        <w:t>单位申报2025年</w:t>
      </w:r>
      <w:r>
        <w:rPr>
          <w:rFonts w:hint="eastAsia" w:ascii="Times New Roman" w:hAnsi="Times New Roman" w:eastAsia="仿宋_GB2312" w:cs="Times New Roman"/>
          <w:sz w:val="32"/>
          <w:szCs w:val="32"/>
          <w:lang w:eastAsia="zh-CN"/>
        </w:rPr>
        <w:t>广州市人工智能应用赋能中心</w:t>
      </w:r>
      <w:r>
        <w:rPr>
          <w:rFonts w:hint="eastAsia" w:eastAsia="仿宋_GB2312" w:cs="Times New Roman"/>
          <w:sz w:val="32"/>
          <w:szCs w:val="32"/>
          <w:lang w:val="en-US" w:eastAsia="zh-CN"/>
        </w:rPr>
        <w:t>入库，</w:t>
      </w:r>
      <w:r>
        <w:rPr>
          <w:rFonts w:hint="default" w:ascii="Times New Roman" w:hAnsi="Times New Roman" w:eastAsia="仿宋_GB2312" w:cs="Times New Roman"/>
          <w:sz w:val="32"/>
          <w:szCs w:val="32"/>
        </w:rPr>
        <w:t>现作以下承诺：</w:t>
      </w:r>
    </w:p>
    <w:p>
      <w:pPr>
        <w:numPr>
          <w:ilvl w:val="-1"/>
          <w:numId w:val="0"/>
        </w:numPr>
        <w:spacing w:line="600" w:lineRule="exact"/>
        <w:ind w:firstLine="640" w:firstLineChars="200"/>
        <w:rPr>
          <w:rFonts w:ascii="Times New Roman" w:hAnsi="Times New Roman" w:eastAsia="仿宋_GB2312" w:cs="Times New Roman"/>
          <w:sz w:val="32"/>
          <w:szCs w:val="32"/>
          <w:lang w:eastAsia="zh-CN"/>
        </w:rPr>
      </w:pPr>
      <w:r>
        <w:rPr>
          <w:rFonts w:hint="eastAsia" w:eastAsia="仿宋_GB2312" w:cs="Times New Roman"/>
          <w:sz w:val="32"/>
          <w:szCs w:val="32"/>
          <w:lang w:val="en-US" w:eastAsia="zh-CN"/>
        </w:rPr>
        <w:t>1.承诺对</w:t>
      </w:r>
      <w:r>
        <w:rPr>
          <w:rFonts w:ascii="Times New Roman" w:hAnsi="Times New Roman" w:eastAsia="仿宋_GB2312" w:cs="Times New Roman"/>
          <w:sz w:val="32"/>
          <w:szCs w:val="32"/>
          <w:lang w:eastAsia="zh-CN"/>
        </w:rPr>
        <w:t>本次提交的</w:t>
      </w:r>
      <w:r>
        <w:rPr>
          <w:rFonts w:hint="eastAsia" w:eastAsia="仿宋_GB2312" w:cs="Times New Roman"/>
          <w:sz w:val="32"/>
          <w:szCs w:val="32"/>
          <w:lang w:eastAsia="zh-CN"/>
        </w:rPr>
        <w:t>《</w:t>
      </w:r>
      <w:r>
        <w:rPr>
          <w:rFonts w:hint="eastAsia" w:ascii="Times New Roman" w:hAnsi="Times New Roman" w:eastAsia="仿宋_GB2312" w:cs="Times New Roman"/>
          <w:sz w:val="32"/>
          <w:szCs w:val="32"/>
          <w:lang w:eastAsia="zh-CN"/>
        </w:rPr>
        <w:t>广州市人工智能应用赋能中心申报书</w:t>
      </w:r>
      <w:r>
        <w:rPr>
          <w:rFonts w:hint="eastAsia" w:eastAsia="仿宋_GB2312" w:cs="Times New Roman"/>
          <w:sz w:val="32"/>
          <w:szCs w:val="32"/>
          <w:lang w:eastAsia="zh-CN"/>
        </w:rPr>
        <w:t>》</w:t>
      </w:r>
      <w:r>
        <w:rPr>
          <w:rFonts w:ascii="Times New Roman" w:hAnsi="Times New Roman" w:eastAsia="仿宋_GB2312" w:cs="Times New Roman"/>
          <w:sz w:val="32"/>
          <w:szCs w:val="32"/>
          <w:lang w:eastAsia="zh-CN"/>
        </w:rPr>
        <w:t>有关材料和信息的真实性、有效性、完整性负责，并同意你局公开此次提交的项目相关信息。</w:t>
      </w:r>
    </w:p>
    <w:p>
      <w:pPr>
        <w:numPr>
          <w:ilvl w:val="-1"/>
          <w:numId w:val="0"/>
        </w:numPr>
        <w:spacing w:line="600" w:lineRule="exact"/>
        <w:ind w:firstLine="640" w:firstLineChars="200"/>
        <w:rPr>
          <w:rFonts w:ascii="Times New Roman" w:hAnsi="Times New Roman" w:eastAsia="仿宋_GB2312" w:cs="Times New Roman"/>
          <w:sz w:val="32"/>
          <w:szCs w:val="32"/>
          <w:u w:val="single"/>
          <w:lang w:eastAsia="zh-CN" w:bidi="ar"/>
        </w:rPr>
      </w:pPr>
      <w:r>
        <w:rPr>
          <w:rFonts w:hint="default" w:eastAsia="仿宋_GB2312" w:cs="Times New Roman"/>
          <w:sz w:val="32"/>
          <w:szCs w:val="32"/>
          <w:u w:val="none"/>
          <w:lang w:val="en-US" w:eastAsia="zh-CN" w:bidi="ar"/>
        </w:rPr>
        <w:t>2.承诺本</w:t>
      </w:r>
      <w:r>
        <w:rPr>
          <w:rFonts w:ascii="Times New Roman" w:hAnsi="Times New Roman" w:eastAsia="仿宋_GB2312" w:cs="Times New Roman"/>
          <w:sz w:val="32"/>
          <w:szCs w:val="32"/>
        </w:rPr>
        <w:t>单位信用良好，近三年内无重大违法违规行为，法人治理结构完善。</w:t>
      </w:r>
    </w:p>
    <w:p>
      <w:pPr>
        <w:numPr>
          <w:ilvl w:val="0"/>
          <w:numId w:val="0"/>
        </w:numPr>
        <w:spacing w:line="600" w:lineRule="exact"/>
        <w:ind w:firstLine="640"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sz w:val="32"/>
          <w:szCs w:val="32"/>
          <w:lang w:eastAsia="zh-CN" w:bidi="ar"/>
        </w:rPr>
        <w:t>我单位及资料递交人如隐瞒有关情况或提供任何虚假材料，愿意承担一切法律后果。</w:t>
      </w:r>
      <w:r>
        <w:rPr>
          <w:rFonts w:ascii="Times New Roman" w:hAnsi="Times New Roman" w:eastAsia="仿宋_GB2312" w:cs="Times New Roman"/>
          <w:sz w:val="32"/>
          <w:szCs w:val="32"/>
          <w:lang w:eastAsia="zh-CN"/>
        </w:rPr>
        <w:t>特此承诺</w:t>
      </w:r>
      <w:r>
        <w:rPr>
          <w:rFonts w:hint="eastAsia" w:eastAsia="仿宋_GB2312" w:cs="Times New Roman"/>
          <w:sz w:val="32"/>
          <w:szCs w:val="32"/>
          <w:lang w:eastAsia="zh-CN"/>
        </w:rPr>
        <w:t>！</w:t>
      </w:r>
    </w:p>
    <w:p>
      <w:pPr>
        <w:spacing w:line="600" w:lineRule="exact"/>
        <w:ind w:firstLine="646"/>
        <w:rPr>
          <w:rFonts w:ascii="Times New Roman" w:hAnsi="Times New Roman" w:eastAsia="仿宋_GB2312" w:cs="Times New Roman"/>
          <w:sz w:val="32"/>
          <w:szCs w:val="32"/>
          <w:lang w:eastAsia="zh-CN"/>
        </w:rPr>
      </w:pPr>
    </w:p>
    <w:p>
      <w:pPr>
        <w:spacing w:line="600" w:lineRule="exact"/>
        <w:ind w:firstLine="3840"/>
        <w:jc w:val="right"/>
        <w:rPr>
          <w:rFonts w:ascii="Times New Roman" w:hAnsi="Times New Roman" w:eastAsia="仿宋_GB2312" w:cs="Times New Roman"/>
          <w:sz w:val="30"/>
          <w:szCs w:val="30"/>
          <w:lang w:eastAsia="zh-CN" w:bidi="ar"/>
        </w:rPr>
      </w:pPr>
    </w:p>
    <w:p>
      <w:pPr>
        <w:spacing w:line="600" w:lineRule="exact"/>
        <w:ind w:firstLine="3840"/>
        <w:jc w:val="right"/>
        <w:rPr>
          <w:rFonts w:ascii="Times New Roman" w:hAnsi="Times New Roman" w:eastAsia="仿宋_GB2312" w:cs="Times New Roman"/>
          <w:sz w:val="30"/>
          <w:szCs w:val="30"/>
          <w:lang w:eastAsia="zh-CN" w:bidi="ar"/>
        </w:rPr>
      </w:pPr>
    </w:p>
    <w:p>
      <w:pPr>
        <w:spacing w:line="600" w:lineRule="exact"/>
        <w:ind w:firstLine="3840"/>
        <w:rPr>
          <w:rFonts w:ascii="Times New Roman" w:hAnsi="Times New Roman" w:eastAsia="仿宋_GB2312" w:cs="Times New Roman"/>
          <w:sz w:val="30"/>
          <w:szCs w:val="30"/>
          <w:lang w:eastAsia="zh-CN"/>
        </w:rPr>
      </w:pPr>
      <w:r>
        <w:rPr>
          <w:rFonts w:ascii="Times New Roman" w:hAnsi="Times New Roman" w:eastAsia="仿宋_GB2312" w:cs="Times New Roman"/>
          <w:sz w:val="30"/>
          <w:szCs w:val="30"/>
          <w:lang w:eastAsia="zh-CN" w:bidi="ar"/>
        </w:rPr>
        <w:t xml:space="preserve">申报单位（盖章）： </w:t>
      </w:r>
      <w:r>
        <w:rPr>
          <w:rFonts w:ascii="Times New Roman" w:hAnsi="Times New Roman" w:eastAsia="仿宋_GB2312" w:cs="Times New Roman"/>
          <w:sz w:val="30"/>
          <w:szCs w:val="30"/>
          <w:lang w:eastAsia="zh-CN"/>
        </w:rPr>
        <w:t xml:space="preserve"> </w:t>
      </w:r>
    </w:p>
    <w:p>
      <w:pPr>
        <w:widowControl/>
        <w:spacing w:line="600" w:lineRule="exact"/>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 xml:space="preserve">                    </w:t>
      </w:r>
      <w:r>
        <w:rPr>
          <w:rFonts w:hint="eastAsia" w:eastAsia="仿宋_GB2312" w:cs="Times New Roman"/>
          <w:sz w:val="32"/>
          <w:szCs w:val="32"/>
          <w:lang w:val="en-US" w:eastAsia="zh-CN" w:bidi="ar"/>
        </w:rPr>
        <w:t xml:space="preserve">              日期：</w:t>
      </w:r>
      <w:r>
        <w:rPr>
          <w:rFonts w:ascii="Times New Roman" w:hAnsi="Times New Roman" w:eastAsia="仿宋_GB2312" w:cs="Times New Roman"/>
          <w:sz w:val="32"/>
          <w:szCs w:val="32"/>
          <w:lang w:eastAsia="zh-CN" w:bidi="ar"/>
        </w:rPr>
        <w:t xml:space="preserve">  </w:t>
      </w:r>
      <w:r>
        <w:rPr>
          <w:rFonts w:hint="eastAsia" w:eastAsia="仿宋_GB2312" w:cs="Times New Roman"/>
          <w:sz w:val="32"/>
          <w:szCs w:val="32"/>
          <w:lang w:val="en-US" w:eastAsia="zh-CN" w:bidi="ar"/>
        </w:rPr>
        <w:t xml:space="preserve">  </w:t>
      </w:r>
      <w:r>
        <w:rPr>
          <w:rFonts w:ascii="Times New Roman" w:hAnsi="Times New Roman" w:eastAsia="仿宋_GB2312" w:cs="Times New Roman"/>
          <w:sz w:val="32"/>
          <w:szCs w:val="32"/>
          <w:lang w:eastAsia="zh-CN" w:bidi="ar"/>
        </w:rPr>
        <w:t>年   月   日</w:t>
      </w:r>
    </w:p>
    <w:p>
      <w:pPr>
        <w:spacing w:line="240" w:lineRule="auto"/>
        <w:jc w:val="left"/>
      </w:pPr>
      <w:r>
        <w:br w:type="page"/>
      </w:r>
    </w:p>
    <w:p>
      <w:pPr>
        <w:spacing w:line="600" w:lineRule="exact"/>
        <w:jc w:val="center"/>
      </w:pPr>
      <w:r>
        <w:rPr>
          <w:rFonts w:eastAsia="方正小标宋_GBK"/>
          <w:color w:val="000000"/>
          <w:kern w:val="0"/>
          <w:sz w:val="43"/>
          <w:szCs w:val="43"/>
        </w:rPr>
        <w:t>广州市</w:t>
      </w:r>
      <w:r>
        <w:rPr>
          <w:rFonts w:hint="eastAsia" w:eastAsia="方正小标宋_GBK"/>
          <w:color w:val="000000"/>
          <w:kern w:val="0"/>
          <w:sz w:val="43"/>
          <w:szCs w:val="43"/>
        </w:rPr>
        <w:t>人工智能应用赋能中心</w:t>
      </w:r>
      <w:r>
        <w:rPr>
          <w:rFonts w:eastAsia="方正小标宋_GBK"/>
          <w:color w:val="000000"/>
          <w:kern w:val="0"/>
          <w:sz w:val="43"/>
          <w:szCs w:val="43"/>
        </w:rPr>
        <w:t>申报表</w:t>
      </w:r>
    </w:p>
    <w:p>
      <w:pPr>
        <w:snapToGrid w:val="0"/>
        <w:spacing w:line="600" w:lineRule="exact"/>
        <w:ind w:firstLine="210" w:firstLineChars="100"/>
        <w:rPr>
          <w:rFonts w:eastAsia="仿宋_GB2312"/>
          <w:color w:val="000000"/>
        </w:rPr>
      </w:pPr>
    </w:p>
    <w:tbl>
      <w:tblPr>
        <w:tblStyle w:val="5"/>
        <w:tblW w:w="502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41"/>
        <w:gridCol w:w="1572"/>
        <w:gridCol w:w="1552"/>
        <w:gridCol w:w="1541"/>
        <w:gridCol w:w="1220"/>
        <w:gridCol w:w="1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申报单位（盖章）</w:t>
            </w:r>
          </w:p>
        </w:tc>
        <w:tc>
          <w:tcPr>
            <w:tcW w:w="1743"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c>
          <w:tcPr>
            <w:tcW w:w="86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统一社会信用代码</w:t>
            </w:r>
          </w:p>
        </w:tc>
        <w:tc>
          <w:tcPr>
            <w:tcW w:w="1369"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详细地址</w:t>
            </w:r>
          </w:p>
        </w:tc>
        <w:tc>
          <w:tcPr>
            <w:tcW w:w="1743"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c>
          <w:tcPr>
            <w:tcW w:w="86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注册时间</w:t>
            </w:r>
          </w:p>
        </w:tc>
        <w:tc>
          <w:tcPr>
            <w:tcW w:w="1369"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联系人</w:t>
            </w:r>
          </w:p>
        </w:tc>
        <w:tc>
          <w:tcPr>
            <w:tcW w:w="87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c>
          <w:tcPr>
            <w:tcW w:w="86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电子邮箱</w:t>
            </w:r>
          </w:p>
        </w:tc>
        <w:tc>
          <w:tcPr>
            <w:tcW w:w="86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手机</w:t>
            </w:r>
          </w:p>
        </w:tc>
        <w:tc>
          <w:tcPr>
            <w:tcW w:w="68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法人代表</w:t>
            </w:r>
          </w:p>
        </w:tc>
        <w:tc>
          <w:tcPr>
            <w:tcW w:w="87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c>
          <w:tcPr>
            <w:tcW w:w="86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性质（国有、民营、外资、其他）</w:t>
            </w:r>
          </w:p>
        </w:tc>
        <w:tc>
          <w:tcPr>
            <w:tcW w:w="86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注册资本</w:t>
            </w:r>
          </w:p>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（万元）</w:t>
            </w:r>
          </w:p>
        </w:tc>
        <w:tc>
          <w:tcPr>
            <w:tcW w:w="68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在职职工人数</w:t>
            </w:r>
          </w:p>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（人）</w:t>
            </w:r>
          </w:p>
        </w:tc>
        <w:tc>
          <w:tcPr>
            <w:tcW w:w="87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c>
          <w:tcPr>
            <w:tcW w:w="86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其中：研发人员</w:t>
            </w:r>
          </w:p>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（人）</w:t>
            </w:r>
          </w:p>
        </w:tc>
        <w:tc>
          <w:tcPr>
            <w:tcW w:w="86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eastAsia" w:eastAsia="仿宋_GB2312"/>
                <w:color w:val="000000"/>
                <w:sz w:val="18"/>
                <w:szCs w:val="18"/>
                <w:lang w:val="en-US" w:eastAsia="zh-CN"/>
              </w:rPr>
              <w:t>其中：运营</w:t>
            </w:r>
            <w:r>
              <w:rPr>
                <w:rFonts w:hint="default" w:ascii="Times New Roman" w:eastAsia="仿宋_GB2312"/>
                <w:color w:val="000000"/>
                <w:sz w:val="18"/>
                <w:szCs w:val="18"/>
              </w:rPr>
              <w:t>人员（人）</w:t>
            </w:r>
          </w:p>
        </w:tc>
        <w:tc>
          <w:tcPr>
            <w:tcW w:w="68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 xml:space="preserve">       </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资产总额</w:t>
            </w:r>
          </w:p>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（万元）</w:t>
            </w:r>
          </w:p>
        </w:tc>
        <w:tc>
          <w:tcPr>
            <w:tcW w:w="87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c>
          <w:tcPr>
            <w:tcW w:w="86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净资产</w:t>
            </w:r>
          </w:p>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（万元）</w:t>
            </w:r>
          </w:p>
        </w:tc>
        <w:tc>
          <w:tcPr>
            <w:tcW w:w="86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固定资产总额</w:t>
            </w:r>
          </w:p>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（万元）</w:t>
            </w:r>
          </w:p>
        </w:tc>
        <w:tc>
          <w:tcPr>
            <w:tcW w:w="68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流动资产总额</w:t>
            </w:r>
          </w:p>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（万元）</w:t>
            </w:r>
          </w:p>
        </w:tc>
        <w:tc>
          <w:tcPr>
            <w:tcW w:w="87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c>
          <w:tcPr>
            <w:tcW w:w="86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负债总额</w:t>
            </w:r>
          </w:p>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（万元）</w:t>
            </w:r>
          </w:p>
        </w:tc>
        <w:tc>
          <w:tcPr>
            <w:tcW w:w="86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资产负债率</w:t>
            </w:r>
          </w:p>
        </w:tc>
        <w:tc>
          <w:tcPr>
            <w:tcW w:w="68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经营指标</w:t>
            </w:r>
          </w:p>
        </w:tc>
        <w:tc>
          <w:tcPr>
            <w:tcW w:w="87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营业收入（万元）</w:t>
            </w:r>
          </w:p>
        </w:tc>
        <w:tc>
          <w:tcPr>
            <w:tcW w:w="86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其中：纳统软件收入（万元）</w:t>
            </w:r>
          </w:p>
        </w:tc>
        <w:tc>
          <w:tcPr>
            <w:tcW w:w="86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利润（万元）</w:t>
            </w: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eastAsia" w:eastAsia="仿宋_GB2312"/>
                <w:color w:val="000000"/>
                <w:sz w:val="18"/>
                <w:szCs w:val="18"/>
                <w:lang w:val="en-US" w:eastAsia="zh-CN"/>
              </w:rPr>
              <w:t xml:space="preserve"> </w:t>
            </w:r>
            <w:r>
              <w:rPr>
                <w:rFonts w:hint="default" w:ascii="Times New Roman" w:eastAsia="仿宋_GB2312"/>
                <w:color w:val="000000"/>
                <w:sz w:val="18"/>
                <w:szCs w:val="18"/>
              </w:rPr>
              <w:t>税金（万元）</w:t>
            </w:r>
          </w:p>
        </w:tc>
        <w:tc>
          <w:tcPr>
            <w:tcW w:w="68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新增发明专利（件）、软著（件）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202</w:t>
            </w:r>
            <w:r>
              <w:rPr>
                <w:rFonts w:hint="eastAsia" w:eastAsia="仿宋_GB2312"/>
                <w:color w:val="000000"/>
                <w:sz w:val="18"/>
                <w:szCs w:val="18"/>
                <w:lang w:val="en-US" w:eastAsia="zh-CN"/>
              </w:rPr>
              <w:t>4</w:t>
            </w:r>
            <w:r>
              <w:rPr>
                <w:rFonts w:hint="default" w:ascii="Times New Roman" w:eastAsia="仿宋_GB2312"/>
                <w:color w:val="000000"/>
                <w:sz w:val="18"/>
                <w:szCs w:val="18"/>
              </w:rPr>
              <w:t>年</w:t>
            </w:r>
          </w:p>
        </w:tc>
        <w:tc>
          <w:tcPr>
            <w:tcW w:w="87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c>
          <w:tcPr>
            <w:tcW w:w="86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c>
          <w:tcPr>
            <w:tcW w:w="86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c>
          <w:tcPr>
            <w:tcW w:w="68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eastAsia="仿宋_GB2312"/>
                <w:color w:val="000000"/>
                <w:sz w:val="18"/>
                <w:szCs w:val="18"/>
              </w:rPr>
              <w:t>202</w:t>
            </w:r>
            <w:r>
              <w:rPr>
                <w:rFonts w:hint="eastAsia" w:eastAsia="仿宋_GB2312"/>
                <w:color w:val="000000"/>
                <w:sz w:val="18"/>
                <w:szCs w:val="18"/>
                <w:lang w:val="en-US" w:eastAsia="zh-CN"/>
              </w:rPr>
              <w:t>3</w:t>
            </w:r>
            <w:r>
              <w:rPr>
                <w:rFonts w:hint="default" w:ascii="Times New Roman" w:eastAsia="仿宋_GB2312"/>
                <w:color w:val="000000"/>
                <w:sz w:val="18"/>
                <w:szCs w:val="18"/>
              </w:rPr>
              <w:t>年</w:t>
            </w:r>
          </w:p>
        </w:tc>
        <w:tc>
          <w:tcPr>
            <w:tcW w:w="87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c>
          <w:tcPr>
            <w:tcW w:w="86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c>
          <w:tcPr>
            <w:tcW w:w="86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c>
          <w:tcPr>
            <w:tcW w:w="68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2" w:hRule="atLeast"/>
          <w:jc w:val="center"/>
        </w:trPr>
        <w:tc>
          <w:tcPr>
            <w:tcW w:w="10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r>
              <w:rPr>
                <w:rFonts w:hint="default" w:ascii="Times New Roman" w:hAnsi="Times New Roman" w:eastAsia="仿宋_GB2312"/>
                <w:color w:val="000000"/>
                <w:kern w:val="0"/>
                <w:sz w:val="18"/>
                <w:szCs w:val="18"/>
              </w:rPr>
              <w:t>典型应用案例1</w:t>
            </w:r>
            <w:r>
              <w:rPr>
                <w:rFonts w:hint="default" w:ascii="Times New Roman" w:eastAsia="仿宋_GB2312"/>
                <w:color w:val="000000"/>
                <w:sz w:val="18"/>
                <w:szCs w:val="18"/>
              </w:rPr>
              <w:t>概述（</w:t>
            </w:r>
            <w:r>
              <w:rPr>
                <w:rFonts w:hint="eastAsia" w:eastAsia="仿宋_GB2312"/>
                <w:color w:val="000000"/>
                <w:sz w:val="18"/>
                <w:szCs w:val="18"/>
                <w:lang w:val="en-US" w:eastAsia="zh-CN"/>
              </w:rPr>
              <w:t>限申报行业领域，</w:t>
            </w:r>
            <w:r>
              <w:rPr>
                <w:rFonts w:hint="default" w:ascii="Times New Roman" w:eastAsia="仿宋_GB2312"/>
                <w:color w:val="000000"/>
                <w:sz w:val="18"/>
                <w:szCs w:val="18"/>
              </w:rPr>
              <w:t>500-1000字）</w:t>
            </w:r>
          </w:p>
        </w:tc>
        <w:tc>
          <w:tcPr>
            <w:tcW w:w="3972" w:type="pct"/>
            <w:gridSpan w:val="5"/>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2" w:hRule="atLeast"/>
          <w:jc w:val="center"/>
        </w:trPr>
        <w:tc>
          <w:tcPr>
            <w:tcW w:w="10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olor w:val="000000"/>
                <w:kern w:val="0"/>
                <w:sz w:val="18"/>
                <w:szCs w:val="18"/>
              </w:rPr>
            </w:pPr>
            <w:r>
              <w:rPr>
                <w:rFonts w:hint="default" w:ascii="Times New Roman" w:hAnsi="Times New Roman" w:eastAsia="仿宋_GB2312"/>
                <w:color w:val="000000"/>
                <w:kern w:val="0"/>
                <w:sz w:val="18"/>
                <w:szCs w:val="18"/>
              </w:rPr>
              <w:t>典型应用案例2</w:t>
            </w:r>
            <w:r>
              <w:rPr>
                <w:rFonts w:hint="default" w:ascii="Times New Roman" w:eastAsia="仿宋_GB2312"/>
                <w:color w:val="000000"/>
                <w:sz w:val="18"/>
                <w:szCs w:val="18"/>
              </w:rPr>
              <w:t>概述（</w:t>
            </w:r>
            <w:r>
              <w:rPr>
                <w:rFonts w:hint="eastAsia" w:eastAsia="仿宋_GB2312"/>
                <w:color w:val="000000"/>
                <w:sz w:val="18"/>
                <w:szCs w:val="18"/>
                <w:lang w:val="en-US" w:eastAsia="zh-CN"/>
              </w:rPr>
              <w:t>限申报行业领域，</w:t>
            </w:r>
            <w:r>
              <w:rPr>
                <w:rFonts w:hint="default" w:ascii="Times New Roman" w:eastAsia="仿宋_GB2312"/>
                <w:color w:val="000000"/>
                <w:sz w:val="18"/>
                <w:szCs w:val="18"/>
              </w:rPr>
              <w:t>500-1000字）</w:t>
            </w:r>
          </w:p>
        </w:tc>
        <w:tc>
          <w:tcPr>
            <w:tcW w:w="3972" w:type="pct"/>
            <w:gridSpan w:val="5"/>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仿宋_GB2312"/>
                <w:color w:val="000000"/>
                <w:sz w:val="18"/>
                <w:szCs w:val="18"/>
              </w:rPr>
            </w:pPr>
          </w:p>
        </w:tc>
      </w:tr>
    </w:tbl>
    <w:p/>
    <w:sectPr>
      <w:pgSz w:w="11906" w:h="16838"/>
      <w:pgMar w:top="1587" w:right="1474"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yMTQ3NjM5MTNkZjVhOTQ0ZjQzOWU2ZjRmNTIyNGMifQ=="/>
  </w:docVars>
  <w:rsids>
    <w:rsidRoot w:val="00C050D0"/>
    <w:rsid w:val="000A6A48"/>
    <w:rsid w:val="002834B2"/>
    <w:rsid w:val="00293F6D"/>
    <w:rsid w:val="00871A3C"/>
    <w:rsid w:val="00944E6B"/>
    <w:rsid w:val="00A02475"/>
    <w:rsid w:val="00A41F49"/>
    <w:rsid w:val="00C050D0"/>
    <w:rsid w:val="00C26140"/>
    <w:rsid w:val="00CA379D"/>
    <w:rsid w:val="00CC7A0D"/>
    <w:rsid w:val="00DD71AA"/>
    <w:rsid w:val="02AF2D8D"/>
    <w:rsid w:val="0B997756"/>
    <w:rsid w:val="0D4F3D10"/>
    <w:rsid w:val="119360D6"/>
    <w:rsid w:val="150D2E78"/>
    <w:rsid w:val="178A3B59"/>
    <w:rsid w:val="19407F82"/>
    <w:rsid w:val="1A5D59E8"/>
    <w:rsid w:val="1A82318C"/>
    <w:rsid w:val="1AFF1CCD"/>
    <w:rsid w:val="1D979A40"/>
    <w:rsid w:val="1F3C1B5B"/>
    <w:rsid w:val="21B0409D"/>
    <w:rsid w:val="21CC5B7D"/>
    <w:rsid w:val="24B57D8C"/>
    <w:rsid w:val="30BD1AA7"/>
    <w:rsid w:val="31D77921"/>
    <w:rsid w:val="353275F2"/>
    <w:rsid w:val="37764372"/>
    <w:rsid w:val="38BB2164"/>
    <w:rsid w:val="3DDDEB71"/>
    <w:rsid w:val="3F7DA1AE"/>
    <w:rsid w:val="3FAB3F8D"/>
    <w:rsid w:val="3FBE1036"/>
    <w:rsid w:val="48090D78"/>
    <w:rsid w:val="4DAF3C1C"/>
    <w:rsid w:val="4F605B49"/>
    <w:rsid w:val="52BB1FA0"/>
    <w:rsid w:val="57FD56CE"/>
    <w:rsid w:val="597F193E"/>
    <w:rsid w:val="5B9F9EFA"/>
    <w:rsid w:val="5D6B4554"/>
    <w:rsid w:val="5E3FD3B5"/>
    <w:rsid w:val="5E6BF6C4"/>
    <w:rsid w:val="5F270668"/>
    <w:rsid w:val="5FFB4C9F"/>
    <w:rsid w:val="63247F09"/>
    <w:rsid w:val="63FDD28B"/>
    <w:rsid w:val="66FB0319"/>
    <w:rsid w:val="68BFA826"/>
    <w:rsid w:val="69270B6F"/>
    <w:rsid w:val="69520654"/>
    <w:rsid w:val="697E11B2"/>
    <w:rsid w:val="698928F5"/>
    <w:rsid w:val="6A463C13"/>
    <w:rsid w:val="6AF74BC1"/>
    <w:rsid w:val="6B580495"/>
    <w:rsid w:val="6B945FAE"/>
    <w:rsid w:val="6BA874BD"/>
    <w:rsid w:val="6BAA2385"/>
    <w:rsid w:val="72024596"/>
    <w:rsid w:val="73FB3542"/>
    <w:rsid w:val="768947FB"/>
    <w:rsid w:val="777C128B"/>
    <w:rsid w:val="7B09571A"/>
    <w:rsid w:val="7B794ED7"/>
    <w:rsid w:val="7BF88022"/>
    <w:rsid w:val="7DE30A2E"/>
    <w:rsid w:val="7DF7BBF2"/>
    <w:rsid w:val="7EBFE67E"/>
    <w:rsid w:val="7FD8CA2D"/>
    <w:rsid w:val="7FFFFDA7"/>
    <w:rsid w:val="9FBFD6CD"/>
    <w:rsid w:val="AF2E0686"/>
    <w:rsid w:val="B79F75A7"/>
    <w:rsid w:val="B8BABC3A"/>
    <w:rsid w:val="BAFD23A2"/>
    <w:rsid w:val="BFEF9078"/>
    <w:rsid w:val="D7E89AB9"/>
    <w:rsid w:val="DB9859DC"/>
    <w:rsid w:val="DDFDE84F"/>
    <w:rsid w:val="F3FCE8ED"/>
    <w:rsid w:val="F77DCF31"/>
    <w:rsid w:val="FB3C1C0B"/>
    <w:rsid w:val="FC6B33E6"/>
    <w:rsid w:val="FCBFB340"/>
    <w:rsid w:val="FDBFC131"/>
    <w:rsid w:val="FEFFC4F2"/>
    <w:rsid w:val="FF5EB4F0"/>
    <w:rsid w:val="FF9C99AF"/>
    <w:rsid w:val="FFFBF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kern w:val="2"/>
      <w:sz w:val="18"/>
      <w:szCs w:val="18"/>
    </w:rPr>
  </w:style>
  <w:style w:type="character" w:customStyle="1" w:styleId="8">
    <w:name w:val="页脚 字符"/>
    <w:basedOn w:val="6"/>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1500</Words>
  <Characters>1558</Characters>
  <Lines>10</Lines>
  <Paragraphs>2</Paragraphs>
  <TotalTime>0</TotalTime>
  <ScaleCrop>false</ScaleCrop>
  <LinksUpToDate>false</LinksUpToDate>
  <CharactersWithSpaces>1784</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2021-07-05T14:55:00Z</dcterms:created>
  <dc:creator>王育煌</dc:creator>
  <cp:lastModifiedBy>刘书颖</cp:lastModifiedBy>
  <dcterms:modified xsi:type="dcterms:W3CDTF">2025-03-18T09:37:53Z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19EF17B3EC7F4BF992C67F3657165737_12</vt:lpwstr>
  </property>
  <property fmtid="{D5CDD505-2E9C-101B-9397-08002B2CF9AE}" pid="4" name="KSOTemplateDocerSaveRecord">
    <vt:lpwstr>eyJoZGlkIjoiMzEwNTM5NzYwMDRjMzkwZTVkZjY2ODkwMGIxNGU0OTUiLCJ1c2VySWQiOiIxMDM1Njc4NjAwIn0=</vt:lpwstr>
  </property>
</Properties>
</file>