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州市荔湾区进一步促进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优质企业发展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办法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申报材料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（2023年度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</w:rPr>
        <w:t>品牌提升奖励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）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企业名称：（盖章）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企业联系人：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手机号码：　　　　　　　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申报时间：    年　　月　　日</w:t>
      </w: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品牌提升奖励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申请表</w:t>
      </w:r>
    </w:p>
    <w:p>
      <w:pPr>
        <w:spacing w:line="4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21"/>
          <w:szCs w:val="21"/>
        </w:rPr>
        <w:t>申请企业（盖章）：</w:t>
      </w: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</w:p>
    <w:tbl>
      <w:tblPr>
        <w:tblStyle w:val="4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273"/>
        <w:gridCol w:w="2273"/>
        <w:gridCol w:w="2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一、企业基本情况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</w:rPr>
              <w:t>企业名称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批发业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零售业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住宿餐饮业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 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注：需与国家统计局统计报表中行业领域一致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</w:rPr>
              <w:t>法人代表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企业联系人</w:t>
            </w: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、申请奖励事项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所属类型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中国民营企业500强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  □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中国制造业企业500强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中国服务业企业500强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□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中国企业500强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世界企业500强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申请奖励金额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（万元）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企业所属街道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ind w:right="525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spacing w:line="280" w:lineRule="exact"/>
              <w:ind w:right="525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（盖章）</w:t>
            </w:r>
          </w:p>
          <w:p>
            <w:pPr>
              <w:widowControl/>
              <w:spacing w:line="280" w:lineRule="exact"/>
              <w:ind w:right="4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 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8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广州市荔湾区商务和投资促进局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（盖章）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                                  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>
      <w:pPr>
        <w:spacing w:line="2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4"/>
        <w:tblpPr w:leftFromText="180" w:rightFromText="180" w:vertAnchor="text" w:horzAnchor="page" w:tblpX="1622" w:tblpY="59"/>
        <w:tblOverlap w:val="never"/>
        <w:tblW w:w="88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36"/>
        <w:gridCol w:w="4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申请单位法人签名</w:t>
            </w:r>
            <w:r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盖章：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申请时间：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8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此表格适用于《广州市荔湾区进一步促进优质企业发展办法》（荔府办规〔202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〕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号）。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</w:rPr>
              <w:t>申请奖励的单位和个人，应确保申报资料的真实有效。如有弄虚作假、骗取奖励的，将收回奖励。违反其他法律法规规定的，依法追究相应法律责任；情节严重、构成犯罪的，依法追究刑事责任。</w:t>
            </w: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需提交附件清单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66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材料类型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共性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材料</w:t>
            </w: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广州市荔湾区进一步促进优质企业发展办法申报材料（封面）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品牌提升奖励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申请表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法人签字或签章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加盖公司公章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所属街道加盖公章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企业营业执照副本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承诺书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企业法定代表人身份证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经办人身份证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（如委托经办人需提供）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委托书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（如委托经办人需提供）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品牌提升奖励材料</w:t>
            </w:r>
          </w:p>
        </w:tc>
        <w:tc>
          <w:tcPr>
            <w:tcW w:w="4667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成为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中国民营企业500强、中国制造业企业500强、中国服务业企业500强、中国企业500或世界企业500强的证明材料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复印件加盖公章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10FDF"/>
    <w:rsid w:val="0DD005B8"/>
    <w:rsid w:val="145167B6"/>
    <w:rsid w:val="172F26A4"/>
    <w:rsid w:val="18394065"/>
    <w:rsid w:val="1AE85AD2"/>
    <w:rsid w:val="24A355B8"/>
    <w:rsid w:val="32066248"/>
    <w:rsid w:val="415B690C"/>
    <w:rsid w:val="448E2A31"/>
    <w:rsid w:val="49F1483A"/>
    <w:rsid w:val="4C3D3885"/>
    <w:rsid w:val="4E805FA6"/>
    <w:rsid w:val="50F95D58"/>
    <w:rsid w:val="510B3E1D"/>
    <w:rsid w:val="54196163"/>
    <w:rsid w:val="54610FDF"/>
    <w:rsid w:val="5FC51485"/>
    <w:rsid w:val="610D1EF5"/>
    <w:rsid w:val="69F959E9"/>
    <w:rsid w:val="72886F68"/>
    <w:rsid w:val="75AD16E9"/>
    <w:rsid w:val="7B2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2024-03-28T06:43:00Z</dcterms:created>
  <dc:creator>SKY</dc:creator>
  <cp:lastModifiedBy>梅丹（四级主任科员）</cp:lastModifiedBy>
  <dcterms:modified xsi:type="dcterms:W3CDTF">2024-05-28T01:49:04Z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71EDE8E7B8164692A44116DF452E1C1A</vt:lpwstr>
  </property>
</Properties>
</file>