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640" w:lineRule="exact"/>
        <w:jc w:val="center"/>
        <w:rPr>
          <w:rFonts w:hint="eastAsia" w:ascii="方正小标宋简体" w:hAns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bCs/>
          <w:sz w:val="44"/>
          <w:szCs w:val="44"/>
        </w:rPr>
      </w:pPr>
      <w:bookmarkStart w:id="0" w:name="_GoBack"/>
      <w:bookmarkEnd w:id="0"/>
    </w:p>
    <w:p>
      <w:pPr>
        <w:spacing w:line="640" w:lineRule="exact"/>
        <w:jc w:val="center"/>
        <w:rPr>
          <w:rFonts w:hint="eastAsia" w:ascii="方正小标宋简体" w:hAnsi="方正小标宋简体" w:eastAsia="方正小标宋简体" w:cs="方正小标宋简体"/>
          <w:bCs/>
          <w:sz w:val="44"/>
          <w:szCs w:val="44"/>
        </w:rPr>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广州市荔湾区进一步促进</w:t>
      </w: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优质企业发展</w:t>
      </w:r>
      <w:r>
        <w:rPr>
          <w:rFonts w:hint="eastAsia" w:ascii="方正小标宋简体" w:hAnsi="方正小标宋简体" w:eastAsia="方正小标宋简体" w:cs="方正小标宋简体"/>
          <w:bCs/>
          <w:sz w:val="44"/>
          <w:szCs w:val="44"/>
          <w:lang w:val="en-US" w:eastAsia="zh-CN"/>
        </w:rPr>
        <w:t>办法</w:t>
      </w:r>
      <w:r>
        <w:rPr>
          <w:rFonts w:hint="eastAsia" w:ascii="方正小标宋简体" w:hAnsi="方正小标宋简体" w:eastAsia="方正小标宋简体" w:cs="方正小标宋简体"/>
          <w:bCs/>
          <w:sz w:val="44"/>
          <w:szCs w:val="44"/>
        </w:rPr>
        <w:t>申报材料</w:t>
      </w:r>
    </w:p>
    <w:p>
      <w:pPr>
        <w:spacing w:line="640" w:lineRule="exact"/>
        <w:jc w:val="center"/>
        <w:rPr>
          <w:rFonts w:hint="default" w:ascii="Times New Roman" w:hAnsi="Times New Roman" w:eastAsia="方正小标宋简体" w:cs="Times New Roman"/>
          <w:bCs/>
          <w:sz w:val="44"/>
          <w:szCs w:val="44"/>
        </w:rPr>
      </w:pPr>
      <w:r>
        <w:rPr>
          <w:rFonts w:hint="eastAsia" w:ascii="方正小标宋简体" w:hAnsi="方正小标宋简体" w:eastAsia="方正小标宋简体" w:cs="方正小标宋简体"/>
          <w:bCs/>
          <w:sz w:val="44"/>
          <w:szCs w:val="44"/>
          <w:lang w:val="en-US" w:eastAsia="zh-CN"/>
        </w:rPr>
        <w:t>（2023年度</w:t>
      </w:r>
      <w:r>
        <w:rPr>
          <w:rFonts w:hint="eastAsia" w:ascii="方正小标宋简体" w:hAnsi="方正小标宋简体" w:eastAsia="方正小标宋简体" w:cs="方正小标宋简体"/>
          <w:bCs/>
          <w:sz w:val="44"/>
          <w:szCs w:val="44"/>
        </w:rPr>
        <w:t>经营发展奖</w:t>
      </w:r>
      <w:r>
        <w:rPr>
          <w:rFonts w:hint="eastAsia" w:ascii="方正小标宋简体" w:hAnsi="方正小标宋简体" w:eastAsia="方正小标宋简体" w:cs="方正小标宋简体"/>
          <w:bCs/>
          <w:sz w:val="44"/>
          <w:szCs w:val="44"/>
          <w:lang w:val="en-US" w:eastAsia="zh-CN"/>
        </w:rPr>
        <w:t>）</w:t>
      </w:r>
    </w:p>
    <w:p>
      <w:pPr>
        <w:spacing w:line="640" w:lineRule="exact"/>
        <w:jc w:val="center"/>
        <w:rPr>
          <w:rFonts w:hint="default" w:ascii="Times New Roman" w:hAnsi="Times New Roman" w:eastAsia="方正小标宋简体" w:cs="Times New Roman"/>
          <w:bCs/>
          <w:sz w:val="44"/>
          <w:szCs w:val="44"/>
        </w:rPr>
      </w:pPr>
    </w:p>
    <w:p>
      <w:pPr>
        <w:spacing w:line="640" w:lineRule="exact"/>
        <w:jc w:val="center"/>
        <w:rPr>
          <w:rFonts w:hint="default" w:ascii="Times New Roman" w:hAnsi="Times New Roman" w:eastAsia="方正小标宋简体" w:cs="Times New Roman"/>
          <w:bCs/>
          <w:sz w:val="44"/>
          <w:szCs w:val="44"/>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企业名称：（盖章）</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企业联系人：</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　　　　　　　</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p>
      <w:pPr>
        <w:adjustRightInd w:val="0"/>
        <w:snapToGri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申报时间：    年　　月　　日</w:t>
      </w:r>
    </w:p>
    <w:p>
      <w:pPr>
        <w:rPr>
          <w:rFonts w:hint="default" w:ascii="Times New Roman" w:hAnsi="Times New Roman" w:cs="Times New Roman"/>
        </w:rPr>
      </w:pPr>
    </w:p>
    <w:p>
      <w:pPr>
        <w:pStyle w:val="7"/>
        <w:rPr>
          <w:rFonts w:hint="default" w:ascii="Times New Roman" w:hAnsi="Times New Roman" w:eastAsia="仿宋_GB2312" w:cs="Times New Roman"/>
          <w:sz w:val="32"/>
          <w:szCs w:val="32"/>
        </w:rPr>
      </w:pPr>
    </w:p>
    <w:p>
      <w:pPr>
        <w:spacing w:line="580" w:lineRule="exact"/>
        <w:jc w:val="left"/>
        <w:rPr>
          <w:rFonts w:hint="eastAsia" w:ascii="黑体" w:hAnsi="黑体" w:eastAsia="黑体" w:cs="黑体"/>
          <w:sz w:val="32"/>
          <w:szCs w:val="32"/>
        </w:rPr>
      </w:pPr>
      <w:r>
        <w:rPr>
          <w:rFonts w:hint="default" w:ascii="Times New Roman" w:hAnsi="Times New Roman" w:eastAsia="仿宋_GB2312" w:cs="Times New Roman"/>
          <w:sz w:val="32"/>
          <w:szCs w:val="32"/>
        </w:rPr>
        <w:br w:type="page"/>
      </w:r>
    </w:p>
    <w:p>
      <w:pPr>
        <w:spacing w:line="6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bCs/>
          <w:sz w:val="36"/>
          <w:szCs w:val="36"/>
          <w:lang w:val="en-US" w:eastAsia="zh-CN"/>
        </w:rPr>
        <w:t>经营发展</w:t>
      </w:r>
      <w:r>
        <w:rPr>
          <w:rFonts w:hint="eastAsia" w:ascii="方正小标宋简体" w:hAnsi="方正小标宋简体" w:eastAsia="方正小标宋简体" w:cs="方正小标宋简体"/>
          <w:bCs/>
          <w:sz w:val="36"/>
          <w:szCs w:val="36"/>
        </w:rPr>
        <w:t>奖</w:t>
      </w:r>
      <w:r>
        <w:rPr>
          <w:rFonts w:hint="eastAsia" w:ascii="方正小标宋简体" w:hAnsi="方正小标宋简体" w:eastAsia="方正小标宋简体" w:cs="方正小标宋简体"/>
          <w:sz w:val="36"/>
          <w:szCs w:val="36"/>
        </w:rPr>
        <w:t>申请表</w:t>
      </w:r>
    </w:p>
    <w:p>
      <w:pPr>
        <w:spacing w:line="420" w:lineRule="exact"/>
        <w:rPr>
          <w:rFonts w:hint="default" w:ascii="Times New Roman" w:hAnsi="Times New Roman" w:eastAsia="仿宋_GB2312" w:cs="Times New Roman"/>
          <w:sz w:val="32"/>
          <w:szCs w:val="32"/>
        </w:rPr>
      </w:pPr>
      <w:r>
        <w:rPr>
          <w:rFonts w:hint="eastAsia" w:ascii="仿宋" w:hAnsi="仿宋" w:eastAsia="仿宋" w:cs="仿宋"/>
          <w:sz w:val="21"/>
          <w:szCs w:val="21"/>
        </w:rPr>
        <w:t>申请企业（盖章）：</w:t>
      </w:r>
      <w:r>
        <w:rPr>
          <w:rFonts w:hint="eastAsia" w:ascii="仿宋" w:hAnsi="仿宋" w:eastAsia="仿宋" w:cs="仿宋"/>
          <w:sz w:val="32"/>
          <w:szCs w:val="32"/>
        </w:rPr>
        <w:t xml:space="preserve">            </w:t>
      </w:r>
      <w:r>
        <w:rPr>
          <w:rFonts w:hint="default" w:ascii="Times New Roman" w:hAnsi="Times New Roman" w:eastAsia="仿宋_GB2312" w:cs="Times New Roman"/>
          <w:sz w:val="32"/>
          <w:szCs w:val="32"/>
        </w:rPr>
        <w:t xml:space="preserve">            </w:t>
      </w:r>
    </w:p>
    <w:tbl>
      <w:tblPr>
        <w:tblStyle w:val="4"/>
        <w:tblW w:w="9094" w:type="dxa"/>
        <w:jc w:val="center"/>
        <w:tblLayout w:type="fixed"/>
        <w:tblCellMar>
          <w:top w:w="0" w:type="dxa"/>
          <w:left w:w="108" w:type="dxa"/>
          <w:bottom w:w="0" w:type="dxa"/>
          <w:right w:w="108" w:type="dxa"/>
        </w:tblCellMar>
      </w:tblPr>
      <w:tblGrid>
        <w:gridCol w:w="1515"/>
        <w:gridCol w:w="1515"/>
        <w:gridCol w:w="1515"/>
        <w:gridCol w:w="1"/>
        <w:gridCol w:w="1514"/>
        <w:gridCol w:w="759"/>
        <w:gridCol w:w="756"/>
        <w:gridCol w:w="1519"/>
      </w:tblGrid>
      <w:tr>
        <w:tblPrEx>
          <w:tblCellMar>
            <w:top w:w="0" w:type="dxa"/>
            <w:left w:w="108" w:type="dxa"/>
            <w:bottom w:w="0" w:type="dxa"/>
            <w:right w:w="108" w:type="dxa"/>
          </w:tblCellMar>
        </w:tblPrEx>
        <w:trPr>
          <w:trHeight w:val="397" w:hRule="atLeast"/>
          <w:jc w:val="center"/>
        </w:trPr>
        <w:tc>
          <w:tcPr>
            <w:tcW w:w="9094"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一、企业基本情况</w:t>
            </w:r>
          </w:p>
        </w:tc>
      </w:tr>
      <w:tr>
        <w:tblPrEx>
          <w:tblCellMar>
            <w:top w:w="0" w:type="dxa"/>
            <w:left w:w="108" w:type="dxa"/>
            <w:bottom w:w="0" w:type="dxa"/>
            <w:right w:w="108" w:type="dxa"/>
          </w:tblCellMar>
        </w:tblPrEx>
        <w:trPr>
          <w:trHeight w:val="567"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spacing w:val="-6"/>
                <w:kern w:val="0"/>
                <w:szCs w:val="21"/>
              </w:rPr>
              <w:t>企业名称</w:t>
            </w:r>
          </w:p>
        </w:tc>
        <w:tc>
          <w:tcPr>
            <w:tcW w:w="303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r>
              <w:rPr>
                <w:rFonts w:hint="eastAsia" w:ascii="仿宋" w:hAnsi="仿宋" w:eastAsia="仿宋" w:cs="仿宋"/>
                <w:b/>
                <w:bCs/>
                <w:color w:val="000000"/>
                <w:kern w:val="0"/>
                <w:szCs w:val="21"/>
              </w:rPr>
              <w:t>统一社会信用代码</w:t>
            </w:r>
          </w:p>
        </w:tc>
        <w:tc>
          <w:tcPr>
            <w:tcW w:w="227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567"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kern w:val="0"/>
                <w:szCs w:val="21"/>
                <w:lang w:val="en-US" w:eastAsia="zh-CN"/>
              </w:rPr>
              <w:t>注册</w:t>
            </w:r>
            <w:r>
              <w:rPr>
                <w:rFonts w:hint="eastAsia" w:ascii="仿宋" w:hAnsi="仿宋" w:eastAsia="仿宋" w:cs="仿宋"/>
                <w:b/>
                <w:bCs/>
                <w:color w:val="000000"/>
                <w:kern w:val="0"/>
                <w:szCs w:val="21"/>
              </w:rPr>
              <w:t>地址</w:t>
            </w:r>
          </w:p>
        </w:tc>
        <w:tc>
          <w:tcPr>
            <w:tcW w:w="7579"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rPr>
          <w:trHeight w:val="360"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6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所属行业</w:t>
            </w:r>
          </w:p>
        </w:tc>
        <w:tc>
          <w:tcPr>
            <w:tcW w:w="7579"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批发业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零售业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服务业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住宿餐饮业</w:t>
            </w:r>
            <w:r>
              <w:rPr>
                <w:rFonts w:hint="eastAsia" w:ascii="仿宋" w:hAnsi="仿宋" w:eastAsia="仿宋" w:cs="仿宋"/>
                <w:color w:val="000000"/>
                <w:kern w:val="0"/>
                <w:szCs w:val="21"/>
                <w:lang w:val="en-US" w:eastAsia="zh-CN"/>
              </w:rPr>
              <w:t xml:space="preserve">   </w:t>
            </w:r>
          </w:p>
          <w:p>
            <w:pPr>
              <w:widowControl/>
              <w:spacing w:line="28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工业</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建筑业</w:t>
            </w:r>
          </w:p>
          <w:p>
            <w:pPr>
              <w:widowControl/>
              <w:spacing w:line="280" w:lineRule="exact"/>
              <w:jc w:val="lef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注：需与国家统计局统计报表中行业领域一致</w:t>
            </w:r>
          </w:p>
        </w:tc>
      </w:tr>
      <w:tr>
        <w:tblPrEx>
          <w:tblCellMar>
            <w:top w:w="0" w:type="dxa"/>
            <w:left w:w="108" w:type="dxa"/>
            <w:bottom w:w="0" w:type="dxa"/>
            <w:right w:w="108" w:type="dxa"/>
          </w:tblCellMar>
        </w:tblPrEx>
        <w:trPr>
          <w:trHeight w:val="567"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rPr>
            </w:pPr>
            <w:r>
              <w:rPr>
                <w:rFonts w:hint="eastAsia" w:ascii="仿宋" w:hAnsi="仿宋" w:eastAsia="仿宋" w:cs="仿宋"/>
                <w:b/>
                <w:bCs/>
                <w:color w:val="000000"/>
                <w:spacing w:val="-6"/>
                <w:kern w:val="0"/>
                <w:szCs w:val="21"/>
              </w:rPr>
              <w:t>法人代表</w:t>
            </w:r>
          </w:p>
        </w:tc>
        <w:tc>
          <w:tcPr>
            <w:tcW w:w="303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联系电话</w:t>
            </w:r>
          </w:p>
        </w:tc>
        <w:tc>
          <w:tcPr>
            <w:tcW w:w="227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567"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企业联系人</w:t>
            </w:r>
          </w:p>
        </w:tc>
        <w:tc>
          <w:tcPr>
            <w:tcW w:w="3031"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c>
          <w:tcPr>
            <w:tcW w:w="227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spacing w:val="-6"/>
                <w:kern w:val="0"/>
                <w:szCs w:val="21"/>
              </w:rPr>
              <w:t>联系电话</w:t>
            </w:r>
          </w:p>
        </w:tc>
        <w:tc>
          <w:tcPr>
            <w:tcW w:w="227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397" w:hRule="atLeast"/>
          <w:jc w:val="center"/>
        </w:trPr>
        <w:tc>
          <w:tcPr>
            <w:tcW w:w="9094"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b/>
                <w:bCs/>
                <w:color w:val="000000"/>
                <w:kern w:val="0"/>
                <w:szCs w:val="21"/>
                <w:lang w:val="en-US" w:eastAsia="zh-CN"/>
              </w:rPr>
              <w:t>二</w:t>
            </w:r>
            <w:r>
              <w:rPr>
                <w:rFonts w:hint="eastAsia" w:ascii="仿宋" w:hAnsi="仿宋" w:eastAsia="仿宋" w:cs="仿宋"/>
                <w:b/>
                <w:bCs/>
                <w:color w:val="000000"/>
                <w:kern w:val="0"/>
                <w:szCs w:val="21"/>
              </w:rPr>
              <w:t>、申请奖励事项</w:t>
            </w:r>
            <w:r>
              <w:rPr>
                <w:rFonts w:hint="eastAsia" w:ascii="仿宋" w:hAnsi="仿宋" w:eastAsia="仿宋" w:cs="仿宋"/>
                <w:b/>
                <w:bCs/>
                <w:color w:val="000000"/>
                <w:kern w:val="0"/>
                <w:szCs w:val="21"/>
                <w:lang w:val="en-US" w:eastAsia="zh-CN"/>
              </w:rPr>
              <w:t>情况</w:t>
            </w:r>
          </w:p>
        </w:tc>
      </w:tr>
      <w:tr>
        <w:tblPrEx>
          <w:tblCellMar>
            <w:top w:w="0" w:type="dxa"/>
            <w:left w:w="108" w:type="dxa"/>
            <w:bottom w:w="0" w:type="dxa"/>
            <w:right w:w="108" w:type="dxa"/>
          </w:tblCellMar>
        </w:tblPrEx>
        <w:trPr>
          <w:trHeight w:val="397" w:hRule="atLeast"/>
          <w:jc w:val="center"/>
        </w:trPr>
        <w:tc>
          <w:tcPr>
            <w:tcW w:w="9094"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以下营收情况按提供的第三方机构出具的企业年度审计或营收专项审计或汇算清缴报告数据填写</w:t>
            </w:r>
          </w:p>
        </w:tc>
      </w:tr>
      <w:tr>
        <w:tblPrEx>
          <w:tblCellMar>
            <w:top w:w="0" w:type="dxa"/>
            <w:left w:w="108" w:type="dxa"/>
            <w:bottom w:w="0" w:type="dxa"/>
            <w:right w:w="108" w:type="dxa"/>
          </w:tblCellMar>
        </w:tblPrEx>
        <w:trPr>
          <w:trHeight w:val="567" w:hRule="atLeast"/>
          <w:jc w:val="center"/>
        </w:trPr>
        <w:tc>
          <w:tcPr>
            <w:tcW w:w="1515"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spacing w:line="280" w:lineRule="exact"/>
              <w:jc w:val="center"/>
              <w:rPr>
                <w:rFonts w:hint="eastAsia" w:ascii="仿宋" w:hAnsi="仿宋" w:eastAsia="仿宋" w:cs="仿宋"/>
                <w:b/>
                <w:bCs/>
                <w:color w:val="000000"/>
                <w:spacing w:val="-6"/>
                <w:kern w:val="0"/>
                <w:szCs w:val="21"/>
                <w:lang w:val="en-US" w:eastAsia="zh-CN"/>
              </w:rPr>
            </w:pPr>
            <w:r>
              <w:rPr>
                <w:rFonts w:hint="eastAsia" w:ascii="仿宋" w:hAnsi="仿宋" w:eastAsia="仿宋" w:cs="仿宋"/>
                <w:b/>
                <w:bCs/>
                <w:color w:val="000000"/>
                <w:spacing w:val="-6"/>
                <w:kern w:val="0"/>
                <w:szCs w:val="21"/>
                <w:lang w:val="en-US" w:eastAsia="zh-CN"/>
              </w:rPr>
              <w:t>2023年度营业收入</w:t>
            </w:r>
          </w:p>
          <w:p>
            <w:pPr>
              <w:widowControl/>
              <w:spacing w:line="280" w:lineRule="exact"/>
              <w:jc w:val="center"/>
              <w:rPr>
                <w:rFonts w:hint="default" w:ascii="仿宋" w:hAnsi="仿宋" w:eastAsia="仿宋" w:cs="仿宋"/>
                <w:b/>
                <w:bCs/>
                <w:color w:val="000000"/>
                <w:spacing w:val="-6"/>
                <w:kern w:val="0"/>
                <w:szCs w:val="21"/>
                <w:lang w:val="en-US" w:eastAsia="zh-CN"/>
              </w:rPr>
            </w:pPr>
            <w:r>
              <w:rPr>
                <w:rFonts w:hint="eastAsia" w:ascii="仿宋" w:hAnsi="仿宋" w:eastAsia="仿宋" w:cs="仿宋"/>
                <w:b/>
                <w:bCs/>
                <w:color w:val="000000"/>
                <w:spacing w:val="-6"/>
                <w:kern w:val="0"/>
                <w:szCs w:val="21"/>
                <w:lang w:val="en-US" w:eastAsia="zh-CN"/>
              </w:rPr>
              <w:t>（万元）</w:t>
            </w:r>
          </w:p>
        </w:tc>
        <w:tc>
          <w:tcPr>
            <w:tcW w:w="1515"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spacing w:val="-6"/>
                <w:kern w:val="0"/>
                <w:szCs w:val="21"/>
                <w:lang w:val="en-US" w:eastAsia="zh-CN"/>
              </w:rPr>
            </w:pPr>
          </w:p>
        </w:tc>
        <w:tc>
          <w:tcPr>
            <w:tcW w:w="1515" w:type="dxa"/>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spacing w:val="-6"/>
                <w:kern w:val="0"/>
                <w:szCs w:val="21"/>
                <w:lang w:val="en-US" w:eastAsia="zh-CN"/>
              </w:rPr>
            </w:pPr>
            <w:r>
              <w:rPr>
                <w:rFonts w:hint="eastAsia" w:ascii="仿宋" w:hAnsi="仿宋" w:eastAsia="仿宋" w:cs="仿宋"/>
                <w:b/>
                <w:bCs/>
                <w:color w:val="000000"/>
                <w:spacing w:val="-6"/>
                <w:kern w:val="0"/>
                <w:szCs w:val="21"/>
                <w:lang w:val="en-US" w:eastAsia="zh-CN"/>
              </w:rPr>
              <w:t>2022年度营业收入（万元）</w:t>
            </w:r>
          </w:p>
        </w:tc>
        <w:tc>
          <w:tcPr>
            <w:tcW w:w="1515"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spacing w:val="-6"/>
                <w:kern w:val="0"/>
                <w:szCs w:val="21"/>
                <w:lang w:val="en-US" w:eastAsia="zh-CN"/>
              </w:rPr>
            </w:pPr>
          </w:p>
        </w:tc>
        <w:tc>
          <w:tcPr>
            <w:tcW w:w="1515" w:type="dxa"/>
            <w:gridSpan w:val="2"/>
            <w:tcBorders>
              <w:top w:val="single" w:color="000000" w:sz="8" w:space="0"/>
              <w:left w:val="single" w:color="auto" w:sz="4" w:space="0"/>
              <w:bottom w:val="single" w:color="000000" w:sz="8" w:space="0"/>
              <w:right w:val="single" w:color="auto" w:sz="4" w:space="0"/>
            </w:tcBorders>
            <w:shd w:val="clear" w:color="auto" w:fill="FFFFFF"/>
            <w:noWrap w:val="0"/>
            <w:vAlign w:val="center"/>
          </w:tcPr>
          <w:p>
            <w:pPr>
              <w:widowControl/>
              <w:spacing w:line="280" w:lineRule="exact"/>
              <w:jc w:val="center"/>
              <w:rPr>
                <w:rFonts w:hint="default" w:ascii="仿宋" w:hAnsi="仿宋" w:eastAsia="仿宋" w:cs="仿宋"/>
                <w:b/>
                <w:bCs/>
                <w:color w:val="000000"/>
                <w:spacing w:val="-6"/>
                <w:kern w:val="0"/>
                <w:szCs w:val="21"/>
                <w:lang w:val="en-US" w:eastAsia="zh-CN"/>
              </w:rPr>
            </w:pPr>
            <w:r>
              <w:rPr>
                <w:rFonts w:hint="default" w:ascii="仿宋" w:hAnsi="仿宋" w:eastAsia="仿宋" w:cs="仿宋"/>
                <w:b/>
                <w:bCs/>
                <w:color w:val="000000"/>
                <w:spacing w:val="-6"/>
                <w:kern w:val="0"/>
                <w:szCs w:val="21"/>
                <w:lang w:val="en-US" w:eastAsia="zh-CN"/>
              </w:rPr>
              <w:t>比上一年度净增量</w:t>
            </w:r>
          </w:p>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spacing w:val="-6"/>
                <w:kern w:val="0"/>
                <w:szCs w:val="21"/>
                <w:lang w:val="en-US" w:eastAsia="zh-CN"/>
              </w:rPr>
              <w:t>（万元）</w:t>
            </w:r>
          </w:p>
        </w:tc>
        <w:tc>
          <w:tcPr>
            <w:tcW w:w="1519"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spacing w:line="280" w:lineRule="exact"/>
              <w:jc w:val="center"/>
              <w:rPr>
                <w:rFonts w:hint="default" w:ascii="仿宋" w:hAnsi="仿宋" w:eastAsia="仿宋" w:cs="仿宋"/>
                <w:b/>
                <w:bCs/>
                <w:color w:val="000000"/>
                <w:kern w:val="0"/>
                <w:szCs w:val="21"/>
                <w:lang w:val="en-US" w:eastAsia="zh-CN"/>
              </w:rPr>
            </w:pPr>
          </w:p>
        </w:tc>
      </w:tr>
      <w:tr>
        <w:tblPrEx>
          <w:tblCellMar>
            <w:top w:w="0" w:type="dxa"/>
            <w:left w:w="108" w:type="dxa"/>
            <w:bottom w:w="0" w:type="dxa"/>
            <w:right w:w="108" w:type="dxa"/>
          </w:tblCellMar>
        </w:tblPrEx>
        <w:trPr>
          <w:trHeight w:val="23"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企业所属街道</w:t>
            </w:r>
          </w:p>
          <w:p>
            <w:pPr>
              <w:widowControl/>
              <w:spacing w:line="280" w:lineRule="exact"/>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初审意见</w:t>
            </w:r>
          </w:p>
        </w:tc>
        <w:tc>
          <w:tcPr>
            <w:tcW w:w="7579"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ind w:right="525"/>
              <w:jc w:val="both"/>
              <w:rPr>
                <w:rFonts w:hint="eastAsia" w:ascii="仿宋" w:hAnsi="仿宋" w:eastAsia="仿宋" w:cs="仿宋"/>
                <w:color w:val="000000"/>
                <w:kern w:val="0"/>
                <w:szCs w:val="21"/>
              </w:rPr>
            </w:pPr>
          </w:p>
          <w:p>
            <w:pPr>
              <w:pStyle w:val="2"/>
              <w:rPr>
                <w:rFonts w:hint="eastAsia" w:ascii="仿宋" w:hAnsi="仿宋" w:eastAsia="仿宋" w:cs="仿宋"/>
                <w:color w:val="000000"/>
                <w:kern w:val="0"/>
                <w:szCs w:val="21"/>
              </w:rPr>
            </w:pPr>
          </w:p>
          <w:p>
            <w:pPr>
              <w:rPr>
                <w:rFonts w:hint="eastAsia"/>
              </w:rPr>
            </w:pPr>
          </w:p>
          <w:p>
            <w:pPr>
              <w:widowControl/>
              <w:spacing w:line="280" w:lineRule="exact"/>
              <w:ind w:right="525"/>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（盖章）</w:t>
            </w:r>
          </w:p>
          <w:p>
            <w:pPr>
              <w:widowControl/>
              <w:spacing w:line="280" w:lineRule="exact"/>
              <w:ind w:right="42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年</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日</w:t>
            </w:r>
          </w:p>
        </w:tc>
      </w:tr>
      <w:tr>
        <w:tblPrEx>
          <w:tblCellMar>
            <w:top w:w="0" w:type="dxa"/>
            <w:left w:w="108" w:type="dxa"/>
            <w:bottom w:w="0" w:type="dxa"/>
            <w:right w:w="108" w:type="dxa"/>
          </w:tblCellMar>
        </w:tblPrEx>
        <w:trPr>
          <w:trHeight w:val="23" w:hRule="atLeast"/>
          <w:jc w:val="center"/>
        </w:trPr>
        <w:tc>
          <w:tcPr>
            <w:tcW w:w="151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1"/>
                <w:szCs w:val="21"/>
              </w:rPr>
              <w:t>审核意见</w:t>
            </w:r>
          </w:p>
        </w:tc>
        <w:tc>
          <w:tcPr>
            <w:tcW w:w="7579"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hint="eastAsia" w:ascii="仿宋" w:hAnsi="仿宋" w:eastAsia="仿宋" w:cs="仿宋"/>
                <w:color w:val="000000"/>
                <w:kern w:val="0"/>
                <w:sz w:val="24"/>
              </w:rPr>
            </w:pPr>
          </w:p>
          <w:p>
            <w:pPr>
              <w:widowControl/>
              <w:jc w:val="left"/>
              <w:rPr>
                <w:rFonts w:hint="eastAsia" w:ascii="仿宋" w:hAnsi="仿宋" w:eastAsia="仿宋" w:cs="仿宋"/>
                <w:color w:val="000000"/>
                <w:kern w:val="0"/>
                <w:sz w:val="24"/>
              </w:rPr>
            </w:pPr>
          </w:p>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1"/>
                <w:szCs w:val="21"/>
                <w:lang w:val="en-US" w:eastAsia="zh-CN"/>
              </w:rPr>
              <w:t>广州市荔湾区商务和投资促进局</w:t>
            </w:r>
            <w:r>
              <w:rPr>
                <w:rFonts w:hint="eastAsia" w:ascii="仿宋" w:hAnsi="仿宋" w:eastAsia="仿宋" w:cs="仿宋"/>
                <w:color w:val="000000"/>
                <w:kern w:val="0"/>
                <w:sz w:val="21"/>
                <w:szCs w:val="21"/>
              </w:rPr>
              <w:t xml:space="preserve">（盖章）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年</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日</w:t>
            </w:r>
          </w:p>
        </w:tc>
      </w:tr>
    </w:tbl>
    <w:p>
      <w:pPr>
        <w:spacing w:line="20" w:lineRule="exact"/>
        <w:jc w:val="center"/>
        <w:rPr>
          <w:rFonts w:hint="default" w:ascii="Times New Roman" w:hAnsi="Times New Roman" w:cs="Times New Roman"/>
          <w:sz w:val="44"/>
          <w:szCs w:val="44"/>
        </w:rPr>
      </w:pPr>
    </w:p>
    <w:tbl>
      <w:tblPr>
        <w:tblStyle w:val="4"/>
        <w:tblpPr w:leftFromText="180" w:rightFromText="180" w:vertAnchor="text" w:horzAnchor="page" w:tblpX="1622" w:tblpY="59"/>
        <w:tblOverlap w:val="never"/>
        <w:tblW w:w="8838" w:type="dxa"/>
        <w:tblInd w:w="0" w:type="dxa"/>
        <w:tblLayout w:type="fixed"/>
        <w:tblCellMar>
          <w:top w:w="0" w:type="dxa"/>
          <w:left w:w="108" w:type="dxa"/>
          <w:bottom w:w="0" w:type="dxa"/>
          <w:right w:w="108" w:type="dxa"/>
        </w:tblCellMar>
      </w:tblPr>
      <w:tblGrid>
        <w:gridCol w:w="4261"/>
        <w:gridCol w:w="236"/>
        <w:gridCol w:w="4341"/>
      </w:tblGrid>
      <w:tr>
        <w:tblPrEx>
          <w:tblCellMar>
            <w:top w:w="0" w:type="dxa"/>
            <w:left w:w="108" w:type="dxa"/>
            <w:bottom w:w="0" w:type="dxa"/>
            <w:right w:w="108" w:type="dxa"/>
          </w:tblCellMar>
        </w:tblPrEx>
        <w:trPr>
          <w:trHeight w:val="569" w:hRule="atLeast"/>
        </w:trPr>
        <w:tc>
          <w:tcPr>
            <w:tcW w:w="4261" w:type="dxa"/>
            <w:tcBorders>
              <w:top w:val="nil"/>
              <w:left w:val="nil"/>
              <w:bottom w:val="nil"/>
              <w:right w:val="nil"/>
            </w:tcBorders>
            <w:noWrap w:val="0"/>
            <w:vAlign w:val="center"/>
          </w:tcPr>
          <w:p>
            <w:pPr>
              <w:widowControl/>
              <w:spacing w:line="280" w:lineRule="exact"/>
              <w:jc w:val="both"/>
              <w:rPr>
                <w:rFonts w:hint="eastAsia" w:ascii="仿宋" w:hAnsi="仿宋" w:eastAsia="仿宋" w:cs="仿宋"/>
                <w:kern w:val="0"/>
                <w:szCs w:val="21"/>
              </w:rPr>
            </w:pPr>
            <w:r>
              <w:rPr>
                <w:rFonts w:hint="eastAsia" w:ascii="仿宋" w:hAnsi="仿宋" w:eastAsia="仿宋" w:cs="仿宋"/>
                <w:kern w:val="0"/>
                <w:szCs w:val="21"/>
              </w:rPr>
              <w:t>申请单位法人签名</w:t>
            </w:r>
            <w:r>
              <w:rPr>
                <w:rFonts w:hint="default" w:ascii="仿宋" w:hAnsi="仿宋" w:eastAsia="仿宋" w:cs="仿宋"/>
                <w:kern w:val="0"/>
                <w:szCs w:val="21"/>
                <w:lang w:val="en-US"/>
              </w:rPr>
              <w:t>或</w:t>
            </w:r>
            <w:r>
              <w:rPr>
                <w:rFonts w:hint="eastAsia" w:ascii="仿宋" w:hAnsi="仿宋" w:eastAsia="仿宋" w:cs="仿宋"/>
                <w:kern w:val="0"/>
                <w:szCs w:val="21"/>
              </w:rPr>
              <w:t>盖章：</w:t>
            </w:r>
          </w:p>
        </w:tc>
        <w:tc>
          <w:tcPr>
            <w:tcW w:w="236" w:type="dxa"/>
            <w:tcBorders>
              <w:top w:val="nil"/>
              <w:left w:val="nil"/>
              <w:bottom w:val="nil"/>
              <w:right w:val="nil"/>
            </w:tcBorders>
            <w:noWrap w:val="0"/>
            <w:vAlign w:val="center"/>
          </w:tcPr>
          <w:p>
            <w:pPr>
              <w:widowControl/>
              <w:spacing w:line="280" w:lineRule="exact"/>
              <w:jc w:val="center"/>
              <w:rPr>
                <w:rFonts w:hint="eastAsia" w:ascii="仿宋" w:hAnsi="仿宋" w:eastAsia="仿宋" w:cs="仿宋"/>
                <w:kern w:val="0"/>
                <w:szCs w:val="21"/>
              </w:rPr>
            </w:pPr>
          </w:p>
        </w:tc>
        <w:tc>
          <w:tcPr>
            <w:tcW w:w="4341" w:type="dxa"/>
            <w:tcBorders>
              <w:top w:val="nil"/>
              <w:left w:val="nil"/>
              <w:bottom w:val="nil"/>
              <w:right w:val="nil"/>
            </w:tcBorders>
            <w:noWrap w:val="0"/>
            <w:vAlign w:val="center"/>
          </w:tcPr>
          <w:p>
            <w:pPr>
              <w:widowControl/>
              <w:spacing w:line="280" w:lineRule="exact"/>
              <w:jc w:val="center"/>
              <w:rPr>
                <w:rFonts w:hint="eastAsia" w:ascii="仿宋" w:hAnsi="仿宋" w:eastAsia="仿宋" w:cs="仿宋"/>
                <w:kern w:val="0"/>
                <w:szCs w:val="21"/>
              </w:rPr>
            </w:pPr>
            <w:r>
              <w:rPr>
                <w:rFonts w:hint="eastAsia" w:ascii="仿宋" w:hAnsi="仿宋" w:eastAsia="仿宋" w:cs="仿宋"/>
                <w:kern w:val="0"/>
                <w:szCs w:val="21"/>
              </w:rPr>
              <w:t>申请时间：      年      月      日</w:t>
            </w:r>
          </w:p>
        </w:tc>
      </w:tr>
      <w:tr>
        <w:tblPrEx>
          <w:tblCellMar>
            <w:top w:w="0" w:type="dxa"/>
            <w:left w:w="108" w:type="dxa"/>
            <w:bottom w:w="0" w:type="dxa"/>
            <w:right w:w="108" w:type="dxa"/>
          </w:tblCellMar>
        </w:tblPrEx>
        <w:trPr>
          <w:trHeight w:val="702" w:hRule="atLeast"/>
        </w:trPr>
        <w:tc>
          <w:tcPr>
            <w:tcW w:w="8838" w:type="dxa"/>
            <w:gridSpan w:val="3"/>
            <w:tcBorders>
              <w:top w:val="nil"/>
              <w:left w:val="nil"/>
              <w:bottom w:val="nil"/>
              <w:right w:val="nil"/>
            </w:tcBorders>
            <w:noWrap w:val="0"/>
            <w:vAlign w:val="center"/>
          </w:tcPr>
          <w:p>
            <w:pPr>
              <w:widowControl/>
              <w:rPr>
                <w:rFonts w:hint="eastAsia" w:ascii="仿宋" w:hAnsi="仿宋" w:eastAsia="仿宋" w:cs="仿宋"/>
              </w:rPr>
            </w:pPr>
            <w:r>
              <w:rPr>
                <w:rFonts w:hint="eastAsia" w:ascii="仿宋" w:hAnsi="仿宋" w:eastAsia="仿宋" w:cs="仿宋"/>
              </w:rPr>
              <w:t>注：1</w:t>
            </w:r>
            <w:r>
              <w:rPr>
                <w:rFonts w:hint="eastAsia" w:ascii="仿宋" w:hAnsi="仿宋" w:eastAsia="仿宋" w:cs="仿宋"/>
                <w:lang w:val="en-US" w:eastAsia="zh-CN"/>
              </w:rPr>
              <w:t>.</w:t>
            </w:r>
            <w:r>
              <w:rPr>
                <w:rFonts w:hint="eastAsia" w:ascii="仿宋" w:hAnsi="仿宋" w:eastAsia="仿宋" w:cs="仿宋"/>
              </w:rPr>
              <w:t>此表格适用于《广州市荔湾区进一步促进优质企业发展办法》（荔府办规〔202</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号）。</w:t>
            </w:r>
          </w:p>
          <w:p>
            <w:pPr>
              <w:numPr>
                <w:ilvl w:val="0"/>
                <w:numId w:val="0"/>
              </w:numPr>
              <w:ind w:firstLine="42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申请奖励的单位和个人，应确保申报资料的真实有效。如有弄虚作假、骗取奖励的，将收回奖励。违反其他法律法规规定的，依法追究相应法律责任；情节严重、构成犯罪的，依法追究刑事责任。</w:t>
            </w:r>
          </w:p>
        </w:tc>
      </w:tr>
    </w:tbl>
    <w:p>
      <w:pPr>
        <w:spacing w:line="600" w:lineRule="exact"/>
        <w:jc w:val="center"/>
        <w:rPr>
          <w:rFonts w:hint="eastAsia" w:ascii="方正小标宋简体" w:hAnsi="方正小标宋简体" w:eastAsia="方正小标宋简体" w:cs="方正小标宋简体"/>
          <w:sz w:val="36"/>
          <w:szCs w:val="36"/>
          <w:lang w:val="en-US" w:eastAsia="zh-CN"/>
        </w:rPr>
      </w:pPr>
    </w:p>
    <w:p>
      <w:pPr>
        <w:spacing w:line="600" w:lineRule="exact"/>
        <w:jc w:val="center"/>
        <w:rPr>
          <w:rFonts w:hint="eastAsia" w:ascii="方正小标宋简体" w:hAnsi="方正小标宋简体" w:eastAsia="方正小标宋简体" w:cs="方正小标宋简体"/>
          <w:sz w:val="36"/>
          <w:szCs w:val="36"/>
          <w:lang w:val="en-US" w:eastAsia="zh-CN"/>
        </w:rPr>
      </w:pPr>
    </w:p>
    <w:p>
      <w:pPr>
        <w:spacing w:line="600" w:lineRule="exact"/>
        <w:jc w:val="center"/>
        <w:rPr>
          <w:rFonts w:hint="eastAsia" w:ascii="方正小标宋简体" w:hAnsi="方正小标宋简体" w:eastAsia="方正小标宋简体" w:cs="方正小标宋简体"/>
          <w:sz w:val="36"/>
          <w:szCs w:val="36"/>
          <w:lang w:val="en-US" w:eastAsia="zh-CN"/>
        </w:rPr>
      </w:pPr>
    </w:p>
    <w:p>
      <w:pPr>
        <w:tabs>
          <w:tab w:val="left" w:pos="2886"/>
          <w:tab w:val="center" w:pos="4213"/>
        </w:tabs>
        <w:spacing w:line="600" w:lineRule="exact"/>
        <w:jc w:val="left"/>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ab/>
      </w:r>
    </w:p>
    <w:p>
      <w:pPr>
        <w:tabs>
          <w:tab w:val="left" w:pos="2886"/>
          <w:tab w:val="center" w:pos="4213"/>
        </w:tabs>
        <w:spacing w:line="600" w:lineRule="exact"/>
        <w:jc w:val="left"/>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ab/>
      </w:r>
    </w:p>
    <w:p>
      <w:pPr>
        <w:tabs>
          <w:tab w:val="left" w:pos="2886"/>
          <w:tab w:val="center" w:pos="4213"/>
        </w:tabs>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需提交附件清单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444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材料类型</w:t>
            </w:r>
          </w:p>
        </w:tc>
        <w:tc>
          <w:tcPr>
            <w:tcW w:w="2841" w:type="dxa"/>
            <w:vAlign w:val="center"/>
          </w:tcPr>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vAlign w:val="center"/>
          </w:tcPr>
          <w:p>
            <w:pPr>
              <w:widowControl/>
              <w:spacing w:line="280" w:lineRule="exact"/>
              <w:jc w:val="center"/>
              <w:rPr>
                <w:rFonts w:hint="eastAsia"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共性</w:t>
            </w:r>
          </w:p>
          <w:p>
            <w:pPr>
              <w:widowControl/>
              <w:spacing w:line="280" w:lineRule="exact"/>
              <w:jc w:val="center"/>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材料</w:t>
            </w: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广州市荔湾区进一步促进优质企业发展办法申报材料（封面）</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经营发展奖申请表</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法人签字或签章</w:t>
            </w:r>
          </w:p>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加盖公司公章</w:t>
            </w:r>
          </w:p>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所属街道加盖公章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企业营业执照副本</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承诺书</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企业法定代表人身份证</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经办人身份证</w:t>
            </w:r>
            <w:r>
              <w:rPr>
                <w:rFonts w:hint="eastAsia" w:ascii="仿宋" w:hAnsi="仿宋" w:eastAsia="仿宋" w:cs="仿宋"/>
                <w:color w:val="000000"/>
                <w:kern w:val="0"/>
                <w:szCs w:val="21"/>
                <w:lang w:val="en-US" w:eastAsia="zh-CN"/>
              </w:rPr>
              <w:t>（如委托经办人需提供）</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b/>
                <w:bCs/>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委托书</w:t>
            </w:r>
            <w:r>
              <w:rPr>
                <w:rFonts w:hint="eastAsia" w:ascii="仿宋" w:hAnsi="仿宋" w:eastAsia="仿宋" w:cs="仿宋"/>
                <w:color w:val="000000"/>
                <w:kern w:val="0"/>
                <w:szCs w:val="21"/>
                <w:lang w:val="en-US" w:eastAsia="zh-CN"/>
              </w:rPr>
              <w:t>（如委托经办人需提供）</w:t>
            </w:r>
          </w:p>
        </w:tc>
        <w:tc>
          <w:tcPr>
            <w:tcW w:w="2841" w:type="dxa"/>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restart"/>
            <w:vAlign w:val="center"/>
          </w:tcPr>
          <w:p>
            <w:pPr>
              <w:widowControl/>
              <w:spacing w:line="280" w:lineRule="exact"/>
              <w:jc w:val="center"/>
              <w:rPr>
                <w:rFonts w:hint="default" w:ascii="仿宋" w:hAnsi="仿宋" w:eastAsia="仿宋" w:cs="仿宋"/>
                <w:color w:val="000000"/>
                <w:kern w:val="0"/>
                <w:szCs w:val="21"/>
                <w:lang w:val="en-US" w:eastAsia="zh-CN"/>
              </w:rPr>
            </w:pPr>
            <w:r>
              <w:rPr>
                <w:rFonts w:hint="eastAsia" w:ascii="仿宋" w:hAnsi="仿宋" w:eastAsia="仿宋" w:cs="仿宋"/>
                <w:b/>
                <w:bCs/>
                <w:color w:val="000000"/>
                <w:kern w:val="0"/>
                <w:szCs w:val="21"/>
                <w:lang w:val="en-US" w:eastAsia="zh-CN"/>
              </w:rPr>
              <w:t>经营发展奖材料</w:t>
            </w: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default" w:ascii="仿宋" w:hAnsi="仿宋" w:eastAsia="仿宋" w:cs="仿宋"/>
                <w:color w:val="000000"/>
                <w:kern w:val="0"/>
                <w:szCs w:val="21"/>
                <w:lang w:val="en-US" w:eastAsia="zh-CN"/>
              </w:rPr>
              <w:t>国家统计局一套表系统</w:t>
            </w:r>
            <w:r>
              <w:rPr>
                <w:rFonts w:hint="eastAsia" w:ascii="仿宋" w:hAnsi="仿宋" w:eastAsia="仿宋" w:cs="仿宋"/>
                <w:color w:val="000000"/>
                <w:kern w:val="0"/>
                <w:szCs w:val="21"/>
                <w:lang w:val="en-US" w:eastAsia="zh-CN"/>
              </w:rPr>
              <w:t>中</w:t>
            </w:r>
            <w:r>
              <w:rPr>
                <w:rFonts w:hint="default" w:ascii="仿宋" w:hAnsi="仿宋" w:eastAsia="仿宋" w:cs="仿宋"/>
                <w:color w:val="000000"/>
                <w:kern w:val="0"/>
                <w:szCs w:val="21"/>
                <w:lang w:val="en-US" w:eastAsia="zh-CN"/>
              </w:rPr>
              <w:t>的</w:t>
            </w:r>
            <w:r>
              <w:rPr>
                <w:rFonts w:hint="eastAsia" w:ascii="仿宋" w:hAnsi="仿宋" w:eastAsia="仿宋" w:cs="仿宋"/>
                <w:color w:val="000000"/>
                <w:kern w:val="0"/>
                <w:szCs w:val="21"/>
                <w:lang w:val="en-US" w:eastAsia="zh-CN"/>
              </w:rPr>
              <w:t>2023年度</w:t>
            </w:r>
            <w:r>
              <w:rPr>
                <w:rFonts w:hint="default" w:ascii="仿宋" w:hAnsi="仿宋" w:eastAsia="仿宋" w:cs="仿宋"/>
                <w:color w:val="000000"/>
                <w:kern w:val="0"/>
                <w:szCs w:val="21"/>
                <w:lang w:val="en-US" w:eastAsia="zh-CN"/>
              </w:rPr>
              <w:t>“调查单位基本情况表”和“财务状况表”</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（统计关系须在荔湾区）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9" w:type="dxa"/>
            <w:vMerge w:val="continue"/>
            <w:vAlign w:val="center"/>
          </w:tcPr>
          <w:p>
            <w:pPr>
              <w:widowControl/>
              <w:spacing w:line="280" w:lineRule="exact"/>
              <w:jc w:val="center"/>
              <w:rPr>
                <w:rFonts w:hint="default" w:ascii="仿宋" w:hAnsi="仿宋" w:eastAsia="仿宋" w:cs="仿宋"/>
                <w:color w:val="000000"/>
                <w:kern w:val="0"/>
                <w:szCs w:val="21"/>
                <w:lang w:val="en-US" w:eastAsia="zh-CN"/>
              </w:rPr>
            </w:pPr>
          </w:p>
        </w:tc>
        <w:tc>
          <w:tcPr>
            <w:tcW w:w="4442" w:type="dxa"/>
            <w:vAlign w:val="center"/>
          </w:tcPr>
          <w:p>
            <w:pPr>
              <w:widowControl/>
              <w:spacing w:line="28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第三方机构出具的2022年度、2023年度</w:t>
            </w:r>
            <w:r>
              <w:rPr>
                <w:rFonts w:hint="default" w:ascii="仿宋" w:hAnsi="仿宋" w:eastAsia="仿宋" w:cs="仿宋"/>
                <w:color w:val="000000"/>
                <w:kern w:val="0"/>
                <w:szCs w:val="21"/>
                <w:lang w:val="en-US" w:eastAsia="zh-CN"/>
              </w:rPr>
              <w:t>审计报告</w:t>
            </w:r>
            <w:r>
              <w:rPr>
                <w:rFonts w:hint="eastAsia" w:ascii="仿宋" w:hAnsi="仿宋" w:eastAsia="仿宋" w:cs="仿宋"/>
                <w:color w:val="000000"/>
                <w:kern w:val="0"/>
                <w:szCs w:val="21"/>
                <w:lang w:val="en-US" w:eastAsia="zh-CN"/>
              </w:rPr>
              <w:t>或披露年营业收入的汇算清缴报告或年营业收入专项审计报告</w:t>
            </w:r>
          </w:p>
        </w:tc>
        <w:tc>
          <w:tcPr>
            <w:tcW w:w="2841" w:type="dxa"/>
            <w:vAlign w:val="center"/>
          </w:tcPr>
          <w:p>
            <w:pPr>
              <w:widowControl/>
              <w:spacing w:line="28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复印件加盖公章</w:t>
            </w:r>
          </w:p>
        </w:tc>
      </w:tr>
    </w:tbl>
    <w:p>
      <w:pPr>
        <w:pStyle w:val="2"/>
        <w:rPr>
          <w:rFonts w:hint="default"/>
          <w:lang w:val="en-US" w:eastAsia="zh-CN"/>
        </w:rPr>
      </w:pPr>
    </w:p>
    <w:sectPr>
      <w:pgSz w:w="11906" w:h="16838"/>
      <w:pgMar w:top="1440"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0FDF"/>
    <w:rsid w:val="01E249C8"/>
    <w:rsid w:val="022562CC"/>
    <w:rsid w:val="0A972F7A"/>
    <w:rsid w:val="0E353DA0"/>
    <w:rsid w:val="0EA25A4E"/>
    <w:rsid w:val="11BC4BE0"/>
    <w:rsid w:val="11BF2F22"/>
    <w:rsid w:val="1FF114DE"/>
    <w:rsid w:val="2B59740A"/>
    <w:rsid w:val="2FEB6A7B"/>
    <w:rsid w:val="3E2943E5"/>
    <w:rsid w:val="41B37D51"/>
    <w:rsid w:val="474F69D6"/>
    <w:rsid w:val="492616F8"/>
    <w:rsid w:val="4E973026"/>
    <w:rsid w:val="4EFC50C8"/>
    <w:rsid w:val="54610FDF"/>
    <w:rsid w:val="5539581E"/>
    <w:rsid w:val="5E0368FB"/>
    <w:rsid w:val="6C7052F4"/>
    <w:rsid w:val="6D2B5C9D"/>
    <w:rsid w:val="73961569"/>
    <w:rsid w:val="7806529F"/>
    <w:rsid w:val="7F6E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99"/>
    <w:pPr>
      <w:widowControl w:val="0"/>
      <w:autoSpaceDE w:val="0"/>
      <w:autoSpaceDN w:val="0"/>
      <w:adjustRightInd w:val="0"/>
    </w:pPr>
    <w:rPr>
      <w:rFonts w:ascii="PMingLiU" w:hAnsi="Times New Roman" w:eastAsia="宋体" w:cs="PMingLiU"/>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2024-03-28T06:43:00Z</dcterms:created>
  <dc:creator>SKY</dc:creator>
  <cp:lastModifiedBy>梅丹（四级主任科员）</cp:lastModifiedBy>
  <dcterms:modified xsi:type="dcterms:W3CDTF">2024-05-28T01:48:54Z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37B0BFCE7F5F4A8AB3B5582B1650ABE7</vt:lpwstr>
  </property>
</Properties>
</file>