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番禺区促进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万博商务区风险投资产业集聚发展</w:t>
      </w:r>
      <w:r>
        <w:rPr>
          <w:rFonts w:hint="eastAsia" w:ascii="方正小标宋简体" w:hAnsi="宋体" w:eastAsia="方正小标宋简体" w:cs="宋体"/>
          <w:sz w:val="44"/>
          <w:szCs w:val="44"/>
        </w:rPr>
        <w:t>扶持资金申报材料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（封面）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宋体"/>
          <w:szCs w:val="32"/>
        </w:rPr>
      </w:pPr>
    </w:p>
    <w:p>
      <w:pPr>
        <w:adjustRightInd w:val="0"/>
        <w:snapToGrid w:val="0"/>
        <w:spacing w:line="560" w:lineRule="exact"/>
        <w:ind w:firstLine="1920" w:firstLineChars="600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申请人：</w:t>
      </w: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申请时间：</w:t>
      </w: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联系人姓名：</w:t>
      </w: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联系人职务：</w:t>
      </w: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联系人电话（手机号）：</w:t>
      </w:r>
    </w:p>
    <w:p>
      <w:pPr>
        <w:adjustRightInd w:val="0"/>
        <w:snapToGrid w:val="0"/>
        <w:spacing w:line="560" w:lineRule="exact"/>
        <w:ind w:firstLine="1928" w:firstLineChars="600"/>
        <w:rPr>
          <w:rFonts w:hint="eastAsia" w:ascii="仿宋_GB2312" w:hAnsi="黑体" w:cs="宋体"/>
          <w:b/>
          <w:szCs w:val="32"/>
        </w:rPr>
      </w:pPr>
      <w:r>
        <w:rPr>
          <w:rFonts w:hint="eastAsia" w:ascii="仿宋_GB2312" w:hAnsi="黑体" w:cs="宋体"/>
          <w:b/>
          <w:szCs w:val="32"/>
        </w:rPr>
        <w:t>联系人通讯地址：</w:t>
      </w:r>
    </w:p>
    <w:p>
      <w:pPr>
        <w:adjustRightInd w:val="0"/>
        <w:snapToGrid w:val="0"/>
        <w:spacing w:line="560" w:lineRule="exact"/>
        <w:ind w:firstLine="1920" w:firstLineChars="600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ind w:firstLine="1920" w:firstLineChars="600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ind w:firstLine="1920" w:firstLineChars="600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ind w:firstLine="1920" w:firstLineChars="600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黑体" w:cs="宋体"/>
          <w:szCs w:val="32"/>
        </w:rPr>
      </w:pPr>
      <w:r>
        <w:rPr>
          <w:rFonts w:hint="eastAsia" w:ascii="仿宋_GB2312" w:hAnsi="黑体" w:cs="宋体"/>
          <w:szCs w:val="32"/>
        </w:rPr>
        <w:t>（注：申报材料及表格等用A4纸张，左侧装订成册，一式五份，有关选择请在“□”内打“√”）</w:t>
      </w:r>
    </w:p>
    <w:p>
      <w:pPr>
        <w:adjustRightInd w:val="0"/>
        <w:snapToGrid w:val="0"/>
        <w:spacing w:line="560" w:lineRule="exact"/>
        <w:rPr>
          <w:rFonts w:hint="eastAsia" w:ascii="仿宋_GB2312" w:hAnsi="黑体" w:cs="宋体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黑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4260F"/>
    <w:rsid w:val="3D9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区发改局（统计局）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2024-05-16T03:23:00Z</dcterms:created>
  <dc:creator>Administrator</dc:creator>
  <cp:lastModifiedBy>Administrator</cp:lastModifiedBy>
  <dcterms:modified xsi:type="dcterms:W3CDTF">2024-05-16T03:25:59Z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