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cs="方正小标宋_GBK"/>
        </w:rPr>
      </w:pPr>
      <w:r>
        <w:rPr>
          <w:rFonts w:hint="eastAsia" w:ascii="方正小标宋_GBK" w:hAnsi="方正小标宋_GBK" w:cs="方正小标宋_GBK"/>
        </w:rPr>
        <w:t>XX公司关于</w:t>
      </w:r>
      <w:r>
        <w:rPr>
          <w:rFonts w:hint="eastAsia" w:ascii="方正小标宋_GBK" w:hAnsi="方正小标宋_GBK" w:cs="方正小标宋_GBK"/>
          <w:lang w:val="en-US" w:eastAsia="zh-CN"/>
        </w:rPr>
        <w:t>高管</w:t>
      </w:r>
      <w:r>
        <w:rPr>
          <w:rFonts w:hint="eastAsia" w:ascii="方正小标宋_GBK" w:hAnsi="方正小标宋_GBK" w:cs="方正小标宋_GBK"/>
        </w:rPr>
        <w:t>奖励分配的函</w:t>
      </w:r>
    </w:p>
    <w:p/>
    <w:p>
      <w:pPr>
        <w:spacing w:line="560" w:lineRule="exact"/>
        <w:rPr>
          <w:rFonts w:ascii="仿宋_GB2312" w:hAnsi="仿宋_GB2312" w:eastAsia="仿宋_GB2312" w:cs="Times New Roman"/>
          <w:sz w:val="32"/>
        </w:rPr>
      </w:pPr>
      <w:r>
        <w:rPr>
          <w:rFonts w:hint="eastAsia" w:eastAsia="仿宋_GB2312"/>
          <w:sz w:val="32"/>
          <w:szCs w:val="32"/>
        </w:rPr>
        <w:t>广州市花都区推动企业上市工作领导小组办公室</w:t>
      </w:r>
      <w:r>
        <w:rPr>
          <w:rFonts w:hint="eastAsia" w:ascii="仿宋_GB2312" w:hAnsi="仿宋_GB2312" w:eastAsia="仿宋_GB2312" w:cs="Times New Roman"/>
          <w:sz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经我司决定，现申请从XX年度成功上市奖励中安排XX%，即XX万元，用于XX位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高管</w:t>
      </w:r>
      <w:r>
        <w:rPr>
          <w:rFonts w:hint="eastAsia" w:ascii="仿宋_GB2312" w:hAnsi="仿宋_GB2312" w:eastAsia="仿宋_GB2312" w:cs="Times New Roman"/>
          <w:sz w:val="32"/>
        </w:rPr>
        <w:t>奖励。奖励人员名单及金额见附件。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专此函达。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附件：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sz w:val="32"/>
        </w:rPr>
        <w:t>年度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成功上市</w:t>
      </w:r>
      <w:r>
        <w:rPr>
          <w:rFonts w:hint="eastAsia" w:ascii="仿宋_GB2312" w:hAnsi="仿宋_GB2312" w:eastAsia="仿宋_GB2312" w:cs="Times New Roman"/>
          <w:sz w:val="32"/>
        </w:rPr>
        <w:t>奖励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资金</w:t>
      </w:r>
      <w:r>
        <w:rPr>
          <w:rFonts w:hint="eastAsia" w:ascii="仿宋_GB2312" w:hAnsi="仿宋_GB2312" w:eastAsia="仿宋_GB2312" w:cs="Times New Roman"/>
          <w:sz w:val="32"/>
        </w:rPr>
        <w:t>分配表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</w:rPr>
        <w:t xml:space="preserve">                            </w:t>
      </w:r>
      <w:r>
        <w:rPr>
          <w:rFonts w:hint="eastAsia" w:ascii="仿宋_GB2312" w:hAnsi="宋体" w:eastAsia="仿宋_GB2312" w:cs="Calibri"/>
          <w:sz w:val="32"/>
          <w:szCs w:val="32"/>
        </w:rPr>
        <w:t xml:space="preserve">公司（盖章）：  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                            法定代表人：      </w:t>
      </w:r>
    </w:p>
    <w:p>
      <w:pPr>
        <w:widowControl/>
        <w:jc w:val="right"/>
        <w:rPr>
          <w:rFonts w:hint="eastAsia" w:ascii="仿宋_GB2312" w:hAnsi="宋体" w:eastAsia="仿宋_GB2312" w:cs="Calibri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Calibri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Calibri"/>
          <w:sz w:val="32"/>
          <w:szCs w:val="32"/>
        </w:rPr>
        <w:t>年   月   日</w:t>
      </w:r>
    </w:p>
    <w:p>
      <w:pPr>
        <w:widowControl/>
        <w:jc w:val="both"/>
        <w:rPr>
          <w:rFonts w:hint="eastAsia" w:ascii="仿宋_GB2312" w:hAnsi="宋体" w:eastAsia="仿宋_GB2312" w:cs="Calibri"/>
          <w:sz w:val="32"/>
          <w:szCs w:val="32"/>
          <w:lang w:val="en-US" w:eastAsia="zh-CN"/>
        </w:rPr>
      </w:pPr>
    </w:p>
    <w:tbl>
      <w:tblPr>
        <w:tblStyle w:val="28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33"/>
        <w:gridCol w:w="650"/>
        <w:gridCol w:w="821"/>
        <w:gridCol w:w="695"/>
        <w:gridCol w:w="793"/>
        <w:gridCol w:w="481"/>
        <w:gridCol w:w="405"/>
        <w:gridCol w:w="501"/>
        <w:gridCol w:w="1283"/>
        <w:gridCol w:w="668"/>
        <w:gridCol w:w="668"/>
        <w:gridCol w:w="668"/>
        <w:gridCol w:w="668"/>
        <w:gridCol w:w="668"/>
        <w:gridCol w:w="668"/>
        <w:gridCol w:w="668"/>
        <w:gridCol w:w="668"/>
        <w:gridCol w:w="889"/>
        <w:gridCol w:w="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jc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 w:bidi="ar"/>
              </w:rPr>
              <w:t>2023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bidi="ar"/>
              </w:rPr>
              <w:t>年度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 w:bidi="ar"/>
              </w:rPr>
              <w:t>成功上市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bidi="ar"/>
              </w:rPr>
              <w:t>奖励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 w:bidi="ar"/>
              </w:rPr>
              <w:t>资金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bidi="ar"/>
              </w:rPr>
              <w:t>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填表企业（公章）：</w:t>
            </w:r>
          </w:p>
        </w:tc>
        <w:tc>
          <w:tcPr>
            <w:tcW w:w="4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法定代表人（签字）：</w:t>
            </w:r>
          </w:p>
        </w:tc>
        <w:tc>
          <w:tcPr>
            <w:tcW w:w="5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日期：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公司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奖励资金总额</w:t>
            </w: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（万元）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奖励给高管人员金额比例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奖励给企业账户总金额</w:t>
            </w: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（万元）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奖励给高管人员总金额</w:t>
            </w: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（万元）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奖励给企业账户</w:t>
            </w:r>
          </w:p>
        </w:tc>
        <w:tc>
          <w:tcPr>
            <w:tcW w:w="7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奖励给高管人员分配方案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开户银行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行号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企业银行账号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奖励</w:t>
            </w:r>
          </w:p>
          <w:p>
            <w:pPr>
              <w:widowControl/>
              <w:shd w:val="clear" w:color="auto" w:fill="FFFFFF"/>
              <w:jc w:val="center"/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金额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（万元）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姓名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证件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号码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职位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开户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银行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行号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个人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银行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账号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申报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纳税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手机号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奖励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t>金额</w:t>
            </w:r>
            <w:r>
              <w:rPr>
                <w:rStyle w:val="185"/>
                <w:rFonts w:hint="default" w:hAnsi="宋体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szCs w:val="21"/>
                <w:lang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750B1"/>
    <w:rsid w:val="2FC4615B"/>
    <w:rsid w:val="5C7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nhideWhenUsed="0" w:uiPriority="0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Calibri" w:hAnsi="Calibri" w:eastAsia="宋体" w:cs="Calibri"/>
      <w:color w:val="auto"/>
      <w:spacing w:val="0"/>
      <w:position w:val="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exact"/>
      <w:outlineLvl w:val="0"/>
    </w:pPr>
    <w:rPr>
      <w:rFonts w:ascii="Arial" w:hAnsi="Arial" w:eastAsia="方正小标宋_GBK"/>
      <w:sz w:val="44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hAnsi="宋体" w:eastAsia="宋体" w:cs="宋体"/>
      <w:color w:val="000000"/>
      <w:spacing w:val="0"/>
      <w:position w:val="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27">
    <w:name w:val="Title"/>
    <w:basedOn w:val="1"/>
    <w:link w:val="186"/>
    <w:qFormat/>
    <w:uiPriority w:val="0"/>
    <w:pPr>
      <w:spacing w:before="240" w:after="60"/>
      <w:jc w:val="center"/>
      <w:outlineLvl w:val="0"/>
    </w:pPr>
    <w:rPr>
      <w:rFonts w:ascii="Arial" w:hAnsi="Arial" w:eastAsia="宋体" w:cs="Calibri"/>
      <w:b/>
      <w:sz w:val="32"/>
      <w:szCs w:val="21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Hyperlink"/>
    <w:basedOn w:val="30"/>
    <w:qFormat/>
    <w:uiPriority w:val="0"/>
    <w:rPr>
      <w:color w:val="0000FF"/>
      <w:u w:val="single"/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4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6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7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8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10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1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0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paragraph" w:customStyle="1" w:styleId="180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公文标题"/>
    <w:basedOn w:val="182"/>
    <w:qFormat/>
    <w:uiPriority w:val="0"/>
    <w:pPr>
      <w:snapToGrid w:val="0"/>
      <w:spacing w:line="70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  <w:style w:type="paragraph" w:customStyle="1" w:styleId="182">
    <w:name w:val="公文"/>
    <w:basedOn w:val="26"/>
    <w:qFormat/>
    <w:uiPriority w:val="0"/>
    <w:pPr>
      <w:widowControl/>
      <w:spacing w:before="0" w:beforeAutospacing="0" w:after="0" w:afterAutospacing="0" w:line="560" w:lineRule="exact"/>
      <w:ind w:firstLine="640" w:firstLineChars="200"/>
      <w:jc w:val="both"/>
    </w:pPr>
    <w:rPr>
      <w:rFonts w:ascii="仿宋_GB2312" w:hAnsi="仿宋_GB2312" w:eastAsia="仿宋_GB2312"/>
      <w:sz w:val="32"/>
      <w:szCs w:val="32"/>
    </w:rPr>
  </w:style>
  <w:style w:type="paragraph" w:customStyle="1" w:styleId="183">
    <w:name w:val="正文首行缩进 21"/>
    <w:basedOn w:val="1"/>
    <w:qFormat/>
    <w:uiPriority w:val="0"/>
    <w:pPr>
      <w:spacing w:before="100" w:beforeAutospacing="1"/>
      <w:ind w:left="200" w:leftChars="200" w:firstLine="420"/>
    </w:pPr>
  </w:style>
  <w:style w:type="character" w:customStyle="1" w:styleId="184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85">
    <w:name w:val="font21"/>
    <w:basedOn w:val="3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86">
    <w:name w:val="标题 Char"/>
    <w:basedOn w:val="30"/>
    <w:link w:val="27"/>
    <w:qFormat/>
    <w:uiPriority w:val="0"/>
    <w:rPr>
      <w:rFonts w:ascii="Arial" w:hAnsi="Arial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区金融局</Company>
  <TotalTime>1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2022-09-26T02:06:00Z</dcterms:created>
  <dc:creator>左耳1418299596</dc:creator>
  <cp:lastModifiedBy>Syee</cp:lastModifiedBy>
  <dcterms:modified xsi:type="dcterms:W3CDTF">2024-02-26T09:27:16Z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7CEB9C66769B4CFEABFE9592F245248A</vt:lpwstr>
  </property>
</Properties>
</file>