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2</w:t>
      </w:r>
    </w:p>
    <w:p>
      <w:pPr>
        <w:spacing w:line="560" w:lineRule="exact"/>
        <w:jc w:val="left"/>
        <w:rPr>
          <w:rFonts w:hint="default" w:ascii="Times New Roman" w:hAnsi="Times New Roman" w:eastAsia="方正小标宋简体" w:cs="Times New Roman"/>
          <w:sz w:val="44"/>
          <w:szCs w:val="44"/>
          <w:lang w:val="en-US" w:eastAsia="zh-CN"/>
        </w:rPr>
      </w:pPr>
    </w:p>
    <w:p>
      <w:pPr>
        <w:spacing w:line="560" w:lineRule="exact"/>
        <w:jc w:val="center"/>
        <w:rPr>
          <w:rFonts w:hint="default" w:ascii="Times New Roman" w:hAnsi="Times New Roman" w:eastAsia="方正小标宋简体" w:cs="Times New Roman"/>
          <w:sz w:val="32"/>
          <w:szCs w:val="32"/>
          <w:lang w:eastAsia="zh-CN"/>
        </w:rPr>
      </w:pPr>
      <w:r>
        <w:rPr>
          <w:rFonts w:hint="default" w:ascii="Times New Roman" w:hAnsi="Times New Roman" w:eastAsia="方正小标宋简体" w:cs="Times New Roman"/>
          <w:sz w:val="44"/>
          <w:szCs w:val="44"/>
          <w:lang w:eastAsia="zh-CN"/>
        </w:rPr>
        <w:t>鼓励工业企业扩大生产奖励办事指南</w:t>
      </w:r>
    </w:p>
    <w:p>
      <w:pPr>
        <w:spacing w:line="560" w:lineRule="exact"/>
        <w:jc w:val="left"/>
        <w:rPr>
          <w:rFonts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一、政策依据</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《广州南沙开发区管委会办公室 广州市南沙区人民政府办公室关于印发广州南沙抢先机稳经济促发展若干措施的通知》（穗南开管办规〔2023〕1号）</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二、支持内容及奖励标准</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对2023年第一季度产值1亿元</w:t>
      </w:r>
      <w:r>
        <w:rPr>
          <w:rFonts w:hint="default" w:ascii="Times New Roman" w:hAnsi="Times New Roman" w:eastAsia="仿宋_GB2312" w:cs="Times New Roman"/>
          <w:sz w:val="32"/>
          <w:szCs w:val="32"/>
          <w:lang w:eastAsia="zh-CN"/>
        </w:rPr>
        <w:t>（含）</w:t>
      </w:r>
      <w:r>
        <w:rPr>
          <w:rFonts w:hint="default" w:ascii="Times New Roman" w:hAnsi="Times New Roman" w:eastAsia="仿宋_GB2312" w:cs="Times New Roman"/>
          <w:sz w:val="32"/>
          <w:szCs w:val="32"/>
        </w:rPr>
        <w:t>以上且同比增长16%</w:t>
      </w:r>
      <w:r>
        <w:rPr>
          <w:rFonts w:hint="default" w:ascii="Times New Roman" w:hAnsi="Times New Roman" w:eastAsia="仿宋_GB2312" w:cs="Times New Roman"/>
          <w:sz w:val="32"/>
          <w:szCs w:val="32"/>
          <w:lang w:eastAsia="zh-CN"/>
        </w:rPr>
        <w:t>（含）</w:t>
      </w:r>
      <w:r>
        <w:rPr>
          <w:rFonts w:hint="default" w:ascii="Times New Roman" w:hAnsi="Times New Roman" w:eastAsia="仿宋_GB2312" w:cs="Times New Roman"/>
          <w:sz w:val="32"/>
          <w:szCs w:val="32"/>
        </w:rPr>
        <w:t>以上的工业企业，给予一次性基础补贴30万元，并按每亿元产值增量10万元的标准给予增量补贴。两项补贴最高不超过200万元。</w:t>
      </w:r>
    </w:p>
    <w:p>
      <w:pPr>
        <w:widowControl/>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eastAsia="zh-CN"/>
        </w:rPr>
        <w:t>、申报</w:t>
      </w:r>
      <w:r>
        <w:rPr>
          <w:rFonts w:hint="default" w:ascii="Times New Roman" w:hAnsi="Times New Roman" w:eastAsia="黑体" w:cs="Times New Roman"/>
          <w:sz w:val="32"/>
          <w:szCs w:val="32"/>
        </w:rPr>
        <w:t>条件</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highlight w:val="none"/>
          <w:lang w:eastAsia="zh-CN"/>
        </w:rPr>
        <w:t>申报单位</w:t>
      </w:r>
      <w:r>
        <w:rPr>
          <w:rFonts w:hint="default" w:ascii="Times New Roman" w:hAnsi="Times New Roman" w:eastAsia="仿宋_GB2312" w:cs="Times New Roman"/>
          <w:sz w:val="32"/>
          <w:szCs w:val="32"/>
          <w:highlight w:val="none"/>
        </w:rPr>
        <w:t>须是工商注册地、主管税务机关、统计关系在南沙区范围内，具有独立法人资格、有健全的财务管理制度、实行独立核算的</w:t>
      </w:r>
      <w:r>
        <w:rPr>
          <w:rFonts w:hint="default" w:ascii="Times New Roman" w:hAnsi="Times New Roman" w:eastAsia="仿宋_GB2312" w:cs="Times New Roman"/>
          <w:sz w:val="32"/>
          <w:szCs w:val="32"/>
          <w:highlight w:val="none"/>
          <w:lang w:eastAsia="zh-CN"/>
        </w:rPr>
        <w:t>工业</w:t>
      </w:r>
      <w:r>
        <w:rPr>
          <w:rFonts w:hint="default" w:ascii="Times New Roman" w:hAnsi="Times New Roman" w:eastAsia="仿宋_GB2312" w:cs="Times New Roman"/>
          <w:sz w:val="32"/>
          <w:szCs w:val="32"/>
          <w:highlight w:val="none"/>
        </w:rPr>
        <w:t>企业</w:t>
      </w:r>
      <w:r>
        <w:rPr>
          <w:rFonts w:hint="default" w:ascii="Times New Roman" w:hAnsi="Times New Roman" w:eastAsia="仿宋_GB2312" w:cs="Times New Roman"/>
          <w:sz w:val="32"/>
          <w:szCs w:val="32"/>
          <w:lang w:eastAsia="zh-CN"/>
        </w:rPr>
        <w:t>；</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2.申</w:t>
      </w:r>
      <w:r>
        <w:rPr>
          <w:rFonts w:hint="default" w:ascii="Times New Roman" w:hAnsi="Times New Roman" w:eastAsia="仿宋_GB2312" w:cs="Times New Roman"/>
          <w:sz w:val="32"/>
          <w:szCs w:val="32"/>
          <w:lang w:eastAsia="zh-CN"/>
        </w:rPr>
        <w:t>报单位</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年第一季度产值1亿元</w:t>
      </w:r>
      <w:r>
        <w:rPr>
          <w:rFonts w:hint="default" w:ascii="Times New Roman" w:hAnsi="Times New Roman" w:eastAsia="仿宋_GB2312" w:cs="Times New Roman"/>
          <w:sz w:val="32"/>
          <w:szCs w:val="32"/>
          <w:lang w:eastAsia="zh-CN"/>
        </w:rPr>
        <w:t>（含）</w:t>
      </w:r>
      <w:r>
        <w:rPr>
          <w:rFonts w:hint="default" w:ascii="Times New Roman" w:hAnsi="Times New Roman" w:eastAsia="仿宋_GB2312" w:cs="Times New Roman"/>
          <w:sz w:val="32"/>
          <w:szCs w:val="32"/>
        </w:rPr>
        <w:t>以上且同比增长16%</w:t>
      </w:r>
      <w:r>
        <w:rPr>
          <w:rFonts w:hint="default" w:ascii="Times New Roman" w:hAnsi="Times New Roman" w:eastAsia="仿宋_GB2312" w:cs="Times New Roman"/>
          <w:sz w:val="32"/>
          <w:szCs w:val="32"/>
          <w:lang w:eastAsia="zh-CN"/>
        </w:rPr>
        <w:t>（含）</w:t>
      </w:r>
      <w:r>
        <w:rPr>
          <w:rFonts w:hint="default" w:ascii="Times New Roman" w:hAnsi="Times New Roman" w:eastAsia="仿宋_GB2312" w:cs="Times New Roman"/>
          <w:sz w:val="32"/>
          <w:szCs w:val="32"/>
        </w:rPr>
        <w:t>以上。</w:t>
      </w:r>
    </w:p>
    <w:p>
      <w:pPr>
        <w:widowControl/>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申请材料清单</w:t>
      </w:r>
    </w:p>
    <w:p>
      <w:pPr>
        <w:spacing w:line="56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以下申请材料按顺序胶装</w:t>
      </w:r>
      <w:r>
        <w:rPr>
          <w:rFonts w:hint="default" w:ascii="Times New Roman" w:hAnsi="Times New Roman" w:eastAsia="仿宋_GB2312" w:cs="Times New Roman"/>
          <w:sz w:val="32"/>
          <w:szCs w:val="32"/>
          <w:highlight w:val="none"/>
          <w:lang w:eastAsia="zh-CN"/>
        </w:rPr>
        <w:t>，加盖公章及骑缝章</w:t>
      </w:r>
      <w:r>
        <w:rPr>
          <w:rFonts w:hint="default" w:ascii="Times New Roman" w:hAnsi="Times New Roman" w:eastAsia="仿宋_GB2312" w:cs="Times New Roman"/>
          <w:sz w:val="32"/>
          <w:szCs w:val="32"/>
          <w:highlight w:val="none"/>
        </w:rPr>
        <w:t>，一式两份</w:t>
      </w:r>
      <w:r>
        <w:rPr>
          <w:rFonts w:hint="default" w:ascii="Times New Roman" w:hAnsi="Times New Roman" w:eastAsia="仿宋_GB2312" w:cs="Times New Roman"/>
          <w:sz w:val="32"/>
          <w:szCs w:val="32"/>
          <w:highlight w:val="none"/>
          <w:lang w:eastAsia="zh-CN"/>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1.封面（附件1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原件，加盖公章）</w:t>
      </w:r>
      <w:r>
        <w:rPr>
          <w:rFonts w:hint="default" w:ascii="Times New Roman" w:hAnsi="Times New Roman" w:eastAsia="仿宋_GB2312" w:cs="Times New Roman"/>
          <w:sz w:val="32"/>
          <w:szCs w:val="32"/>
          <w:highlight w:val="none"/>
        </w:rPr>
        <w:t>；</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.鼓励工业企业扩大生产奖励申请表（</w:t>
      </w: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原件，加盖公章）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pStyle w:val="8"/>
        <w:spacing w:before="0" w:beforeAutospacing="0" w:after="0" w:afterAutospacing="0" w:line="560" w:lineRule="exact"/>
        <w:ind w:firstLine="640" w:firstLineChars="200"/>
        <w:jc w:val="both"/>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sz w:val="32"/>
          <w:szCs w:val="32"/>
        </w:rPr>
        <w:t>申</w:t>
      </w:r>
      <w:r>
        <w:rPr>
          <w:rFonts w:hint="default" w:ascii="Times New Roman" w:hAnsi="Times New Roman" w:eastAsia="仿宋_GB2312" w:cs="Times New Roman"/>
          <w:sz w:val="32"/>
          <w:szCs w:val="32"/>
          <w:lang w:eastAsia="zh-CN"/>
        </w:rPr>
        <w:t>报</w:t>
      </w:r>
      <w:r>
        <w:rPr>
          <w:rFonts w:hint="default" w:ascii="Times New Roman" w:hAnsi="Times New Roman" w:eastAsia="仿宋_GB2312" w:cs="Times New Roman"/>
          <w:sz w:val="32"/>
          <w:szCs w:val="32"/>
        </w:rPr>
        <w:t>承诺书（原件，加盖公章）</w:t>
      </w:r>
      <w:r>
        <w:rPr>
          <w:rFonts w:hint="default" w:ascii="Times New Roman" w:hAnsi="Times New Roman" w:eastAsia="仿宋_GB2312" w:cs="Times New Roman"/>
          <w:sz w:val="32"/>
          <w:szCs w:val="32"/>
          <w:lang w:eastAsia="zh-CN"/>
        </w:rPr>
        <w:t>。</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4.开户许可证或基本存款账户信息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复印</w:t>
      </w:r>
      <w:r>
        <w:rPr>
          <w:rFonts w:hint="default" w:ascii="Times New Roman" w:hAnsi="Times New Roman" w:eastAsia="仿宋_GB2312" w:cs="Times New Roman"/>
          <w:sz w:val="32"/>
          <w:szCs w:val="32"/>
        </w:rPr>
        <w:t>件，加盖公章）</w:t>
      </w:r>
      <w:r>
        <w:rPr>
          <w:rFonts w:hint="default" w:ascii="Times New Roman" w:hAnsi="Times New Roman" w:eastAsia="仿宋_GB2312" w:cs="Times New Roman"/>
          <w:sz w:val="32"/>
          <w:szCs w:val="32"/>
          <w:highlight w:val="none"/>
        </w:rPr>
        <w:t>；</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highlight w:val="none"/>
          <w:lang w:val="en-US" w:eastAsia="zh-CN"/>
        </w:rPr>
        <w:t>5-1</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rPr>
        <w:t>申</w:t>
      </w:r>
      <w:r>
        <w:rPr>
          <w:rFonts w:hint="default" w:ascii="Times New Roman" w:hAnsi="Times New Roman" w:eastAsia="仿宋_GB2312" w:cs="Times New Roman"/>
          <w:sz w:val="32"/>
          <w:szCs w:val="32"/>
          <w:lang w:eastAsia="zh-CN"/>
        </w:rPr>
        <w:t>报单位</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年第一季度和202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年第一季度《工业产销总值及主要产品产量》（B204-1表）（</w:t>
      </w:r>
      <w:r>
        <w:rPr>
          <w:rFonts w:hint="default" w:ascii="Times New Roman" w:hAnsi="Times New Roman" w:eastAsia="仿宋_GB2312" w:cs="Times New Roman"/>
          <w:sz w:val="32"/>
          <w:szCs w:val="32"/>
          <w:lang w:eastAsia="zh-CN"/>
        </w:rPr>
        <w:t>复印</w:t>
      </w:r>
      <w:r>
        <w:rPr>
          <w:rFonts w:hint="default" w:ascii="Times New Roman" w:hAnsi="Times New Roman" w:eastAsia="仿宋_GB2312" w:cs="Times New Roman"/>
          <w:sz w:val="32"/>
          <w:szCs w:val="32"/>
        </w:rPr>
        <w:t>件，加盖公章）</w:t>
      </w:r>
      <w:r>
        <w:rPr>
          <w:rFonts w:hint="default" w:ascii="Times New Roman" w:hAnsi="Times New Roman" w:eastAsia="仿宋_GB2312" w:cs="Times New Roman"/>
          <w:sz w:val="32"/>
          <w:szCs w:val="32"/>
          <w:lang w:eastAsia="zh-CN"/>
        </w:rPr>
        <w:t>。</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5-2.</w:t>
      </w:r>
      <w:r>
        <w:rPr>
          <w:rFonts w:hint="default" w:ascii="Times New Roman" w:hAnsi="Times New Roman" w:eastAsia="仿宋_GB2312" w:cs="Times New Roman"/>
          <w:sz w:val="32"/>
          <w:szCs w:val="32"/>
          <w:lang w:eastAsia="zh-CN"/>
        </w:rPr>
        <w:t>若申报单位无</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年第一季度《工业产销总值及主要产品产量》（B204-1表）</w:t>
      </w:r>
      <w:r>
        <w:rPr>
          <w:rFonts w:hint="default" w:ascii="Times New Roman" w:hAnsi="Times New Roman" w:eastAsia="仿宋_GB2312" w:cs="Times New Roman"/>
          <w:sz w:val="32"/>
          <w:szCs w:val="32"/>
          <w:lang w:eastAsia="zh-CN"/>
        </w:rPr>
        <w:t>，可提供</w:t>
      </w:r>
      <w:r>
        <w:rPr>
          <w:rFonts w:hint="default" w:ascii="Times New Roman" w:hAnsi="Times New Roman" w:eastAsia="仿宋_GB2312" w:cs="Times New Roman"/>
          <w:kern w:val="2"/>
          <w:sz w:val="32"/>
          <w:szCs w:val="32"/>
          <w:lang w:val="en-US" w:eastAsia="zh-CN"/>
        </w:rPr>
        <w:t>2022年</w:t>
      </w:r>
      <w:r>
        <w:rPr>
          <w:rFonts w:hint="default" w:ascii="Times New Roman" w:hAnsi="Times New Roman" w:eastAsia="仿宋_GB2312" w:cs="Times New Roman"/>
          <w:sz w:val="32"/>
          <w:szCs w:val="32"/>
        </w:rPr>
        <w:t>第一季度</w:t>
      </w:r>
      <w:r>
        <w:rPr>
          <w:rFonts w:hint="default" w:ascii="Times New Roman" w:hAnsi="Times New Roman" w:eastAsia="仿宋_GB2312" w:cs="Times New Roman"/>
          <w:kern w:val="2"/>
          <w:sz w:val="32"/>
          <w:szCs w:val="32"/>
          <w:lang w:val="en-US" w:eastAsia="zh-CN"/>
        </w:rPr>
        <w:t>《增值税纳税申报表》及其附表一（复印件，加盖税务部门公章和申报单位公章）</w:t>
      </w:r>
      <w:r>
        <w:rPr>
          <w:rFonts w:hint="default" w:ascii="Times New Roman" w:hAnsi="Times New Roman" w:eastAsia="仿宋_GB2312" w:cs="Times New Roman"/>
          <w:sz w:val="32"/>
          <w:szCs w:val="32"/>
          <w:highlight w:val="none"/>
        </w:rPr>
        <w:t>。</w:t>
      </w:r>
    </w:p>
    <w:p>
      <w:pPr>
        <w:spacing w:line="560" w:lineRule="exact"/>
        <w:ind w:firstLine="640" w:firstLineChars="200"/>
        <w:rPr>
          <w:rFonts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、申请时间</w:t>
      </w:r>
    </w:p>
    <w:p>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集中受理申请时间为202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日。其中企业须在</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日17：00前完成网上提交，在</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前</w:t>
      </w:r>
      <w:r>
        <w:rPr>
          <w:rFonts w:hint="default" w:ascii="Times New Roman" w:hAnsi="Times New Roman" w:eastAsia="仿宋_GB2312" w:cs="Times New Roman"/>
          <w:sz w:val="32"/>
          <w:szCs w:val="32"/>
        </w:rPr>
        <w:t>将盖章纸质申报书送至政策兑现窗口，逾期不申请视同自动放弃。</w:t>
      </w:r>
    </w:p>
    <w:p>
      <w:pPr>
        <w:spacing w:line="560" w:lineRule="exact"/>
        <w:ind w:firstLine="640" w:firstLineChars="200"/>
        <w:rPr>
          <w:rFonts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、受理部门</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政策兑现窗口（窗口地址：广州市南沙区海滨路 167 号二楼（中国（广州）人力资源服务产业园、国际人才港）南沙人才一站式政务服务大厅 3-8 号窗口）。</w:t>
      </w:r>
    </w:p>
    <w:p>
      <w:pPr>
        <w:spacing w:line="56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联系电话：020-</w:t>
      </w:r>
      <w:r>
        <w:rPr>
          <w:rFonts w:hint="default" w:ascii="Times New Roman" w:hAnsi="Times New Roman" w:eastAsia="仿宋_GB2312" w:cs="Times New Roman"/>
          <w:sz w:val="32"/>
          <w:szCs w:val="32"/>
          <w:lang w:val="en-US" w:eastAsia="zh-CN"/>
        </w:rPr>
        <w:t>12345</w:t>
      </w:r>
      <w:r>
        <w:rPr>
          <w:rFonts w:hint="default" w:ascii="Times New Roman" w:hAnsi="Times New Roman" w:eastAsia="仿宋_GB2312" w:cs="Times New Roman"/>
          <w:sz w:val="32"/>
          <w:szCs w:val="32"/>
        </w:rPr>
        <w:t>。</w:t>
      </w:r>
    </w:p>
    <w:p>
      <w:pPr>
        <w:spacing w:line="560" w:lineRule="exact"/>
        <w:ind w:firstLine="640" w:firstLineChars="200"/>
        <w:rPr>
          <w:rFonts w:ascii="Times New Roman" w:hAnsi="Times New Roman" w:eastAsia="黑体"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、主管部门</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广州市南沙区工业和信息化局</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联系电话：020-39053416</w:t>
      </w:r>
      <w:r>
        <w:rPr>
          <w:rFonts w:hint="default" w:ascii="Times New Roman" w:hAnsi="Times New Roman" w:eastAsia="仿宋_GB2312" w:cs="Times New Roman"/>
          <w:sz w:val="32"/>
          <w:szCs w:val="32"/>
          <w:lang w:eastAsia="zh-CN"/>
        </w:rPr>
        <w:t>。</w:t>
      </w:r>
    </w:p>
    <w:p>
      <w:pPr>
        <w:spacing w:line="560" w:lineRule="exact"/>
        <w:ind w:firstLine="640" w:firstLineChars="200"/>
        <w:rPr>
          <w:rFonts w:ascii="Times New Roman" w:hAnsi="Times New Roman" w:eastAsia="黑体" w:cs="Times New Roman"/>
          <w:sz w:val="32"/>
          <w:szCs w:val="32"/>
        </w:rPr>
      </w:pP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、受理时间</w:t>
      </w:r>
    </w:p>
    <w:p>
      <w:pPr>
        <w:spacing w:line="360" w:lineRule="auto"/>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周一到</w:t>
      </w:r>
      <w:r>
        <w:rPr>
          <w:rFonts w:ascii="Times New Roman" w:hAnsi="Times New Roman" w:eastAsia="仿宋_GB2312" w:cs="Times New Roman"/>
          <w:sz w:val="32"/>
          <w:szCs w:val="32"/>
        </w:rPr>
        <w:t>周五</w:t>
      </w:r>
      <w:r>
        <w:rPr>
          <w:rFonts w:hint="default" w:ascii="Times New Roman" w:hAnsi="Times New Roman" w:eastAsia="仿宋_GB2312" w:cs="Times New Roman"/>
          <w:sz w:val="32"/>
          <w:szCs w:val="32"/>
        </w:rPr>
        <w:t>:上午9:00-12:00；下午13:00-17:00。</w:t>
      </w:r>
    </w:p>
    <w:p>
      <w:pPr>
        <w:spacing w:line="360" w:lineRule="auto"/>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法定节假日除外。</w:t>
      </w:r>
    </w:p>
    <w:p>
      <w:pPr>
        <w:spacing w:line="560" w:lineRule="exact"/>
        <w:ind w:firstLine="643" w:firstLineChars="200"/>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lang w:eastAsia="zh-CN"/>
        </w:rPr>
        <w:t>八</w:t>
      </w:r>
      <w:r>
        <w:rPr>
          <w:rFonts w:hint="default" w:ascii="Times New Roman" w:hAnsi="Times New Roman" w:eastAsia="黑体" w:cs="Times New Roman"/>
          <w:b/>
          <w:bCs/>
          <w:sz w:val="32"/>
          <w:szCs w:val="32"/>
        </w:rPr>
        <w:t>、办理时限</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42个工作日（形式审查5个工作日；实质审查24个工作日；资金拨付13个工作日）。</w:t>
      </w:r>
    </w:p>
    <w:p>
      <w:pPr>
        <w:spacing w:line="560" w:lineRule="exact"/>
        <w:ind w:firstLine="640" w:firstLineChars="200"/>
        <w:rPr>
          <w:rFonts w:ascii="Times New Roman" w:hAnsi="Times New Roman" w:eastAsia="黑体" w:cs="Times New Roman"/>
          <w:sz w:val="32"/>
          <w:szCs w:val="32"/>
        </w:rPr>
      </w:pPr>
      <w:r>
        <w:rPr>
          <w:rFonts w:hint="default" w:ascii="Times New Roman" w:hAnsi="Times New Roman" w:eastAsia="仿宋_GB2312" w:cs="Times New Roman"/>
          <w:sz w:val="32"/>
          <w:szCs w:val="32"/>
        </w:rPr>
        <w:t>（以上办理时限扣除法定节假日、公休日；</w:t>
      </w:r>
      <w:bookmarkStart w:id="0" w:name="_GoBack"/>
      <w:bookmarkEnd w:id="0"/>
      <w:r>
        <w:rPr>
          <w:rFonts w:hint="default" w:ascii="Times New Roman" w:hAnsi="Times New Roman" w:eastAsia="仿宋_GB2312" w:cs="Times New Roman"/>
          <w:sz w:val="32"/>
          <w:szCs w:val="32"/>
        </w:rPr>
        <w:t>扣除组织专家评审论证、公示所需的时间以及与上级部门业务信息系统等区外部门的业务信息系统核实所需的时间；其他需要扣除时限的特殊情况）。</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九、</w:t>
      </w:r>
      <w:r>
        <w:rPr>
          <w:rFonts w:hint="default" w:ascii="Times New Roman" w:hAnsi="Times New Roman" w:eastAsia="黑体" w:cs="Times New Roman"/>
          <w:sz w:val="32"/>
          <w:szCs w:val="32"/>
        </w:rPr>
        <w:t>办理流程</w:t>
      </w:r>
    </w:p>
    <w:p>
      <w:pPr>
        <w:spacing w:line="560" w:lineRule="exact"/>
        <w:ind w:firstLine="643" w:firstLineChars="200"/>
        <w:jc w:val="left"/>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（一）企业申报</w:t>
      </w:r>
    </w:p>
    <w:p>
      <w:pPr>
        <w:widowControl/>
        <w:snapToGrid w:val="0"/>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rPr>
        <w:t>申报单位</w:t>
      </w:r>
      <w:r>
        <w:rPr>
          <w:rFonts w:hint="default" w:ascii="Times New Roman" w:hAnsi="Times New Roman" w:eastAsia="仿宋_GB2312" w:cs="Times New Roman"/>
          <w:sz w:val="32"/>
          <w:szCs w:val="20"/>
        </w:rPr>
        <w:t>登录</w:t>
      </w:r>
      <w:r>
        <w:rPr>
          <w:rFonts w:hint="default" w:ascii="Times New Roman" w:hAnsi="Times New Roman" w:eastAsia="仿宋_GB2312" w:cs="Times New Roman"/>
          <w:sz w:val="32"/>
          <w:szCs w:val="32"/>
        </w:rPr>
        <w:t>南沙区企业综合服务平台（</w:t>
      </w:r>
      <w:r>
        <w:rPr>
          <w:rFonts w:ascii="Times New Roman" w:hAnsi="Times New Roman" w:eastAsia="仿宋_GB2312" w:cs="Times New Roman"/>
          <w:sz w:val="32"/>
          <w:szCs w:val="32"/>
        </w:rPr>
        <w:t>https://qiye.gzns.gov.cn/</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20"/>
        </w:rPr>
        <w:t>进行注册。注册通过后，按要求将填写好的整套申请材料扫描上传系统申请预审。事项预审通过后，申报单位向政策兑现窗口提交纸质申请材料（须与系统上传的材料一致）</w:t>
      </w:r>
      <w:r>
        <w:rPr>
          <w:rFonts w:ascii="Times New Roman" w:hAnsi="Times New Roman" w:eastAsia="仿宋_GB2312" w:cs="Times New Roman"/>
          <w:sz w:val="32"/>
          <w:szCs w:val="32"/>
        </w:rPr>
        <w:t>。区政务服务数据管理局负责形式审查，符合条件且提交的资料齐全的，予以受理，并移交业务主管部门；符合条件但材料不齐全的，一次性告知限期补正资料；不符合条件的，不予受理。</w:t>
      </w:r>
    </w:p>
    <w:p>
      <w:pPr>
        <w:widowControl/>
        <w:snapToGrid w:val="0"/>
        <w:spacing w:line="560" w:lineRule="exact"/>
        <w:ind w:firstLine="643" w:firstLineChars="200"/>
        <w:rPr>
          <w:rFonts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（二）部门审查及审定</w:t>
      </w:r>
    </w:p>
    <w:p>
      <w:pPr>
        <w:spacing w:line="56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区工信局会区有关部门对企业申报条件及材料进行审查，</w:t>
      </w:r>
      <w:r>
        <w:rPr>
          <w:rFonts w:hint="default" w:ascii="Times New Roman" w:hAnsi="Times New Roman" w:eastAsia="仿宋_GB2312" w:cs="Times New Roman"/>
          <w:sz w:val="32"/>
          <w:szCs w:val="32"/>
          <w:lang w:eastAsia="zh-CN"/>
        </w:rPr>
        <w:t>包括但不限于</w:t>
      </w:r>
      <w:r>
        <w:rPr>
          <w:rFonts w:hint="default" w:ascii="Times New Roman" w:hAnsi="Times New Roman" w:eastAsia="仿宋_GB2312" w:cs="Times New Roman"/>
          <w:sz w:val="32"/>
          <w:szCs w:val="32"/>
        </w:rPr>
        <w:t>会区政数局</w:t>
      </w:r>
      <w:r>
        <w:rPr>
          <w:rFonts w:hint="default" w:ascii="Times New Roman" w:hAnsi="Times New Roman" w:eastAsia="仿宋_GB2312" w:cs="Times New Roman"/>
          <w:sz w:val="32"/>
          <w:szCs w:val="32"/>
          <w:lang w:eastAsia="zh-CN"/>
        </w:rPr>
        <w:t>核查申报单位工商注册情况，会</w:t>
      </w:r>
      <w:r>
        <w:rPr>
          <w:rFonts w:hint="default" w:ascii="Times New Roman" w:hAnsi="Times New Roman" w:eastAsia="仿宋_GB2312" w:cs="Times New Roman"/>
          <w:sz w:val="32"/>
          <w:szCs w:val="32"/>
        </w:rPr>
        <w:t>统计局</w:t>
      </w:r>
      <w:r>
        <w:rPr>
          <w:rFonts w:hint="default" w:ascii="Times New Roman" w:hAnsi="Times New Roman" w:eastAsia="仿宋_GB2312" w:cs="Times New Roman"/>
          <w:sz w:val="32"/>
          <w:szCs w:val="32"/>
          <w:lang w:eastAsia="zh-CN"/>
        </w:rPr>
        <w:t>核查申报单位统计关系、规模以上工业企业和产值情况，会</w:t>
      </w:r>
      <w:r>
        <w:rPr>
          <w:rFonts w:hint="default" w:ascii="Times New Roman" w:hAnsi="Times New Roman" w:eastAsia="仿宋_GB2312" w:cs="Times New Roman"/>
          <w:sz w:val="32"/>
          <w:szCs w:val="32"/>
        </w:rPr>
        <w:t>税务局</w:t>
      </w:r>
      <w:r>
        <w:rPr>
          <w:rFonts w:hint="default" w:ascii="Times New Roman" w:hAnsi="Times New Roman" w:eastAsia="仿宋_GB2312" w:cs="Times New Roman"/>
          <w:sz w:val="32"/>
          <w:szCs w:val="32"/>
          <w:lang w:eastAsia="zh-CN"/>
        </w:rPr>
        <w:t>核查申报单位税务关系，形成初步奖励方案后</w:t>
      </w:r>
      <w:r>
        <w:rPr>
          <w:rFonts w:hint="default" w:ascii="Times New Roman" w:hAnsi="Times New Roman" w:eastAsia="仿宋_GB2312" w:cs="Times New Roman"/>
          <w:sz w:val="32"/>
          <w:szCs w:val="32"/>
        </w:rPr>
        <w:t>，按程序提请</w:t>
      </w:r>
      <w:r>
        <w:rPr>
          <w:rFonts w:hint="default" w:ascii="Times New Roman" w:hAnsi="Times New Roman" w:eastAsia="仿宋_GB2312" w:cs="Times New Roman"/>
          <w:sz w:val="32"/>
          <w:szCs w:val="32"/>
          <w:lang w:eastAsia="zh-CN"/>
        </w:rPr>
        <w:t>评审</w:t>
      </w:r>
      <w:r>
        <w:rPr>
          <w:rFonts w:hint="default" w:ascii="Times New Roman" w:hAnsi="Times New Roman" w:eastAsia="仿宋_GB2312" w:cs="Times New Roman"/>
          <w:sz w:val="32"/>
          <w:szCs w:val="32"/>
        </w:rPr>
        <w:t>小组审议。</w:t>
      </w:r>
    </w:p>
    <w:p>
      <w:pPr>
        <w:widowControl/>
        <w:snapToGrid w:val="0"/>
        <w:spacing w:line="560" w:lineRule="exact"/>
        <w:ind w:firstLine="643" w:firstLineChars="200"/>
        <w:rPr>
          <w:rFonts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（三）公示与拨付奖励金</w:t>
      </w:r>
    </w:p>
    <w:p>
      <w:pPr>
        <w:spacing w:line="56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1.奖励方案</w:t>
      </w:r>
      <w:r>
        <w:rPr>
          <w:rFonts w:hint="default" w:ascii="Times New Roman" w:hAnsi="Times New Roman" w:eastAsia="仿宋_GB2312" w:cs="Times New Roman"/>
          <w:sz w:val="32"/>
          <w:szCs w:val="32"/>
          <w:lang w:eastAsia="zh-CN"/>
        </w:rPr>
        <w:t>在南沙区企业综合服务平台上</w:t>
      </w:r>
      <w:r>
        <w:rPr>
          <w:rFonts w:hint="default" w:ascii="Times New Roman" w:hAnsi="Times New Roman" w:eastAsia="仿宋_GB2312" w:cs="Times New Roman"/>
          <w:sz w:val="32"/>
          <w:szCs w:val="32"/>
        </w:rPr>
        <w:t>公示，公示期为</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个工作日。</w:t>
      </w:r>
    </w:p>
    <w:p>
      <w:pPr>
        <w:spacing w:line="56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2.公示无异议的，向区财政局申请拨付奖励资金，并按《广州南沙本级部门预算支出管理办法》等规定程序申请办理。奖励</w:t>
      </w:r>
      <w:r>
        <w:rPr>
          <w:rFonts w:hint="default" w:ascii="Times New Roman" w:hAnsi="Times New Roman" w:eastAsia="仿宋_GB2312" w:cs="Times New Roman"/>
          <w:sz w:val="32"/>
          <w:szCs w:val="32"/>
          <w:highlight w:val="none"/>
        </w:rPr>
        <w:t>资金引起的税收，由企业按国家规定自行全额承担。</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3.公示有异议的，由区工信局组织有关部门重新核查，并提请评审小组审议后，将有关情况反馈给申</w:t>
      </w:r>
      <w:r>
        <w:rPr>
          <w:rFonts w:hint="default" w:ascii="Times New Roman" w:hAnsi="Times New Roman" w:eastAsia="仿宋_GB2312" w:cs="Times New Roman"/>
          <w:sz w:val="32"/>
          <w:szCs w:val="32"/>
          <w:lang w:eastAsia="zh-CN"/>
        </w:rPr>
        <w:t>报单位</w:t>
      </w:r>
      <w:r>
        <w:rPr>
          <w:rFonts w:hint="default"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附件：1.广州南沙抢先机稳经济促发展若干措施申报书</w:t>
      </w:r>
    </w:p>
    <w:p>
      <w:pPr>
        <w:spacing w:line="560" w:lineRule="exact"/>
        <w:ind w:left="1596" w:leftChars="76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2.鼓励工业企业扩大生产奖励申请表</w:t>
      </w:r>
    </w:p>
    <w:p>
      <w:pPr>
        <w:spacing w:line="56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3.申报承诺书</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16"/>
        <w:widowControl/>
        <w:spacing w:before="312" w:beforeLines="100" w:after="312" w:afterLines="100" w:line="500" w:lineRule="exact"/>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附件1</w:t>
      </w:r>
    </w:p>
    <w:p>
      <w:pPr>
        <w:pStyle w:val="3"/>
        <w:ind w:left="0" w:leftChars="0"/>
        <w:rPr>
          <w:rStyle w:val="12"/>
          <w:rFonts w:hint="default" w:ascii="Times New Roman" w:hAnsi="Times New Roman" w:eastAsia="仿宋" w:cs="Times New Roman"/>
          <w:color w:val="000000"/>
          <w:sz w:val="32"/>
          <w:szCs w:val="32"/>
          <w:highlight w:val="none"/>
          <w:u w:val="none"/>
        </w:rPr>
      </w:pPr>
    </w:p>
    <w:p>
      <w:pPr>
        <w:pStyle w:val="17"/>
        <w:spacing w:line="520" w:lineRule="exact"/>
        <w:jc w:val="center"/>
        <w:rPr>
          <w:rFonts w:hint="default" w:ascii="Times New Roman" w:hAnsi="Times New Roman" w:eastAsia="方正小标宋简体" w:cs="Times New Roman"/>
          <w:kern w:val="2"/>
          <w:sz w:val="44"/>
          <w:szCs w:val="44"/>
          <w:highlight w:val="none"/>
        </w:rPr>
      </w:pPr>
      <w:r>
        <w:rPr>
          <w:rFonts w:hint="default" w:ascii="Times New Roman" w:hAnsi="Times New Roman" w:eastAsia="方正小标宋简体" w:cs="Times New Roman"/>
          <w:kern w:val="2"/>
          <w:sz w:val="44"/>
          <w:szCs w:val="44"/>
          <w:highlight w:val="none"/>
        </w:rPr>
        <w:t>广州南沙抢先机稳经济促发展若干措施</w:t>
      </w:r>
    </w:p>
    <w:p>
      <w:pPr>
        <w:pStyle w:val="17"/>
        <w:spacing w:line="520" w:lineRule="exact"/>
        <w:jc w:val="center"/>
        <w:rPr>
          <w:rFonts w:hint="default" w:ascii="Times New Roman" w:hAnsi="Times New Roman" w:eastAsia="方正小标宋简体" w:cs="Times New Roman"/>
          <w:kern w:val="2"/>
          <w:sz w:val="44"/>
          <w:szCs w:val="44"/>
          <w:highlight w:val="none"/>
        </w:rPr>
      </w:pPr>
      <w:r>
        <w:rPr>
          <w:rFonts w:hint="default" w:ascii="Times New Roman" w:hAnsi="Times New Roman" w:eastAsia="方正小标宋简体" w:cs="Times New Roman"/>
          <w:kern w:val="2"/>
          <w:sz w:val="44"/>
          <w:szCs w:val="44"/>
          <w:highlight w:val="none"/>
        </w:rPr>
        <w:t>申报书</w:t>
      </w:r>
    </w:p>
    <w:p>
      <w:pPr>
        <w:pStyle w:val="3"/>
        <w:ind w:left="0" w:leftChars="0"/>
        <w:rPr>
          <w:rStyle w:val="12"/>
          <w:rFonts w:hint="default" w:ascii="Times New Roman" w:hAnsi="Times New Roman" w:eastAsia="仿宋_GB2312" w:cs="Times New Roman"/>
          <w:color w:val="000000"/>
          <w:sz w:val="32"/>
          <w:szCs w:val="32"/>
          <w:highlight w:val="none"/>
          <w:u w:val="none"/>
        </w:rPr>
      </w:pPr>
    </w:p>
    <w:p>
      <w:pPr>
        <w:rPr>
          <w:rStyle w:val="12"/>
          <w:rFonts w:hint="default" w:ascii="Times New Roman" w:hAnsi="Times New Roman" w:eastAsia="仿宋_GB2312" w:cs="Times New Roman"/>
          <w:color w:val="000000"/>
          <w:sz w:val="32"/>
          <w:szCs w:val="32"/>
          <w:highlight w:val="none"/>
          <w:u w:val="none"/>
        </w:rPr>
      </w:pPr>
    </w:p>
    <w:p>
      <w:pPr>
        <w:pStyle w:val="2"/>
        <w:ind w:firstLine="640"/>
        <w:rPr>
          <w:rStyle w:val="12"/>
          <w:rFonts w:hint="default" w:ascii="Times New Roman" w:hAnsi="Times New Roman" w:eastAsia="仿宋_GB2312" w:cs="Times New Roman"/>
          <w:color w:val="000000"/>
          <w:sz w:val="32"/>
          <w:szCs w:val="32"/>
          <w:highlight w:val="none"/>
          <w:u w:val="none"/>
        </w:rPr>
      </w:pPr>
    </w:p>
    <w:p>
      <w:pPr>
        <w:pStyle w:val="2"/>
        <w:ind w:firstLine="640"/>
        <w:rPr>
          <w:rStyle w:val="12"/>
          <w:rFonts w:hint="default" w:ascii="Times New Roman" w:hAnsi="Times New Roman" w:eastAsia="仿宋_GB2312" w:cs="Times New Roman"/>
          <w:color w:val="000000"/>
          <w:sz w:val="32"/>
          <w:szCs w:val="32"/>
          <w:highlight w:val="none"/>
          <w:u w:val="none"/>
        </w:rPr>
      </w:pPr>
    </w:p>
    <w:p>
      <w:pPr>
        <w:pStyle w:val="2"/>
        <w:ind w:firstLine="640"/>
        <w:rPr>
          <w:rStyle w:val="12"/>
          <w:rFonts w:hint="default" w:ascii="Times New Roman" w:hAnsi="Times New Roman" w:eastAsia="仿宋_GB2312" w:cs="Times New Roman"/>
          <w:color w:val="000000"/>
          <w:sz w:val="32"/>
          <w:szCs w:val="32"/>
          <w:highlight w:val="none"/>
          <w:u w:val="none"/>
        </w:rPr>
      </w:pPr>
    </w:p>
    <w:p>
      <w:pPr>
        <w:pStyle w:val="3"/>
        <w:ind w:left="0" w:leftChars="0" w:firstLine="640" w:firstLineChars="200"/>
        <w:rPr>
          <w:rFonts w:hint="default" w:ascii="Times New Roman" w:hAnsi="Times New Roman" w:eastAsia="仿宋_GB2312" w:cs="Times New Roman"/>
          <w:color w:val="auto"/>
          <w:szCs w:val="32"/>
          <w:highlight w:val="none"/>
        </w:rPr>
      </w:pPr>
      <w:r>
        <w:rPr>
          <w:rStyle w:val="12"/>
          <w:rFonts w:hint="default" w:ascii="Times New Roman" w:hAnsi="Times New Roman" w:eastAsia="仿宋_GB2312" w:cs="Times New Roman"/>
          <w:color w:val="000000"/>
          <w:sz w:val="32"/>
          <w:szCs w:val="32"/>
          <w:highlight w:val="none"/>
          <w:u w:val="none"/>
        </w:rPr>
        <w:t>申报专题：</w:t>
      </w:r>
      <w:r>
        <w:rPr>
          <w:rFonts w:hint="default" w:ascii="Times New Roman" w:hAnsi="Times New Roman" w:eastAsia="仿宋_GB2312" w:cs="Times New Roman"/>
          <w:sz w:val="32"/>
          <w:szCs w:val="32"/>
          <w:highlight w:val="none"/>
        </w:rPr>
        <w:t>鼓励工业企业扩大生产奖励</w:t>
      </w:r>
      <w:r>
        <w:rPr>
          <w:rFonts w:hint="default" w:ascii="Times New Roman" w:hAnsi="Times New Roman" w:eastAsia="仿宋_GB2312" w:cs="Times New Roman"/>
          <w:color w:val="auto"/>
          <w:szCs w:val="32"/>
          <w:highlight w:val="none"/>
        </w:rPr>
        <w:t>　　</w:t>
      </w:r>
    </w:p>
    <w:p>
      <w:pPr>
        <w:pStyle w:val="17"/>
        <w:spacing w:line="520" w:lineRule="exact"/>
        <w:ind w:firstLine="640" w:firstLineChars="200"/>
        <w:jc w:val="left"/>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单位名称（盖章）：　　　　　　　　　　　　　　　　　　　　　　　　　</w:t>
      </w:r>
    </w:p>
    <w:p>
      <w:pPr>
        <w:pStyle w:val="17"/>
        <w:spacing w:line="520" w:lineRule="exact"/>
        <w:ind w:firstLine="640" w:firstLineChars="200"/>
        <w:jc w:val="left"/>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联 系 人：</w:t>
      </w:r>
    </w:p>
    <w:p>
      <w:pPr>
        <w:pStyle w:val="17"/>
        <w:spacing w:line="520" w:lineRule="exact"/>
        <w:ind w:firstLine="640" w:firstLineChars="200"/>
        <w:jc w:val="left"/>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手    机：</w:t>
      </w:r>
    </w:p>
    <w:p>
      <w:pPr>
        <w:pStyle w:val="17"/>
        <w:spacing w:line="520" w:lineRule="exact"/>
        <w:ind w:firstLine="640" w:firstLineChars="200"/>
        <w:jc w:val="left"/>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highlight w:val="none"/>
        </w:rPr>
        <w:t>电子邮箱：</w:t>
      </w:r>
    </w:p>
    <w:p>
      <w:pPr>
        <w:pStyle w:val="17"/>
        <w:spacing w:line="520" w:lineRule="exact"/>
        <w:ind w:firstLine="640" w:firstLineChars="200"/>
        <w:jc w:val="left"/>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 xml:space="preserve">　　　 </w:t>
      </w:r>
    </w:p>
    <w:p>
      <w:pPr>
        <w:rPr>
          <w:rFonts w:hint="default" w:ascii="Times New Roman" w:hAnsi="Times New Roman" w:eastAsia="仿宋_GB2312" w:cs="Times New Roman"/>
          <w:szCs w:val="32"/>
          <w:highlight w:val="none"/>
        </w:rPr>
      </w:pPr>
    </w:p>
    <w:p>
      <w:pPr>
        <w:rPr>
          <w:rFonts w:hint="default" w:ascii="Times New Roman" w:hAnsi="Times New Roman" w:eastAsia="仿宋_GB2312" w:cs="Times New Roman"/>
          <w:szCs w:val="32"/>
          <w:highlight w:val="none"/>
        </w:rPr>
      </w:pPr>
    </w:p>
    <w:p>
      <w:pPr>
        <w:rPr>
          <w:rFonts w:hint="default" w:ascii="Times New Roman" w:hAnsi="Times New Roman" w:eastAsia="仿宋_GB2312" w:cs="Times New Roman"/>
          <w:szCs w:val="32"/>
          <w:highlight w:val="none"/>
        </w:rPr>
      </w:pPr>
    </w:p>
    <w:p>
      <w:pPr>
        <w:rPr>
          <w:rFonts w:hint="default" w:ascii="Times New Roman" w:hAnsi="Times New Roman" w:eastAsia="仿宋_GB2312" w:cs="Times New Roman"/>
          <w:szCs w:val="32"/>
          <w:highlight w:val="none"/>
        </w:rPr>
      </w:pPr>
    </w:p>
    <w:p>
      <w:pPr>
        <w:rPr>
          <w:rFonts w:hint="default" w:ascii="Times New Roman" w:hAnsi="Times New Roman" w:eastAsia="仿宋_GB2312" w:cs="Times New Roman"/>
          <w:szCs w:val="32"/>
          <w:highlight w:val="none"/>
        </w:rPr>
      </w:pPr>
    </w:p>
    <w:p>
      <w:pPr>
        <w:rPr>
          <w:rFonts w:hint="default" w:ascii="Times New Roman" w:hAnsi="Times New Roman" w:cs="Times New Roman"/>
          <w:highlight w:val="none"/>
        </w:rPr>
      </w:pPr>
    </w:p>
    <w:p>
      <w:pPr>
        <w:pStyle w:val="17"/>
        <w:spacing w:line="520" w:lineRule="exact"/>
        <w:jc w:val="center"/>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szCs w:val="32"/>
          <w:highlight w:val="none"/>
        </w:rPr>
        <w:t>20  　年  　月　  日</w:t>
      </w:r>
    </w:p>
    <w:p>
      <w:pPr>
        <w:spacing w:line="560" w:lineRule="exact"/>
        <w:rPr>
          <w:rFonts w:hint="default" w:ascii="Times New Roman" w:hAnsi="Times New Roman" w:cs="Times New Roman"/>
          <w:highlight w:val="none"/>
        </w:rPr>
      </w:pPr>
    </w:p>
    <w:p>
      <w:pPr>
        <w:spacing w:line="560" w:lineRule="exact"/>
        <w:rPr>
          <w:rFonts w:hint="default" w:ascii="Times New Roman" w:hAnsi="Times New Roman" w:eastAsia="仿宋_GB2312" w:cs="Times New Roman"/>
          <w:sz w:val="32"/>
          <w:szCs w:val="32"/>
          <w:highlight w:val="none"/>
        </w:rPr>
        <w:sectPr>
          <w:headerReference r:id="rId3" w:type="default"/>
          <w:footerReference r:id="rId4" w:type="default"/>
          <w:footerReference r:id="rId5" w:type="even"/>
          <w:pgSz w:w="11905" w:h="16838"/>
          <w:pgMar w:top="1009" w:right="1349" w:bottom="1009" w:left="1349" w:header="851" w:footer="1304" w:gutter="0"/>
          <w:pgNumType w:fmt="decimal"/>
          <w:cols w:space="720" w:num="1"/>
          <w:docGrid w:type="lines" w:linePitch="328" w:charSpace="0"/>
        </w:sectPr>
      </w:pPr>
    </w:p>
    <w:p>
      <w:pPr>
        <w:pStyle w:val="16"/>
        <w:widowControl/>
        <w:spacing w:before="312" w:beforeLines="100" w:after="312" w:afterLines="100" w:line="500" w:lineRule="exact"/>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附件2</w:t>
      </w:r>
    </w:p>
    <w:p>
      <w:pPr>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鼓励工业企业扩大生产奖励专题项目申请表</w:t>
      </w:r>
    </w:p>
    <w:p>
      <w:pPr>
        <w:jc w:val="center"/>
        <w:rPr>
          <w:rFonts w:hint="default" w:ascii="Times New Roman" w:hAnsi="Times New Roman" w:eastAsia="方正小标宋简体" w:cs="Times New Roman"/>
          <w:sz w:val="15"/>
          <w:szCs w:val="15"/>
          <w:highlight w:val="none"/>
        </w:rPr>
      </w:pPr>
    </w:p>
    <w:tbl>
      <w:tblPr>
        <w:tblStyle w:val="9"/>
        <w:tblW w:w="960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1"/>
        <w:gridCol w:w="1601"/>
        <w:gridCol w:w="1601"/>
        <w:gridCol w:w="1601"/>
        <w:gridCol w:w="1601"/>
        <w:gridCol w:w="16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601" w:type="dxa"/>
            <w:tcBorders>
              <w:top w:val="single" w:color="auto" w:sz="6" w:space="0"/>
              <w:bottom w:val="single" w:color="auto" w:sz="6" w:space="0"/>
            </w:tcBorders>
            <w:noWrap w:val="0"/>
            <w:vAlign w:val="center"/>
          </w:tcPr>
          <w:p>
            <w:pPr>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单位全称</w:t>
            </w:r>
          </w:p>
        </w:tc>
        <w:tc>
          <w:tcPr>
            <w:tcW w:w="3202" w:type="dxa"/>
            <w:gridSpan w:val="2"/>
            <w:tcBorders>
              <w:top w:val="single" w:color="auto" w:sz="6" w:space="0"/>
              <w:right w:val="single" w:color="auto" w:sz="4" w:space="0"/>
            </w:tcBorders>
            <w:noWrap w:val="0"/>
            <w:vAlign w:val="center"/>
          </w:tcPr>
          <w:p>
            <w:pPr>
              <w:jc w:val="center"/>
              <w:rPr>
                <w:rFonts w:hint="default" w:ascii="Times New Roman" w:hAnsi="Times New Roman" w:cs="Times New Roman"/>
                <w:bCs/>
                <w:szCs w:val="21"/>
                <w:highlight w:val="none"/>
              </w:rPr>
            </w:pPr>
          </w:p>
        </w:tc>
        <w:tc>
          <w:tcPr>
            <w:tcW w:w="1601" w:type="dxa"/>
            <w:tcBorders>
              <w:top w:val="single" w:color="auto" w:sz="6" w:space="0"/>
              <w:left w:val="single" w:color="auto" w:sz="4" w:space="0"/>
              <w:right w:val="single" w:color="auto" w:sz="4" w:space="0"/>
            </w:tcBorders>
            <w:noWrap w:val="0"/>
            <w:vAlign w:val="center"/>
          </w:tcPr>
          <w:p>
            <w:pPr>
              <w:jc w:val="center"/>
              <w:rPr>
                <w:rFonts w:hint="default" w:ascii="Times New Roman" w:hAnsi="Times New Roman" w:cs="Times New Roman"/>
                <w:bCs/>
                <w:szCs w:val="21"/>
                <w:highlight w:val="none"/>
              </w:rPr>
            </w:pPr>
            <w:r>
              <w:rPr>
                <w:rFonts w:hint="default" w:ascii="Times New Roman" w:hAnsi="Times New Roman" w:cs="Times New Roman"/>
                <w:b/>
                <w:szCs w:val="21"/>
                <w:highlight w:val="none"/>
              </w:rPr>
              <w:t>统一社会信用代码</w:t>
            </w:r>
          </w:p>
        </w:tc>
        <w:tc>
          <w:tcPr>
            <w:tcW w:w="3205" w:type="dxa"/>
            <w:gridSpan w:val="2"/>
            <w:tcBorders>
              <w:top w:val="single" w:color="auto" w:sz="6" w:space="0"/>
              <w:left w:val="single" w:color="auto" w:sz="4" w:space="0"/>
            </w:tcBorders>
            <w:noWrap w:val="0"/>
            <w:vAlign w:val="center"/>
          </w:tcPr>
          <w:p>
            <w:pPr>
              <w:jc w:val="center"/>
              <w:rPr>
                <w:rFonts w:hint="default" w:ascii="Times New Roman" w:hAnsi="Times New Roman" w:cs="Times New Roman"/>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601" w:type="dxa"/>
            <w:tcBorders>
              <w:top w:val="single" w:color="auto" w:sz="6" w:space="0"/>
              <w:bottom w:val="single" w:color="auto" w:sz="4" w:space="0"/>
            </w:tcBorders>
            <w:noWrap w:val="0"/>
            <w:vAlign w:val="center"/>
          </w:tcPr>
          <w:p>
            <w:pPr>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注册地址</w:t>
            </w:r>
          </w:p>
        </w:tc>
        <w:tc>
          <w:tcPr>
            <w:tcW w:w="3202" w:type="dxa"/>
            <w:gridSpan w:val="2"/>
            <w:tcBorders>
              <w:bottom w:val="single" w:color="auto" w:sz="4" w:space="0"/>
            </w:tcBorders>
            <w:noWrap w:val="0"/>
            <w:vAlign w:val="center"/>
          </w:tcPr>
          <w:p>
            <w:pPr>
              <w:jc w:val="center"/>
              <w:rPr>
                <w:rFonts w:hint="default" w:ascii="Times New Roman" w:hAnsi="Times New Roman" w:cs="Times New Roman"/>
                <w:bCs/>
                <w:szCs w:val="21"/>
                <w:highlight w:val="none"/>
              </w:rPr>
            </w:pPr>
          </w:p>
        </w:tc>
        <w:tc>
          <w:tcPr>
            <w:tcW w:w="1601" w:type="dxa"/>
            <w:tcBorders>
              <w:bottom w:val="single" w:color="auto" w:sz="4" w:space="0"/>
            </w:tcBorders>
            <w:noWrap w:val="0"/>
            <w:vAlign w:val="center"/>
          </w:tcPr>
          <w:p>
            <w:pPr>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实际生产经营</w:t>
            </w:r>
          </w:p>
          <w:p>
            <w:pPr>
              <w:jc w:val="center"/>
              <w:rPr>
                <w:rFonts w:hint="default" w:ascii="Times New Roman" w:hAnsi="Times New Roman" w:cs="Times New Roman"/>
                <w:bCs/>
                <w:szCs w:val="21"/>
                <w:highlight w:val="none"/>
              </w:rPr>
            </w:pPr>
            <w:r>
              <w:rPr>
                <w:rFonts w:hint="default" w:ascii="Times New Roman" w:hAnsi="Times New Roman" w:cs="Times New Roman"/>
                <w:b/>
                <w:szCs w:val="21"/>
                <w:highlight w:val="none"/>
              </w:rPr>
              <w:t>地址</w:t>
            </w:r>
          </w:p>
        </w:tc>
        <w:tc>
          <w:tcPr>
            <w:tcW w:w="3205" w:type="dxa"/>
            <w:gridSpan w:val="2"/>
            <w:tcBorders>
              <w:bottom w:val="single" w:color="auto" w:sz="4" w:space="0"/>
            </w:tcBorders>
            <w:noWrap w:val="0"/>
            <w:vAlign w:val="center"/>
          </w:tcPr>
          <w:p>
            <w:pPr>
              <w:jc w:val="center"/>
              <w:rPr>
                <w:rFonts w:hint="default" w:ascii="Times New Roman" w:hAnsi="Times New Roman" w:cs="Times New Roman"/>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601" w:type="dxa"/>
            <w:tcBorders>
              <w:top w:val="single" w:color="auto" w:sz="6" w:space="0"/>
              <w:bottom w:val="single" w:color="auto" w:sz="4" w:space="0"/>
            </w:tcBorders>
            <w:noWrap w:val="0"/>
            <w:vAlign w:val="center"/>
          </w:tcPr>
          <w:p>
            <w:pPr>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注册资本</w:t>
            </w:r>
          </w:p>
        </w:tc>
        <w:tc>
          <w:tcPr>
            <w:tcW w:w="3202" w:type="dxa"/>
            <w:gridSpan w:val="2"/>
            <w:tcBorders>
              <w:bottom w:val="single" w:color="auto" w:sz="4" w:space="0"/>
              <w:right w:val="single" w:color="auto" w:sz="4" w:space="0"/>
            </w:tcBorders>
            <w:noWrap w:val="0"/>
            <w:vAlign w:val="center"/>
          </w:tcPr>
          <w:p>
            <w:pPr>
              <w:jc w:val="center"/>
              <w:rPr>
                <w:rFonts w:hint="default" w:ascii="Times New Roman" w:hAnsi="Times New Roman" w:cs="Times New Roman"/>
                <w:b/>
                <w:szCs w:val="21"/>
                <w:highlight w:val="none"/>
              </w:rPr>
            </w:pPr>
            <w:r>
              <w:rPr>
                <w:rFonts w:hint="default" w:ascii="Times New Roman" w:hAnsi="Times New Roman" w:cs="Times New Roman"/>
                <w:bCs/>
                <w:szCs w:val="21"/>
                <w:highlight w:val="none"/>
              </w:rPr>
              <w:t>XX万元，实缴XX万元</w:t>
            </w:r>
          </w:p>
        </w:tc>
        <w:tc>
          <w:tcPr>
            <w:tcW w:w="1601" w:type="dxa"/>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Cs/>
                <w:szCs w:val="21"/>
                <w:highlight w:val="none"/>
              </w:rPr>
            </w:pPr>
            <w:r>
              <w:rPr>
                <w:rFonts w:hint="default" w:ascii="Times New Roman" w:hAnsi="Times New Roman" w:cs="Times New Roman"/>
                <w:b/>
                <w:szCs w:val="21"/>
                <w:highlight w:val="none"/>
                <w:lang w:eastAsia="zh-CN"/>
              </w:rPr>
              <w:t>在南沙</w:t>
            </w:r>
            <w:r>
              <w:rPr>
                <w:rFonts w:hint="default" w:ascii="Times New Roman" w:hAnsi="Times New Roman" w:cs="Times New Roman"/>
                <w:b/>
                <w:szCs w:val="21"/>
                <w:highlight w:val="none"/>
              </w:rPr>
              <w:t>注册时间</w:t>
            </w:r>
          </w:p>
        </w:tc>
        <w:tc>
          <w:tcPr>
            <w:tcW w:w="3205" w:type="dxa"/>
            <w:gridSpan w:val="2"/>
            <w:tcBorders>
              <w:top w:val="single" w:color="auto" w:sz="6" w:space="0"/>
              <w:left w:val="single" w:color="auto" w:sz="4" w:space="0"/>
              <w:bottom w:val="single" w:color="auto" w:sz="4" w:space="0"/>
            </w:tcBorders>
            <w:noWrap w:val="0"/>
            <w:vAlign w:val="center"/>
          </w:tcPr>
          <w:p>
            <w:pPr>
              <w:jc w:val="center"/>
              <w:rPr>
                <w:rFonts w:hint="default" w:ascii="Times New Roman" w:hAnsi="Times New Roman" w:cs="Times New Roman"/>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exact"/>
          <w:jc w:val="center"/>
        </w:trPr>
        <w:tc>
          <w:tcPr>
            <w:tcW w:w="1601" w:type="dxa"/>
            <w:tcBorders>
              <w:top w:val="single" w:color="auto" w:sz="6" w:space="0"/>
              <w:bottom w:val="single" w:color="auto" w:sz="4" w:space="0"/>
            </w:tcBorders>
            <w:noWrap w:val="0"/>
            <w:vAlign w:val="center"/>
          </w:tcPr>
          <w:p>
            <w:pPr>
              <w:jc w:val="center"/>
              <w:rPr>
                <w:rFonts w:hint="default" w:ascii="Times New Roman" w:hAnsi="Times New Roman" w:cs="Times New Roman"/>
                <w:b/>
                <w:szCs w:val="21"/>
                <w:highlight w:val="none"/>
              </w:rPr>
            </w:pPr>
            <w:r>
              <w:rPr>
                <w:rFonts w:hint="default" w:ascii="Times New Roman" w:hAnsi="Times New Roman" w:cs="Times New Roman"/>
                <w:b/>
                <w:sz w:val="18"/>
                <w:szCs w:val="18"/>
                <w:highlight w:val="none"/>
              </w:rPr>
              <w:t>法定代表人</w:t>
            </w:r>
          </w:p>
        </w:tc>
        <w:tc>
          <w:tcPr>
            <w:tcW w:w="3202" w:type="dxa"/>
            <w:gridSpan w:val="2"/>
            <w:tcBorders>
              <w:bottom w:val="single" w:color="auto" w:sz="4" w:space="0"/>
              <w:right w:val="single" w:color="auto" w:sz="4" w:space="0"/>
            </w:tcBorders>
            <w:noWrap w:val="0"/>
            <w:vAlign w:val="center"/>
          </w:tcPr>
          <w:p>
            <w:pPr>
              <w:jc w:val="center"/>
              <w:rPr>
                <w:rFonts w:hint="default" w:ascii="Times New Roman" w:hAnsi="Times New Roman" w:cs="Times New Roman"/>
                <w:b/>
                <w:szCs w:val="21"/>
                <w:highlight w:val="none"/>
              </w:rPr>
            </w:pPr>
          </w:p>
        </w:tc>
        <w:tc>
          <w:tcPr>
            <w:tcW w:w="1601" w:type="dxa"/>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Cs/>
                <w:szCs w:val="21"/>
                <w:highlight w:val="none"/>
              </w:rPr>
            </w:pPr>
            <w:r>
              <w:rPr>
                <w:rFonts w:hint="default" w:ascii="Times New Roman" w:hAnsi="Times New Roman" w:cs="Times New Roman"/>
                <w:b/>
                <w:szCs w:val="21"/>
                <w:highlight w:val="none"/>
              </w:rPr>
              <w:t>联系方式</w:t>
            </w:r>
          </w:p>
        </w:tc>
        <w:tc>
          <w:tcPr>
            <w:tcW w:w="3205" w:type="dxa"/>
            <w:gridSpan w:val="2"/>
            <w:tcBorders>
              <w:top w:val="single" w:color="auto" w:sz="6" w:space="0"/>
              <w:left w:val="single" w:color="auto" w:sz="4" w:space="0"/>
              <w:bottom w:val="single" w:color="auto" w:sz="4" w:space="0"/>
            </w:tcBorders>
            <w:noWrap w:val="0"/>
            <w:vAlign w:val="center"/>
          </w:tcPr>
          <w:p>
            <w:pPr>
              <w:jc w:val="center"/>
              <w:rPr>
                <w:rFonts w:hint="default" w:ascii="Times New Roman" w:hAnsi="Times New Roman" w:cs="Times New Roman"/>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601" w:type="dxa"/>
            <w:tcBorders>
              <w:top w:val="single" w:color="auto" w:sz="6" w:space="0"/>
              <w:bottom w:val="single" w:color="auto" w:sz="4" w:space="0"/>
            </w:tcBorders>
            <w:noWrap w:val="0"/>
            <w:vAlign w:val="center"/>
          </w:tcPr>
          <w:p>
            <w:pPr>
              <w:jc w:val="center"/>
              <w:rPr>
                <w:rFonts w:hint="default" w:ascii="Times New Roman" w:hAnsi="Times New Roman" w:eastAsia="宋体" w:cs="Times New Roman"/>
                <w:b/>
                <w:sz w:val="18"/>
                <w:szCs w:val="18"/>
                <w:highlight w:val="none"/>
                <w:lang w:eastAsia="zh-CN"/>
              </w:rPr>
            </w:pPr>
            <w:r>
              <w:rPr>
                <w:rFonts w:hint="default" w:ascii="Times New Roman" w:hAnsi="Times New Roman" w:eastAsia="宋体" w:cs="Times New Roman"/>
                <w:b/>
                <w:sz w:val="18"/>
                <w:szCs w:val="18"/>
                <w:highlight w:val="none"/>
                <w:lang w:eastAsia="zh-CN"/>
              </w:rPr>
              <w:t>开户许可证</w:t>
            </w:r>
          </w:p>
          <w:p>
            <w:pPr>
              <w:jc w:val="center"/>
              <w:rPr>
                <w:rFonts w:hint="default" w:ascii="Times New Roman" w:hAnsi="Times New Roman" w:cs="Times New Roman"/>
                <w:b/>
                <w:sz w:val="18"/>
                <w:szCs w:val="18"/>
                <w:highlight w:val="none"/>
              </w:rPr>
            </w:pPr>
            <w:r>
              <w:rPr>
                <w:rFonts w:hint="default" w:ascii="Times New Roman" w:hAnsi="Times New Roman" w:eastAsia="宋体" w:cs="Times New Roman"/>
                <w:b/>
                <w:sz w:val="18"/>
                <w:szCs w:val="18"/>
                <w:highlight w:val="none"/>
                <w:lang w:eastAsia="zh-CN"/>
              </w:rPr>
              <w:t>银行（全称）</w:t>
            </w:r>
          </w:p>
        </w:tc>
        <w:tc>
          <w:tcPr>
            <w:tcW w:w="3202" w:type="dxa"/>
            <w:gridSpan w:val="2"/>
            <w:tcBorders>
              <w:bottom w:val="single" w:color="auto" w:sz="4" w:space="0"/>
              <w:right w:val="single" w:color="auto" w:sz="4" w:space="0"/>
            </w:tcBorders>
            <w:noWrap w:val="0"/>
            <w:vAlign w:val="center"/>
          </w:tcPr>
          <w:p>
            <w:pPr>
              <w:jc w:val="center"/>
              <w:rPr>
                <w:rFonts w:hint="default" w:ascii="Times New Roman" w:hAnsi="Times New Roman" w:cs="Times New Roman"/>
                <w:b/>
                <w:szCs w:val="21"/>
                <w:highlight w:val="none"/>
              </w:rPr>
            </w:pPr>
            <w:r>
              <w:rPr>
                <w:rFonts w:hint="default" w:ascii="Times New Roman" w:hAnsi="Times New Roman" w:cs="Times New Roman"/>
                <w:b w:val="0"/>
                <w:bCs/>
                <w:sz w:val="21"/>
                <w:szCs w:val="21"/>
                <w:lang w:eastAsia="zh-CN"/>
              </w:rPr>
              <w:t>例：中国工商银行股份有限公司</w:t>
            </w:r>
            <w:r>
              <w:rPr>
                <w:rFonts w:hint="default" w:ascii="Times New Roman" w:hAnsi="Times New Roman" w:cs="Times New Roman"/>
                <w:b w:val="0"/>
                <w:bCs/>
                <w:sz w:val="21"/>
                <w:szCs w:val="21"/>
                <w:lang w:val="en-US" w:eastAsia="zh-CN"/>
              </w:rPr>
              <w:t>xx支行</w:t>
            </w:r>
          </w:p>
        </w:tc>
        <w:tc>
          <w:tcPr>
            <w:tcW w:w="1601" w:type="dxa"/>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sz w:val="18"/>
                <w:szCs w:val="18"/>
                <w:highlight w:val="none"/>
                <w:lang w:eastAsia="zh-CN"/>
              </w:rPr>
            </w:pPr>
            <w:r>
              <w:rPr>
                <w:rFonts w:hint="default" w:ascii="Times New Roman" w:hAnsi="Times New Roman" w:eastAsia="宋体" w:cs="Times New Roman"/>
                <w:b/>
                <w:sz w:val="18"/>
                <w:szCs w:val="18"/>
                <w:highlight w:val="none"/>
                <w:lang w:eastAsia="zh-CN"/>
              </w:rPr>
              <w:t>开户许可证</w:t>
            </w:r>
          </w:p>
          <w:p>
            <w:pPr>
              <w:jc w:val="center"/>
              <w:rPr>
                <w:rFonts w:hint="default" w:ascii="Times New Roman" w:hAnsi="Times New Roman" w:cs="Times New Roman"/>
                <w:b/>
                <w:szCs w:val="21"/>
                <w:highlight w:val="none"/>
              </w:rPr>
            </w:pPr>
            <w:r>
              <w:rPr>
                <w:rFonts w:hint="default" w:ascii="Times New Roman" w:hAnsi="Times New Roman" w:eastAsia="宋体" w:cs="Times New Roman"/>
                <w:b/>
                <w:sz w:val="18"/>
                <w:szCs w:val="18"/>
                <w:highlight w:val="none"/>
                <w:lang w:val="en-US" w:eastAsia="zh-CN"/>
              </w:rPr>
              <w:t>银行账号</w:t>
            </w:r>
          </w:p>
        </w:tc>
        <w:tc>
          <w:tcPr>
            <w:tcW w:w="3205" w:type="dxa"/>
            <w:gridSpan w:val="2"/>
            <w:tcBorders>
              <w:top w:val="single" w:color="auto" w:sz="6" w:space="0"/>
              <w:left w:val="single" w:color="auto" w:sz="4" w:space="0"/>
              <w:bottom w:val="single" w:color="auto" w:sz="4" w:space="0"/>
            </w:tcBorders>
            <w:noWrap w:val="0"/>
            <w:vAlign w:val="center"/>
          </w:tcPr>
          <w:p>
            <w:pPr>
              <w:jc w:val="center"/>
              <w:rPr>
                <w:rFonts w:hint="default" w:ascii="Times New Roman" w:hAnsi="Times New Roman" w:cs="Times New Roman"/>
                <w:bCs/>
                <w:szCs w:val="21"/>
                <w:highlight w:val="none"/>
              </w:rPr>
            </w:pPr>
            <w:r>
              <w:rPr>
                <w:rFonts w:hint="default" w:ascii="Times New Roman" w:hAnsi="Times New Roman" w:cs="Times New Roman"/>
                <w:b w:val="0"/>
                <w:bCs/>
                <w:sz w:val="21"/>
                <w:szCs w:val="21"/>
                <w:lang w:val="en-US" w:eastAsia="zh-CN"/>
              </w:rPr>
              <w:t xml:space="preserve"> </w:t>
            </w:r>
            <w:r>
              <w:rPr>
                <w:rFonts w:hint="default" w:ascii="Times New Roman" w:hAnsi="Times New Roman" w:cs="Times New Roman"/>
                <w:b w:val="0"/>
                <w:bCs/>
                <w:sz w:val="21"/>
                <w:szCs w:val="21"/>
                <w:lang w:eastAsia="zh-CN"/>
              </w:rPr>
              <w:t>例：</w:t>
            </w:r>
            <w:r>
              <w:rPr>
                <w:rFonts w:hint="default" w:ascii="Times New Roman" w:hAnsi="Times New Roman" w:cs="Times New Roman"/>
                <w:b w:val="0"/>
                <w:bCs/>
                <w:sz w:val="21"/>
                <w:szCs w:val="21"/>
                <w:lang w:val="en-US" w:eastAsia="zh-CN"/>
              </w:rPr>
              <w:t>6200 0000 0000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66" w:hRule="exact"/>
          <w:jc w:val="center"/>
        </w:trPr>
        <w:tc>
          <w:tcPr>
            <w:tcW w:w="1601" w:type="dxa"/>
            <w:tcBorders>
              <w:top w:val="single" w:color="auto" w:sz="6" w:space="0"/>
              <w:bottom w:val="single" w:color="auto" w:sz="4" w:space="0"/>
            </w:tcBorders>
            <w:noWrap w:val="0"/>
            <w:vAlign w:val="center"/>
          </w:tcPr>
          <w:p>
            <w:pPr>
              <w:jc w:val="center"/>
              <w:rPr>
                <w:rFonts w:hint="default" w:ascii="Times New Roman" w:hAnsi="Times New Roman" w:cs="Times New Roman"/>
                <w:bCs/>
                <w:szCs w:val="21"/>
                <w:highlight w:val="none"/>
              </w:rPr>
            </w:pPr>
            <w:r>
              <w:rPr>
                <w:rFonts w:hint="default" w:ascii="Times New Roman" w:hAnsi="Times New Roman" w:eastAsia="宋体" w:cs="Times New Roman"/>
                <w:b/>
                <w:sz w:val="18"/>
                <w:szCs w:val="18"/>
                <w:highlight w:val="none"/>
                <w:lang w:eastAsia="zh-CN"/>
              </w:rPr>
              <w:t>202</w:t>
            </w:r>
            <w:r>
              <w:rPr>
                <w:rFonts w:hint="default" w:ascii="Times New Roman" w:hAnsi="Times New Roman" w:eastAsia="宋体" w:cs="Times New Roman"/>
                <w:b/>
                <w:sz w:val="18"/>
                <w:szCs w:val="18"/>
                <w:highlight w:val="none"/>
                <w:lang w:val="en-US" w:eastAsia="zh-CN"/>
              </w:rPr>
              <w:t>2</w:t>
            </w:r>
            <w:r>
              <w:rPr>
                <w:rFonts w:hint="default" w:ascii="Times New Roman" w:hAnsi="Times New Roman" w:eastAsia="宋体" w:cs="Times New Roman"/>
                <w:b/>
                <w:sz w:val="18"/>
                <w:szCs w:val="18"/>
                <w:highlight w:val="none"/>
                <w:lang w:eastAsia="zh-CN"/>
              </w:rPr>
              <w:t>年第一季度工业产值（万元）</w:t>
            </w:r>
          </w:p>
        </w:tc>
        <w:tc>
          <w:tcPr>
            <w:tcW w:w="1601" w:type="dxa"/>
            <w:tcBorders>
              <w:top w:val="single" w:color="auto" w:sz="6" w:space="0"/>
              <w:bottom w:val="single" w:color="auto" w:sz="4" w:space="0"/>
            </w:tcBorders>
            <w:noWrap w:val="0"/>
            <w:vAlign w:val="center"/>
          </w:tcPr>
          <w:p>
            <w:pPr>
              <w:jc w:val="center"/>
              <w:rPr>
                <w:rFonts w:hint="default" w:ascii="Times New Roman" w:hAnsi="Times New Roman" w:cs="Times New Roman"/>
                <w:bCs/>
                <w:szCs w:val="21"/>
                <w:highlight w:val="none"/>
              </w:rPr>
            </w:pPr>
          </w:p>
        </w:tc>
        <w:tc>
          <w:tcPr>
            <w:tcW w:w="1601" w:type="dxa"/>
            <w:tcBorders>
              <w:top w:val="single" w:color="auto" w:sz="6" w:space="0"/>
              <w:bottom w:val="single" w:color="auto" w:sz="4" w:space="0"/>
            </w:tcBorders>
            <w:noWrap w:val="0"/>
            <w:vAlign w:val="center"/>
          </w:tcPr>
          <w:p>
            <w:pPr>
              <w:jc w:val="center"/>
              <w:rPr>
                <w:rFonts w:hint="default" w:ascii="Times New Roman" w:hAnsi="Times New Roman" w:cs="Times New Roman"/>
                <w:bCs/>
                <w:szCs w:val="21"/>
                <w:highlight w:val="none"/>
              </w:rPr>
            </w:pPr>
            <w:r>
              <w:rPr>
                <w:rFonts w:hint="default" w:ascii="Times New Roman" w:hAnsi="Times New Roman" w:eastAsia="宋体" w:cs="Times New Roman"/>
                <w:b/>
                <w:sz w:val="18"/>
                <w:szCs w:val="18"/>
                <w:highlight w:val="none"/>
                <w:lang w:eastAsia="zh-CN"/>
              </w:rPr>
              <w:t>202</w:t>
            </w:r>
            <w:r>
              <w:rPr>
                <w:rFonts w:hint="default" w:ascii="Times New Roman" w:hAnsi="Times New Roman" w:eastAsia="宋体" w:cs="Times New Roman"/>
                <w:b/>
                <w:sz w:val="18"/>
                <w:szCs w:val="18"/>
                <w:highlight w:val="none"/>
                <w:lang w:val="en-US" w:eastAsia="zh-CN"/>
              </w:rPr>
              <w:t>3</w:t>
            </w:r>
            <w:r>
              <w:rPr>
                <w:rFonts w:hint="default" w:ascii="Times New Roman" w:hAnsi="Times New Roman" w:eastAsia="宋体" w:cs="Times New Roman"/>
                <w:b/>
                <w:sz w:val="18"/>
                <w:szCs w:val="18"/>
                <w:highlight w:val="none"/>
                <w:lang w:eastAsia="zh-CN"/>
              </w:rPr>
              <w:t>年第一季度工业产值（万元）</w:t>
            </w:r>
          </w:p>
        </w:tc>
        <w:tc>
          <w:tcPr>
            <w:tcW w:w="1601" w:type="dxa"/>
            <w:tcBorders>
              <w:top w:val="single" w:color="auto" w:sz="6" w:space="0"/>
              <w:bottom w:val="single" w:color="auto" w:sz="4" w:space="0"/>
            </w:tcBorders>
            <w:noWrap w:val="0"/>
            <w:vAlign w:val="center"/>
          </w:tcPr>
          <w:p>
            <w:pPr>
              <w:jc w:val="center"/>
              <w:rPr>
                <w:rFonts w:hint="default" w:ascii="Times New Roman" w:hAnsi="Times New Roman" w:cs="Times New Roman"/>
                <w:bCs/>
                <w:szCs w:val="21"/>
                <w:highlight w:val="none"/>
              </w:rPr>
            </w:pPr>
          </w:p>
        </w:tc>
        <w:tc>
          <w:tcPr>
            <w:tcW w:w="1601" w:type="dxa"/>
            <w:tcBorders>
              <w:top w:val="single" w:color="auto" w:sz="6" w:space="0"/>
              <w:bottom w:val="single" w:color="auto" w:sz="4" w:space="0"/>
            </w:tcBorders>
            <w:noWrap w:val="0"/>
            <w:vAlign w:val="center"/>
          </w:tcPr>
          <w:p>
            <w:pPr>
              <w:jc w:val="center"/>
              <w:rPr>
                <w:rFonts w:hint="default" w:ascii="Times New Roman" w:hAnsi="Times New Roman" w:cs="Times New Roman"/>
                <w:bCs/>
                <w:szCs w:val="21"/>
                <w:highlight w:val="none"/>
              </w:rPr>
            </w:pPr>
            <w:r>
              <w:rPr>
                <w:rFonts w:hint="default" w:ascii="Times New Roman" w:hAnsi="Times New Roman" w:eastAsia="宋体" w:cs="Times New Roman"/>
                <w:b/>
                <w:sz w:val="18"/>
                <w:szCs w:val="18"/>
                <w:highlight w:val="none"/>
                <w:lang w:eastAsia="zh-CN"/>
              </w:rPr>
              <w:t>202</w:t>
            </w:r>
            <w:r>
              <w:rPr>
                <w:rFonts w:hint="default" w:ascii="Times New Roman" w:hAnsi="Times New Roman" w:eastAsia="宋体" w:cs="Times New Roman"/>
                <w:b/>
                <w:sz w:val="18"/>
                <w:szCs w:val="18"/>
                <w:highlight w:val="none"/>
                <w:lang w:val="en-US" w:eastAsia="zh-CN"/>
              </w:rPr>
              <w:t>3</w:t>
            </w:r>
            <w:r>
              <w:rPr>
                <w:rFonts w:hint="default" w:ascii="Times New Roman" w:hAnsi="Times New Roman" w:eastAsia="宋体" w:cs="Times New Roman"/>
                <w:b/>
                <w:sz w:val="18"/>
                <w:szCs w:val="18"/>
                <w:highlight w:val="none"/>
                <w:lang w:eastAsia="zh-CN"/>
              </w:rPr>
              <w:t>年第一季度工业产值同比增长（</w:t>
            </w:r>
            <w:r>
              <w:rPr>
                <w:rFonts w:hint="default" w:ascii="Times New Roman" w:hAnsi="Times New Roman" w:eastAsia="宋体" w:cs="Times New Roman"/>
                <w:b/>
                <w:sz w:val="18"/>
                <w:szCs w:val="18"/>
                <w:highlight w:val="none"/>
                <w:lang w:val="en-US" w:eastAsia="zh-CN"/>
              </w:rPr>
              <w:t>%</w:t>
            </w:r>
            <w:r>
              <w:rPr>
                <w:rFonts w:hint="default" w:ascii="Times New Roman" w:hAnsi="Times New Roman" w:eastAsia="宋体" w:cs="Times New Roman"/>
                <w:b/>
                <w:sz w:val="18"/>
                <w:szCs w:val="18"/>
                <w:highlight w:val="none"/>
                <w:lang w:eastAsia="zh-CN"/>
              </w:rPr>
              <w:t>）</w:t>
            </w:r>
          </w:p>
        </w:tc>
        <w:tc>
          <w:tcPr>
            <w:tcW w:w="1604" w:type="dxa"/>
            <w:tcBorders>
              <w:top w:val="single" w:color="auto" w:sz="6" w:space="0"/>
              <w:bottom w:val="single" w:color="auto" w:sz="4" w:space="0"/>
            </w:tcBorders>
            <w:noWrap w:val="0"/>
            <w:vAlign w:val="center"/>
          </w:tcPr>
          <w:p>
            <w:pPr>
              <w:jc w:val="center"/>
              <w:rPr>
                <w:rFonts w:hint="default" w:ascii="Times New Roman" w:hAnsi="Times New Roman" w:cs="Times New Roman"/>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601" w:type="dxa"/>
            <w:tcBorders>
              <w:top w:val="single" w:color="auto" w:sz="6" w:space="0"/>
              <w:bottom w:val="single" w:color="auto" w:sz="6" w:space="0"/>
            </w:tcBorders>
            <w:noWrap w:val="0"/>
            <w:vAlign w:val="center"/>
          </w:tcPr>
          <w:p>
            <w:pPr>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经办人</w:t>
            </w:r>
          </w:p>
        </w:tc>
        <w:tc>
          <w:tcPr>
            <w:tcW w:w="1601" w:type="dxa"/>
            <w:tcBorders>
              <w:bottom w:val="single" w:color="auto" w:sz="6" w:space="0"/>
              <w:right w:val="single" w:color="auto" w:sz="4" w:space="0"/>
            </w:tcBorders>
            <w:noWrap w:val="0"/>
            <w:vAlign w:val="center"/>
          </w:tcPr>
          <w:p>
            <w:pPr>
              <w:jc w:val="center"/>
              <w:rPr>
                <w:rFonts w:hint="default" w:ascii="Times New Roman" w:hAnsi="Times New Roman" w:cs="Times New Roman"/>
                <w:bCs/>
                <w:szCs w:val="21"/>
                <w:highlight w:val="none"/>
              </w:rPr>
            </w:pPr>
          </w:p>
        </w:tc>
        <w:tc>
          <w:tcPr>
            <w:tcW w:w="1601" w:type="dxa"/>
            <w:tcBorders>
              <w:left w:val="single" w:color="auto" w:sz="4" w:space="0"/>
              <w:bottom w:val="single" w:color="auto" w:sz="6" w:space="0"/>
              <w:right w:val="single" w:color="auto" w:sz="4" w:space="0"/>
            </w:tcBorders>
            <w:noWrap w:val="0"/>
            <w:vAlign w:val="center"/>
          </w:tcPr>
          <w:p>
            <w:pPr>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手机及</w:t>
            </w:r>
          </w:p>
          <w:p>
            <w:pPr>
              <w:jc w:val="center"/>
              <w:rPr>
                <w:rFonts w:hint="default" w:ascii="Times New Roman" w:hAnsi="Times New Roman" w:cs="Times New Roman"/>
                <w:bCs/>
                <w:szCs w:val="21"/>
                <w:highlight w:val="none"/>
              </w:rPr>
            </w:pPr>
            <w:r>
              <w:rPr>
                <w:rFonts w:hint="default" w:ascii="Times New Roman" w:hAnsi="Times New Roman" w:cs="Times New Roman"/>
                <w:b/>
                <w:szCs w:val="21"/>
                <w:highlight w:val="none"/>
              </w:rPr>
              <w:t>办公电话</w:t>
            </w:r>
          </w:p>
        </w:tc>
        <w:tc>
          <w:tcPr>
            <w:tcW w:w="1601" w:type="dxa"/>
            <w:tcBorders>
              <w:left w:val="single" w:color="auto" w:sz="4" w:space="0"/>
              <w:bottom w:val="single" w:color="auto" w:sz="6" w:space="0"/>
              <w:right w:val="single" w:color="auto" w:sz="4" w:space="0"/>
            </w:tcBorders>
            <w:noWrap w:val="0"/>
            <w:vAlign w:val="center"/>
          </w:tcPr>
          <w:p>
            <w:pPr>
              <w:jc w:val="center"/>
              <w:rPr>
                <w:rFonts w:hint="default" w:ascii="Times New Roman" w:hAnsi="Times New Roman" w:cs="Times New Roman"/>
                <w:bCs/>
                <w:szCs w:val="21"/>
                <w:highlight w:val="none"/>
              </w:rPr>
            </w:pPr>
          </w:p>
        </w:tc>
        <w:tc>
          <w:tcPr>
            <w:tcW w:w="1601" w:type="dxa"/>
            <w:tcBorders>
              <w:top w:val="single" w:color="auto" w:sz="6" w:space="0"/>
              <w:left w:val="single" w:color="auto" w:sz="4" w:space="0"/>
              <w:bottom w:val="single" w:color="auto" w:sz="6" w:space="0"/>
              <w:right w:val="single" w:color="auto" w:sz="4" w:space="0"/>
            </w:tcBorders>
            <w:noWrap w:val="0"/>
            <w:vAlign w:val="center"/>
          </w:tcPr>
          <w:p>
            <w:pPr>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Email</w:t>
            </w:r>
          </w:p>
        </w:tc>
        <w:tc>
          <w:tcPr>
            <w:tcW w:w="1604" w:type="dxa"/>
            <w:tcBorders>
              <w:left w:val="single" w:color="auto" w:sz="4" w:space="0"/>
              <w:bottom w:val="single" w:color="auto" w:sz="6" w:space="0"/>
            </w:tcBorders>
            <w:noWrap w:val="0"/>
            <w:vAlign w:val="center"/>
          </w:tcPr>
          <w:p>
            <w:pPr>
              <w:jc w:val="center"/>
              <w:rPr>
                <w:rFonts w:hint="default" w:ascii="Times New Roman" w:hAnsi="Times New Roman" w:cs="Times New Roman"/>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58" w:hRule="atLeast"/>
          <w:jc w:val="center"/>
        </w:trPr>
        <w:tc>
          <w:tcPr>
            <w:tcW w:w="1601" w:type="dxa"/>
            <w:tcBorders>
              <w:top w:val="single" w:color="auto" w:sz="6" w:space="0"/>
              <w:bottom w:val="single" w:color="auto" w:sz="6" w:space="0"/>
            </w:tcBorders>
            <w:noWrap w:val="0"/>
            <w:vAlign w:val="center"/>
          </w:tcPr>
          <w:p>
            <w:pPr>
              <w:jc w:val="center"/>
              <w:rPr>
                <w:rFonts w:hint="default" w:ascii="Times New Roman" w:hAnsi="Times New Roman" w:cs="Times New Roman"/>
                <w:b/>
                <w:bCs/>
                <w:szCs w:val="21"/>
                <w:highlight w:val="none"/>
              </w:rPr>
            </w:pPr>
            <w:r>
              <w:rPr>
                <w:rFonts w:hint="default" w:ascii="Times New Roman" w:hAnsi="Times New Roman" w:cs="Times New Roman"/>
                <w:b/>
                <w:szCs w:val="21"/>
                <w:highlight w:val="none"/>
              </w:rPr>
              <w:t>申请人承诺</w:t>
            </w:r>
          </w:p>
        </w:tc>
        <w:tc>
          <w:tcPr>
            <w:tcW w:w="8008" w:type="dxa"/>
            <w:gridSpan w:val="5"/>
            <w:tcBorders>
              <w:bottom w:val="single" w:color="auto" w:sz="6" w:space="0"/>
            </w:tcBorders>
            <w:noWrap w:val="0"/>
            <w:vAlign w:val="center"/>
          </w:tcPr>
          <w:p>
            <w:pPr>
              <w:widowControl/>
              <w:jc w:val="left"/>
              <w:rPr>
                <w:rFonts w:hint="default" w:ascii="Times New Roman" w:hAnsi="Times New Roman" w:cs="Times New Roman"/>
                <w:kern w:val="0"/>
                <w:szCs w:val="21"/>
                <w:highlight w:val="none"/>
              </w:rPr>
            </w:pPr>
          </w:p>
          <w:p>
            <w:pPr>
              <w:widowControl/>
              <w:jc w:val="left"/>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申请承诺：</w:t>
            </w:r>
          </w:p>
          <w:p>
            <w:pPr>
              <w:widowControl/>
              <w:ind w:firstLine="440" w:firstLineChars="200"/>
              <w:jc w:val="left"/>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本表所填报内容和所提交材料均真实、合法，本组织对此承担一切法律责任。</w:t>
            </w:r>
          </w:p>
          <w:p>
            <w:pP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 xml:space="preserve">   </w:t>
            </w:r>
          </w:p>
          <w:p>
            <w:pPr>
              <w:wordWrap w:val="0"/>
              <w:jc w:val="right"/>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 xml:space="preserve">  </w:t>
            </w:r>
          </w:p>
          <w:p>
            <w:pPr>
              <w:wordWrap w:val="0"/>
              <w:jc w:val="right"/>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 xml:space="preserve">  经办人签字：              法定代表人签字或签章：                    </w:t>
            </w:r>
          </w:p>
          <w:p>
            <w:pPr>
              <w:wordWrap w:val="0"/>
              <w:ind w:firstLine="550" w:firstLineChars="250"/>
              <w:jc w:val="right"/>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 xml:space="preserve">   </w:t>
            </w:r>
          </w:p>
          <w:p>
            <w:pPr>
              <w:wordWrap w:val="0"/>
              <w:ind w:firstLine="550" w:firstLineChars="250"/>
              <w:jc w:val="right"/>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 xml:space="preserve"> 企业公章：                       </w:t>
            </w:r>
          </w:p>
          <w:p>
            <w:pPr>
              <w:ind w:right="420"/>
              <w:rPr>
                <w:rFonts w:hint="default" w:ascii="Times New Roman" w:hAnsi="Times New Roman" w:cs="Times New Roman"/>
                <w:sz w:val="22"/>
                <w:szCs w:val="22"/>
                <w:highlight w:val="none"/>
              </w:rPr>
            </w:pPr>
          </w:p>
          <w:p>
            <w:pPr>
              <w:ind w:right="420" w:firstLine="5060" w:firstLineChars="2300"/>
              <w:rPr>
                <w:rFonts w:hint="default" w:ascii="Times New Roman" w:hAnsi="Times New Roman" w:cs="Times New Roman"/>
                <w:bCs/>
                <w:szCs w:val="21"/>
                <w:highlight w:val="none"/>
              </w:rPr>
            </w:pPr>
            <w:r>
              <w:rPr>
                <w:rFonts w:hint="default" w:ascii="Times New Roman" w:hAnsi="Times New Roman" w:cs="Times New Roman"/>
                <w:sz w:val="22"/>
                <w:szCs w:val="22"/>
                <w:highlight w:val="none"/>
              </w:rPr>
              <w:t>年     月    日</w:t>
            </w:r>
          </w:p>
        </w:tc>
      </w:tr>
    </w:tbl>
    <w:p>
      <w:pPr>
        <w:pStyle w:val="16"/>
        <w:widowControl/>
        <w:spacing w:before="312" w:beforeLines="100" w:after="312" w:afterLines="100" w:line="500" w:lineRule="exact"/>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br w:type="page"/>
      </w:r>
      <w:r>
        <w:rPr>
          <w:rFonts w:hint="default" w:ascii="Times New Roman" w:hAnsi="Times New Roman" w:eastAsia="仿宋_GB2312" w:cs="Times New Roman"/>
          <w:bCs/>
          <w:sz w:val="28"/>
          <w:szCs w:val="28"/>
          <w:highlight w:val="none"/>
        </w:rPr>
        <w:t>附件3</w:t>
      </w:r>
    </w:p>
    <w:p>
      <w:pPr>
        <w:pStyle w:val="16"/>
        <w:widowControl/>
        <w:spacing w:before="312" w:beforeLines="100" w:after="312" w:afterLines="100" w:line="500" w:lineRule="exact"/>
        <w:jc w:val="center"/>
        <w:rPr>
          <w:rFonts w:hint="default" w:ascii="Times New Roman" w:hAnsi="Times New Roman" w:cs="Times New Roman"/>
          <w:b/>
          <w:sz w:val="44"/>
          <w:szCs w:val="44"/>
          <w:highlight w:val="none"/>
        </w:rPr>
      </w:pPr>
    </w:p>
    <w:p>
      <w:pPr>
        <w:pStyle w:val="16"/>
        <w:widowControl/>
        <w:spacing w:before="312" w:beforeLines="100" w:after="312" w:afterLines="100" w:line="500" w:lineRule="exact"/>
        <w:jc w:val="center"/>
        <w:rPr>
          <w:rFonts w:ascii="Times New Roman" w:hAnsi="Times New Roman" w:cs="Times New Roman"/>
          <w:b/>
          <w:sz w:val="44"/>
          <w:szCs w:val="44"/>
          <w:highlight w:val="none"/>
        </w:rPr>
      </w:pPr>
      <w:r>
        <w:rPr>
          <w:rFonts w:hint="default" w:ascii="Times New Roman" w:hAnsi="Times New Roman" w:cs="Times New Roman"/>
          <w:b/>
          <w:sz w:val="44"/>
          <w:szCs w:val="44"/>
          <w:highlight w:val="none"/>
        </w:rPr>
        <w:t>申报承诺书</w:t>
      </w:r>
    </w:p>
    <w:p>
      <w:pPr>
        <w:pStyle w:val="16"/>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本单位郑重承诺：</w:t>
      </w:r>
    </w:p>
    <w:p>
      <w:pPr>
        <w:pStyle w:val="16"/>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一、申报资料真实、完整、准确。</w:t>
      </w:r>
    </w:p>
    <w:p>
      <w:pPr>
        <w:pStyle w:val="16"/>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二、若申报项目获得资金支持，将严格按照广州市南沙区政府相关资金管理办法有关规定，配合做好审计、监督检查。</w:t>
      </w:r>
    </w:p>
    <w:p>
      <w:pPr>
        <w:pStyle w:val="16"/>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三、若发生违反上述承诺的行为，愿意承担由此引发的全部法律责任并按相关规定返还所获资助的专项资金，并同意有关部门记录入广州市法人信用档案。</w:t>
      </w:r>
    </w:p>
    <w:p>
      <w:pPr>
        <w:pStyle w:val="16"/>
        <w:spacing w:line="600" w:lineRule="exact"/>
        <w:ind w:firstLine="640"/>
        <w:rPr>
          <w:rFonts w:hint="default" w:ascii="Times New Roman" w:hAnsi="Times New Roman" w:eastAsia="仿宋_GB2312" w:cs="Times New Roman"/>
          <w:sz w:val="32"/>
          <w:szCs w:val="32"/>
          <w:highlight w:val="none"/>
        </w:rPr>
      </w:pPr>
    </w:p>
    <w:p>
      <w:pPr>
        <w:pStyle w:val="16"/>
        <w:spacing w:line="600" w:lineRule="exact"/>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 xml:space="preserve">  </w:t>
      </w:r>
    </w:p>
    <w:p>
      <w:pPr>
        <w:pStyle w:val="16"/>
        <w:spacing w:line="600" w:lineRule="exact"/>
        <w:ind w:firstLine="640"/>
        <w:rPr>
          <w:rFonts w:ascii="Times New Roman" w:hAnsi="Times New Roman" w:eastAsia="仿宋_GB2312" w:cs="Times New Roman"/>
          <w:sz w:val="32"/>
          <w:szCs w:val="32"/>
          <w:highlight w:val="none"/>
        </w:rPr>
      </w:pPr>
      <w:r>
        <w:rPr>
          <w:rFonts w:hint="default" w:ascii="Times New Roman" w:hAnsi="Times New Roman" w:cs="Times New Roman"/>
          <w:sz w:val="32"/>
          <w:szCs w:val="32"/>
          <w:highlight w:val="none"/>
        </w:rPr>
        <w:t xml:space="preserve">                        </w:t>
      </w:r>
    </w:p>
    <w:p>
      <w:pPr>
        <w:pStyle w:val="16"/>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单位法人代表 ：               单位（盖章）：</w:t>
      </w:r>
    </w:p>
    <w:p>
      <w:pPr>
        <w:pStyle w:val="16"/>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（签名或签章）</w:t>
      </w:r>
    </w:p>
    <w:p>
      <w:pPr>
        <w:rPr>
          <w:rFonts w:hint="default" w:ascii="Times New Roman" w:hAnsi="Times New Roman" w:cs="Times New Roman"/>
          <w:sz w:val="32"/>
          <w:szCs w:val="32"/>
          <w:highlight w:val="none"/>
        </w:rPr>
      </w:pPr>
    </w:p>
    <w:p>
      <w:pPr>
        <w:spacing w:line="560" w:lineRule="exact"/>
        <w:jc w:val="right"/>
        <w:rPr>
          <w:rFonts w:hint="default" w:ascii="Times New Roman" w:hAnsi="Times New Roman" w:eastAsia="楷体_GB2312" w:cs="Times New Roman"/>
          <w:bCs/>
          <w:sz w:val="32"/>
          <w:szCs w:val="32"/>
          <w:highlight w:val="none"/>
        </w:rPr>
      </w:pPr>
      <w:r>
        <w:rPr>
          <w:rFonts w:hint="default" w:ascii="Times New Roman" w:hAnsi="Times New Roman" w:eastAsia="仿宋_GB2312" w:cs="Times New Roman"/>
          <w:sz w:val="32"/>
          <w:szCs w:val="32"/>
          <w:highlight w:val="none"/>
        </w:rPr>
        <w:t>20   年  月   日</w:t>
      </w:r>
    </w:p>
    <w:p>
      <w:pPr>
        <w:pStyle w:val="2"/>
        <w:rPr>
          <w:rFonts w:ascii="Times New Roman" w:hAnsi="Times New Roman" w:cs="Times New Roman"/>
        </w:rPr>
      </w:pPr>
    </w:p>
    <w:p>
      <w:pPr>
        <w:spacing w:line="600" w:lineRule="exact"/>
        <w:rPr>
          <w:rFonts w:ascii="Times New Roman" w:hAnsi="Times New Roman" w:eastAsia="仿宋_GB2312" w:cs="Times New Roman"/>
          <w:sz w:val="32"/>
          <w:szCs w:val="32"/>
        </w:rPr>
      </w:pPr>
    </w:p>
    <w:p>
      <w:pPr>
        <w:rPr>
          <w:rFonts w:ascii="Times New Roman" w:hAnsi="Times New Roman" w:cs="Times New Roman"/>
        </w:rPr>
      </w:pPr>
    </w:p>
    <w:sectPr>
      <w:footerReference r:id="rId6" w:type="default"/>
      <w:pgSz w:w="11906" w:h="16838"/>
      <w:pgMar w:top="1440" w:right="1701" w:bottom="1440" w:left="1701" w:header="851" w:footer="1304" w:gutter="0"/>
      <w:pgNumType w:fmt="decimal"/>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永中仿宋">
    <w:altName w:val="宋体"/>
    <w:panose1 w:val="02010600030001010101"/>
    <w:charset w:val="86"/>
    <w:family w:val="auto"/>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center"/>
      <w:rPr>
        <w:rFonts w:hint="default"/>
        <w:lang w:val="en-US"/>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tabs>
                              <w:tab w:val="center" w:pos="4320"/>
                              <w:tab w:val="right" w:pos="8640"/>
                              <w:tab w:val="clear" w:pos="4153"/>
                              <w:tab w:val="clear" w:pos="8306"/>
                            </w:tabs>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5"/>
                      <w:tabs>
                        <w:tab w:val="center" w:pos="4320"/>
                        <w:tab w:val="right" w:pos="8640"/>
                        <w:tab w:val="clear" w:pos="4153"/>
                        <w:tab w:val="clear" w:pos="8306"/>
                      </w:tabs>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r>
      <w:rPr>
        <w:rFonts w:hint="eastAsia"/>
        <w:lang w:eastAsia="zh-CN"/>
      </w:rPr>
      <w:t>附件</w:t>
    </w:r>
    <w:r>
      <w:rPr>
        <w:rFonts w:hint="eastAsia"/>
        <w:lang w:val="en-US" w:eastAsia="zh-CN"/>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3687"/>
        <w:tab w:val="clear" w:pos="4153"/>
      </w:tabs>
      <w:ind w:right="360" w:firstLine="360"/>
      <w:jc w:val="center"/>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r>
      <w:rPr>
        <w:rFonts w:hint="eastAsia"/>
        <w:sz w:val="18"/>
        <w:lang w:eastAsia="zh-CN"/>
      </w:rPr>
      <w:t>附件</w:t>
    </w:r>
    <w:r>
      <w:rPr>
        <w:rFonts w:hint="eastAsia"/>
        <w:sz w:val="18"/>
        <w:lang w:val="en-US" w:eastAsia="zh-CN"/>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7</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5"/>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7</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rPr>
        <w:rFonts w:hint="default" w:eastAsia="宋体"/>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NotDisplayPageBoundaries w:val="1"/>
  <w:bordersDoNotSurroundHeader w:val="0"/>
  <w:bordersDoNotSurroundFooter w:val="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YTY3ZjU2MGZlZTI2ZmIwMjY2N2M3MWQ2M2NjZWUifQ=="/>
  </w:docVars>
  <w:rsids>
    <w:rsidRoot w:val="00B27A27"/>
    <w:rsid w:val="001B4843"/>
    <w:rsid w:val="00260146"/>
    <w:rsid w:val="0058599D"/>
    <w:rsid w:val="005E0804"/>
    <w:rsid w:val="005F70BC"/>
    <w:rsid w:val="0068190E"/>
    <w:rsid w:val="007554EB"/>
    <w:rsid w:val="007B7FA1"/>
    <w:rsid w:val="007C7348"/>
    <w:rsid w:val="00860AA8"/>
    <w:rsid w:val="008702E6"/>
    <w:rsid w:val="00B27A27"/>
    <w:rsid w:val="00BB012D"/>
    <w:rsid w:val="00CF60CC"/>
    <w:rsid w:val="00E62F8C"/>
    <w:rsid w:val="00F83B3C"/>
    <w:rsid w:val="0219356D"/>
    <w:rsid w:val="026B728F"/>
    <w:rsid w:val="03434D61"/>
    <w:rsid w:val="035868FF"/>
    <w:rsid w:val="03A046E8"/>
    <w:rsid w:val="03E640B0"/>
    <w:rsid w:val="05CA0E2D"/>
    <w:rsid w:val="05CF14FB"/>
    <w:rsid w:val="08CB6521"/>
    <w:rsid w:val="08D248D4"/>
    <w:rsid w:val="0A5C19EE"/>
    <w:rsid w:val="0A661237"/>
    <w:rsid w:val="0B213129"/>
    <w:rsid w:val="0B8217F0"/>
    <w:rsid w:val="0C6D7931"/>
    <w:rsid w:val="0EAC49BD"/>
    <w:rsid w:val="0F3A3D75"/>
    <w:rsid w:val="10E36CC4"/>
    <w:rsid w:val="11F552EE"/>
    <w:rsid w:val="126937C5"/>
    <w:rsid w:val="132C77ED"/>
    <w:rsid w:val="13EB1C05"/>
    <w:rsid w:val="14814B02"/>
    <w:rsid w:val="14A77AB4"/>
    <w:rsid w:val="15217E28"/>
    <w:rsid w:val="15305B03"/>
    <w:rsid w:val="159D5CEE"/>
    <w:rsid w:val="17D2712B"/>
    <w:rsid w:val="17EC43C7"/>
    <w:rsid w:val="19260D92"/>
    <w:rsid w:val="19294CD3"/>
    <w:rsid w:val="1ADF2722"/>
    <w:rsid w:val="1B3A38E5"/>
    <w:rsid w:val="1BC37AC1"/>
    <w:rsid w:val="1D62002D"/>
    <w:rsid w:val="1D937E91"/>
    <w:rsid w:val="1EFF52B7"/>
    <w:rsid w:val="1F32392E"/>
    <w:rsid w:val="1F335230"/>
    <w:rsid w:val="1F522D04"/>
    <w:rsid w:val="1F5329C5"/>
    <w:rsid w:val="1F594011"/>
    <w:rsid w:val="1FC065E7"/>
    <w:rsid w:val="1FD40BB0"/>
    <w:rsid w:val="1FD6414A"/>
    <w:rsid w:val="2065106C"/>
    <w:rsid w:val="208B6059"/>
    <w:rsid w:val="223C0501"/>
    <w:rsid w:val="23F95C62"/>
    <w:rsid w:val="24173507"/>
    <w:rsid w:val="24834926"/>
    <w:rsid w:val="24BA0E4E"/>
    <w:rsid w:val="25536F53"/>
    <w:rsid w:val="25727B3C"/>
    <w:rsid w:val="2663168F"/>
    <w:rsid w:val="28292DFB"/>
    <w:rsid w:val="285A4481"/>
    <w:rsid w:val="28EE5F00"/>
    <w:rsid w:val="2B0F5321"/>
    <w:rsid w:val="2B843D27"/>
    <w:rsid w:val="2CBA5E35"/>
    <w:rsid w:val="2DEA7145"/>
    <w:rsid w:val="2E654035"/>
    <w:rsid w:val="2EA078AD"/>
    <w:rsid w:val="2F302C03"/>
    <w:rsid w:val="2F6A5E75"/>
    <w:rsid w:val="30016440"/>
    <w:rsid w:val="31C3008F"/>
    <w:rsid w:val="31F100EA"/>
    <w:rsid w:val="32A46456"/>
    <w:rsid w:val="32E017AC"/>
    <w:rsid w:val="36912B71"/>
    <w:rsid w:val="37912F81"/>
    <w:rsid w:val="38D216BC"/>
    <w:rsid w:val="395224B5"/>
    <w:rsid w:val="3A8C32A3"/>
    <w:rsid w:val="3AD66F9E"/>
    <w:rsid w:val="3AE14B5F"/>
    <w:rsid w:val="3F06203A"/>
    <w:rsid w:val="41E072F7"/>
    <w:rsid w:val="42544BDF"/>
    <w:rsid w:val="43012305"/>
    <w:rsid w:val="434656A6"/>
    <w:rsid w:val="43D65BF9"/>
    <w:rsid w:val="43D8411F"/>
    <w:rsid w:val="4460265D"/>
    <w:rsid w:val="44CF3819"/>
    <w:rsid w:val="454457A1"/>
    <w:rsid w:val="45C56D97"/>
    <w:rsid w:val="45E67A8E"/>
    <w:rsid w:val="4828038B"/>
    <w:rsid w:val="48BC598D"/>
    <w:rsid w:val="4A224304"/>
    <w:rsid w:val="4D421026"/>
    <w:rsid w:val="4E356E0B"/>
    <w:rsid w:val="4E614BFD"/>
    <w:rsid w:val="4EFC0783"/>
    <w:rsid w:val="4F8F0EBF"/>
    <w:rsid w:val="50840ED2"/>
    <w:rsid w:val="50C66472"/>
    <w:rsid w:val="511B537C"/>
    <w:rsid w:val="51682159"/>
    <w:rsid w:val="51C649AC"/>
    <w:rsid w:val="522538AF"/>
    <w:rsid w:val="5353302B"/>
    <w:rsid w:val="53AC7737"/>
    <w:rsid w:val="54C41F37"/>
    <w:rsid w:val="55F14498"/>
    <w:rsid w:val="56E10060"/>
    <w:rsid w:val="57771054"/>
    <w:rsid w:val="5A3B137A"/>
    <w:rsid w:val="5AA251C2"/>
    <w:rsid w:val="5AAF17EB"/>
    <w:rsid w:val="5B866C58"/>
    <w:rsid w:val="5C011D83"/>
    <w:rsid w:val="5C3C1AAA"/>
    <w:rsid w:val="5C3F70DC"/>
    <w:rsid w:val="5DC8674C"/>
    <w:rsid w:val="5E262470"/>
    <w:rsid w:val="5F09278D"/>
    <w:rsid w:val="5F4C6172"/>
    <w:rsid w:val="604A30C4"/>
    <w:rsid w:val="61FB2CA9"/>
    <w:rsid w:val="62684BC4"/>
    <w:rsid w:val="626E7CA1"/>
    <w:rsid w:val="62717476"/>
    <w:rsid w:val="62AA0AD6"/>
    <w:rsid w:val="63F55768"/>
    <w:rsid w:val="64625FAD"/>
    <w:rsid w:val="651D4C56"/>
    <w:rsid w:val="66042D89"/>
    <w:rsid w:val="66AB4591"/>
    <w:rsid w:val="6A570B6A"/>
    <w:rsid w:val="6ADC5C8B"/>
    <w:rsid w:val="6C8A7A02"/>
    <w:rsid w:val="6CE064B5"/>
    <w:rsid w:val="6D224B42"/>
    <w:rsid w:val="6DAB3C20"/>
    <w:rsid w:val="6DBA4332"/>
    <w:rsid w:val="6ECD5A6A"/>
    <w:rsid w:val="6F7A3A02"/>
    <w:rsid w:val="6F800094"/>
    <w:rsid w:val="6FA63CBB"/>
    <w:rsid w:val="712E2749"/>
    <w:rsid w:val="721952AA"/>
    <w:rsid w:val="727F40E1"/>
    <w:rsid w:val="72805EEC"/>
    <w:rsid w:val="72A86B29"/>
    <w:rsid w:val="72FE4D6F"/>
    <w:rsid w:val="73320F2D"/>
    <w:rsid w:val="73B95FCC"/>
    <w:rsid w:val="74086B90"/>
    <w:rsid w:val="74374FEF"/>
    <w:rsid w:val="75DE41EC"/>
    <w:rsid w:val="78163CF6"/>
    <w:rsid w:val="78592B3E"/>
    <w:rsid w:val="7AFA4825"/>
    <w:rsid w:val="7B84079C"/>
    <w:rsid w:val="7CCC2903"/>
    <w:rsid w:val="7D327F40"/>
    <w:rsid w:val="7D834D30"/>
    <w:rsid w:val="7DEF7881"/>
    <w:rsid w:val="7E241756"/>
    <w:rsid w:val="7E26668B"/>
    <w:rsid w:val="7FDC6224"/>
    <w:rsid w:val="7FFC1D2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rPr>
  </w:style>
  <w:style w:type="paragraph" w:styleId="3">
    <w:name w:val="toc 3"/>
    <w:basedOn w:val="1"/>
    <w:next w:val="1"/>
    <w:qFormat/>
    <w:uiPriority w:val="0"/>
    <w:pPr>
      <w:spacing w:line="520" w:lineRule="exact"/>
      <w:ind w:left="840" w:leftChars="400"/>
    </w:pPr>
    <w:rPr>
      <w:rFonts w:ascii="宋体" w:hAnsi="宋体" w:eastAsia="宋体" w:cs="Times New Roman"/>
      <w:color w:val="000000"/>
      <w:sz w:val="44"/>
      <w:szCs w:val="44"/>
    </w:rPr>
  </w:style>
  <w:style w:type="paragraph" w:styleId="4">
    <w:name w:val="Balloon Text"/>
    <w:basedOn w:val="1"/>
    <w:link w:val="15"/>
    <w:unhideWhenUsed/>
    <w:qFormat/>
    <w:uiPriority w:val="99"/>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semiHidden/>
    <w:unhideWhenUsed/>
    <w:qFormat/>
    <w:uiPriority w:val="99"/>
    <w:pPr>
      <w:snapToGrid w:val="0"/>
      <w:jc w:val="left"/>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page number"/>
    <w:qFormat/>
    <w:uiPriority w:val="0"/>
    <w:rPr>
      <w:rFonts w:ascii="Times New Roman" w:hAnsi="Times New Roman" w:eastAsia="宋体" w:cs="Times New Roman"/>
    </w:rPr>
  </w:style>
  <w:style w:type="character" w:styleId="12">
    <w:name w:val="Hyperlink"/>
    <w:qFormat/>
    <w:uiPriority w:val="0"/>
    <w:rPr>
      <w:rFonts w:ascii="Times New Roman" w:hAnsi="Times New Roman" w:eastAsia="宋体" w:cs="Times New Roman"/>
      <w:color w:val="0000FF"/>
      <w:u w:val="single"/>
    </w:rPr>
  </w:style>
  <w:style w:type="character" w:styleId="13">
    <w:name w:val="footnote reference"/>
    <w:basedOn w:val="10"/>
    <w:semiHidden/>
    <w:unhideWhenUsed/>
    <w:qFormat/>
    <w:uiPriority w:val="99"/>
    <w:rPr>
      <w:vertAlign w:val="superscript"/>
    </w:rPr>
  </w:style>
  <w:style w:type="character" w:customStyle="1" w:styleId="14">
    <w:name w:val="fontstyle01"/>
    <w:basedOn w:val="10"/>
    <w:qFormat/>
    <w:uiPriority w:val="0"/>
    <w:rPr>
      <w:rFonts w:ascii="仿宋_GB2312" w:hAnsi="仿宋_GB2312" w:eastAsia="仿宋_GB2312" w:cs="仿宋_GB2312"/>
      <w:color w:val="000000"/>
      <w:sz w:val="32"/>
      <w:szCs w:val="32"/>
    </w:rPr>
  </w:style>
  <w:style w:type="character" w:customStyle="1" w:styleId="15">
    <w:name w:val="批注框文本 Char"/>
    <w:basedOn w:val="10"/>
    <w:link w:val="4"/>
    <w:semiHidden/>
    <w:qFormat/>
    <w:uiPriority w:val="99"/>
    <w:rPr>
      <w:kern w:val="2"/>
      <w:sz w:val="18"/>
      <w:szCs w:val="18"/>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样式1"/>
    <w:basedOn w:val="1"/>
    <w:next w:val="1"/>
    <w:qFormat/>
    <w:uiPriority w:val="0"/>
    <w:pPr>
      <w:widowControl/>
      <w:spacing w:line="360" w:lineRule="auto"/>
    </w:pPr>
    <w:rPr>
      <w:rFonts w:ascii="Times New Roman" w:hAnsi="Times New Roman" w:eastAsia="永中仿宋" w:cs="Times New Roman"/>
      <w:color w:val="000000"/>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1893</Words>
  <Characters>2056</Characters>
  <Lines>20</Lines>
  <Paragraphs>5</Paragraphs>
  <TotalTime>0</TotalTime>
  <ScaleCrop>false</ScaleCrop>
  <LinksUpToDate>false</LinksUpToDate>
  <CharactersWithSpaces>2239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2016-11-02T03:11:00Z</dcterms:created>
  <dc:creator>邢儿_行政专员</dc:creator>
  <cp:lastModifiedBy>HUA。</cp:lastModifiedBy>
  <cp:lastPrinted>2021-02-23T01:17:00Z</cp:lastPrinted>
  <dcterms:modified xsi:type="dcterms:W3CDTF">2023-02-27T06:31:58Z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F24D7DE57AB34C25BF1280B87B8CDDBF</vt:lpwstr>
  </property>
</Properties>
</file>