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天河区20</w:t>
      </w:r>
      <w:r>
        <w:rPr>
          <w:rFonts w:hint="eastAsia" w:ascii="方正小标宋_GBK" w:hAnsi="方正小标宋_GBK" w:eastAsia="方正小标宋_GBK" w:cs="方正小标宋_GBK"/>
          <w:sz w:val="44"/>
          <w:szCs w:val="44"/>
          <w:highlight w:val="none"/>
          <w:lang w:val="en-US" w:eastAsia="zh-CN"/>
        </w:rPr>
        <w:t>23</w:t>
      </w:r>
      <w:r>
        <w:rPr>
          <w:rFonts w:hint="eastAsia" w:ascii="方正小标宋_GBK" w:hAnsi="方正小标宋_GBK" w:eastAsia="方正小标宋_GBK" w:cs="方正小标宋_GBK"/>
          <w:sz w:val="44"/>
          <w:szCs w:val="44"/>
          <w:highlight w:val="none"/>
        </w:rPr>
        <w:t>年</w:t>
      </w:r>
      <w:bookmarkStart w:id="9" w:name="_GoBack"/>
      <w:bookmarkEnd w:id="9"/>
      <w:r>
        <w:rPr>
          <w:rFonts w:hint="eastAsia" w:ascii="方正小标宋_GBK" w:hAnsi="方正小标宋_GBK" w:eastAsia="方正小标宋_GBK" w:cs="方正小标宋_GBK"/>
          <w:sz w:val="44"/>
          <w:szCs w:val="44"/>
          <w:highlight w:val="none"/>
          <w:lang w:val="en-US" w:eastAsia="zh-CN"/>
        </w:rPr>
        <w:t>院士工作站项目</w:t>
      </w:r>
      <w:r>
        <w:rPr>
          <w:rFonts w:hint="eastAsia" w:ascii="方正小标宋_GBK" w:hAnsi="方正小标宋_GBK" w:eastAsia="方正小标宋_GBK" w:cs="方正小标宋_GBK"/>
          <w:sz w:val="44"/>
          <w:szCs w:val="44"/>
          <w:highlight w:val="none"/>
        </w:rPr>
        <w:t>申报表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科研启动经费</w:t>
      </w:r>
      <w:r>
        <w:rPr>
          <w:rFonts w:hint="eastAsia" w:ascii="楷体_GB2312" w:hAnsi="楷体_GB2312" w:eastAsia="楷体_GB2312" w:cs="楷体_GB2312"/>
          <w:sz w:val="32"/>
          <w:szCs w:val="32"/>
          <w:highlight w:val="none"/>
          <w:lang w:eastAsia="zh-CN"/>
        </w:rPr>
        <w:t>）</w:t>
      </w:r>
    </w:p>
    <w:p>
      <w:pPr>
        <w:spacing w:line="560" w:lineRule="exact"/>
        <w:ind w:left="0" w:leftChars="0" w:right="-313" w:rightChars="-149"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申报单位：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申报</w:t>
      </w:r>
      <w:r>
        <w:rPr>
          <w:rFonts w:hint="eastAsia" w:ascii="仿宋_GB2312" w:hAnsi="仿宋_GB2312" w:eastAsia="仿宋_GB2312" w:cs="仿宋_GB2312"/>
          <w:sz w:val="28"/>
          <w:szCs w:val="28"/>
          <w:highlight w:val="none"/>
        </w:rPr>
        <w:t>日期：    年  月  日</w:t>
      </w:r>
    </w:p>
    <w:tbl>
      <w:tblPr>
        <w:tblStyle w:val="2"/>
        <w:tblpPr w:leftFromText="180" w:rightFromText="180" w:vertAnchor="text" w:horzAnchor="page" w:tblpXSpec="center" w:tblpY="145"/>
        <w:tblOverlap w:val="never"/>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929"/>
        <w:gridCol w:w="681"/>
        <w:gridCol w:w="506"/>
        <w:gridCol w:w="843"/>
        <w:gridCol w:w="148"/>
        <w:gridCol w:w="1095"/>
        <w:gridCol w:w="1277"/>
        <w:gridCol w:w="105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top"/>
          </w:tcPr>
          <w:p>
            <w:pPr>
              <w:adjustRightInd w:val="0"/>
              <w:snapToGrid w:val="0"/>
              <w:jc w:val="center"/>
              <w:rPr>
                <w:rFonts w:hint="default" w:eastAsia="黑体"/>
                <w:sz w:val="28"/>
                <w:szCs w:val="28"/>
                <w:highlight w:val="none"/>
                <w:lang w:val="en-US" w:eastAsia="zh-CN"/>
              </w:rPr>
            </w:pPr>
            <w:r>
              <w:rPr>
                <w:rFonts w:hint="eastAsia" w:ascii="仿宋_GB2312" w:hAnsi="仿宋_GB2312" w:eastAsia="仿宋_GB2312" w:cs="仿宋_GB2312"/>
                <w:sz w:val="24"/>
                <w:highlight w:val="none"/>
                <w:lang w:val="en-US" w:eastAsia="zh-CN"/>
              </w:rPr>
              <w:t>申报项目</w:t>
            </w:r>
          </w:p>
        </w:tc>
        <w:tc>
          <w:tcPr>
            <w:tcW w:w="4217" w:type="pct"/>
            <w:gridSpan w:val="9"/>
            <w:noWrap w:val="0"/>
            <w:tcMar>
              <w:top w:w="57" w:type="dxa"/>
              <w:bottom w:w="57" w:type="dxa"/>
            </w:tcMar>
            <w:vAlign w:val="top"/>
          </w:tcPr>
          <w:p>
            <w:pPr>
              <w:adjustRightInd w:val="0"/>
              <w:snapToGrid w:val="0"/>
              <w:jc w:val="center"/>
              <w:rPr>
                <w:rFonts w:hint="eastAsia" w:eastAsia="黑体"/>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noWrap w:val="0"/>
            <w:tcMar>
              <w:top w:w="57" w:type="dxa"/>
              <w:bottom w:w="57" w:type="dxa"/>
            </w:tcMar>
            <w:vAlign w:val="top"/>
          </w:tcPr>
          <w:p>
            <w:pPr>
              <w:adjustRightInd w:val="0"/>
              <w:snapToGrid w:val="0"/>
              <w:jc w:val="center"/>
              <w:rPr>
                <w:rFonts w:eastAsia="黑体"/>
                <w:sz w:val="24"/>
                <w:highlight w:val="none"/>
              </w:rPr>
            </w:pPr>
            <w:r>
              <w:rPr>
                <w:rFonts w:hint="eastAsia" w:eastAsia="黑体"/>
                <w:sz w:val="28"/>
                <w:szCs w:val="28"/>
                <w:highlight w:val="none"/>
                <w:lang w:eastAsia="zh-CN"/>
              </w:rPr>
              <w:t>申报</w:t>
            </w:r>
            <w:r>
              <w:rPr>
                <w:rFonts w:eastAsia="黑体"/>
                <w:sz w:val="28"/>
                <w:szCs w:val="28"/>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tc>
        <w:tc>
          <w:tcPr>
            <w:tcW w:w="2294" w:type="pct"/>
            <w:gridSpan w:val="6"/>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单位性质</w:t>
            </w:r>
          </w:p>
        </w:tc>
        <w:tc>
          <w:tcPr>
            <w:tcW w:w="122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统一社会</w:t>
            </w:r>
          </w:p>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信用代码</w:t>
            </w:r>
          </w:p>
        </w:tc>
        <w:tc>
          <w:tcPr>
            <w:tcW w:w="2294" w:type="pct"/>
            <w:gridSpan w:val="6"/>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注册地址</w:t>
            </w:r>
          </w:p>
        </w:tc>
        <w:tc>
          <w:tcPr>
            <w:tcW w:w="122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主营业务</w:t>
            </w:r>
          </w:p>
        </w:tc>
        <w:tc>
          <w:tcPr>
            <w:tcW w:w="2294" w:type="pct"/>
            <w:gridSpan w:val="6"/>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注册时间</w:t>
            </w:r>
          </w:p>
        </w:tc>
        <w:tc>
          <w:tcPr>
            <w:tcW w:w="122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vMerge w:val="restar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w:t>
            </w:r>
            <w:r>
              <w:rPr>
                <w:rFonts w:hint="eastAsia" w:ascii="仿宋_GB2312" w:hAnsi="仿宋_GB2312" w:eastAsia="仿宋_GB2312" w:cs="仿宋_GB2312"/>
                <w:sz w:val="24"/>
                <w:highlight w:val="none"/>
                <w:lang w:val="en-US" w:eastAsia="zh-CN"/>
              </w:rPr>
              <w:t>定</w:t>
            </w:r>
            <w:r>
              <w:rPr>
                <w:rFonts w:hint="eastAsia" w:ascii="仿宋_GB2312" w:hAnsi="仿宋_GB2312" w:eastAsia="仿宋_GB2312" w:cs="仿宋_GB2312"/>
                <w:sz w:val="24"/>
                <w:highlight w:val="none"/>
              </w:rPr>
              <w:t>代表人</w:t>
            </w:r>
          </w:p>
        </w:tc>
        <w:tc>
          <w:tcPr>
            <w:tcW w:w="879" w:type="pct"/>
            <w:gridSpan w:val="2"/>
            <w:vMerge w:val="restar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73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职务</w:t>
            </w:r>
            <w:bookmarkStart w:id="0" w:name="OLE_LINK47"/>
            <w:bookmarkStart w:id="1" w:name="OLE_LINK48"/>
            <w:r>
              <w:rPr>
                <w:rFonts w:hint="eastAsia" w:ascii="仿宋_GB2312" w:hAnsi="仿宋_GB2312" w:eastAsia="仿宋_GB2312" w:cs="仿宋_GB2312"/>
                <w:sz w:val="24"/>
                <w:highlight w:val="none"/>
              </w:rPr>
              <w:t>/职称</w:t>
            </w:r>
            <w:bookmarkEnd w:id="0"/>
            <w:bookmarkEnd w:id="1"/>
          </w:p>
        </w:tc>
        <w:tc>
          <w:tcPr>
            <w:tcW w:w="678"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bookmarkStart w:id="2" w:name="OLE_LINK64"/>
            <w:bookmarkStart w:id="3" w:name="OLE_LINK69"/>
            <w:bookmarkStart w:id="4" w:name="OLE_LINK63"/>
            <w:bookmarkStart w:id="5" w:name="OLE_LINK65"/>
            <w:bookmarkStart w:id="6" w:name="OLE_LINK66"/>
            <w:bookmarkStart w:id="7" w:name="OLE_LINK67"/>
            <w:bookmarkStart w:id="8" w:name="OLE_LINK68"/>
            <w:r>
              <w:rPr>
                <w:rFonts w:hint="eastAsia" w:ascii="仿宋_GB2312" w:hAnsi="仿宋_GB2312" w:eastAsia="仿宋_GB2312" w:cs="仿宋_GB2312"/>
                <w:sz w:val="24"/>
                <w:highlight w:val="none"/>
              </w:rPr>
              <w:t>办公电话</w:t>
            </w:r>
            <w:bookmarkEnd w:id="2"/>
            <w:bookmarkEnd w:id="3"/>
            <w:bookmarkEnd w:id="4"/>
            <w:bookmarkEnd w:id="5"/>
            <w:bookmarkEnd w:id="6"/>
            <w:bookmarkEnd w:id="7"/>
            <w:bookmarkEnd w:id="8"/>
          </w:p>
        </w:tc>
        <w:tc>
          <w:tcPr>
            <w:tcW w:w="122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vMerge w:val="continue"/>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879" w:type="pct"/>
            <w:gridSpan w:val="2"/>
            <w:vMerge w:val="continue"/>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73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年龄</w:t>
            </w:r>
          </w:p>
        </w:tc>
        <w:tc>
          <w:tcPr>
            <w:tcW w:w="678"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  机</w:t>
            </w:r>
          </w:p>
        </w:tc>
        <w:tc>
          <w:tcPr>
            <w:tcW w:w="122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vMerge w:val="continue"/>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879" w:type="pct"/>
            <w:gridSpan w:val="2"/>
            <w:vMerge w:val="continue"/>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73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678"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邮箱</w:t>
            </w:r>
          </w:p>
        </w:tc>
        <w:tc>
          <w:tcPr>
            <w:tcW w:w="1226" w:type="pct"/>
            <w:gridSpan w:val="2"/>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联系人</w:t>
            </w:r>
          </w:p>
        </w:tc>
        <w:tc>
          <w:tcPr>
            <w:tcW w:w="879" w:type="pct"/>
            <w:gridSpan w:val="2"/>
            <w:noWrap w:val="0"/>
            <w:tcMar>
              <w:top w:w="57" w:type="dxa"/>
              <w:bottom w:w="57" w:type="dxa"/>
            </w:tcMar>
            <w:vAlign w:val="top"/>
          </w:tcPr>
          <w:p>
            <w:pPr>
              <w:adjustRightInd w:val="0"/>
              <w:snapToGrid w:val="0"/>
              <w:rPr>
                <w:rFonts w:hint="eastAsia" w:ascii="仿宋_GB2312" w:hAnsi="仿宋_GB2312" w:eastAsia="仿宋_GB2312" w:cs="仿宋_GB2312"/>
                <w:sz w:val="24"/>
                <w:highlight w:val="none"/>
              </w:rPr>
            </w:pPr>
          </w:p>
        </w:tc>
        <w:tc>
          <w:tcPr>
            <w:tcW w:w="736" w:type="pct"/>
            <w:gridSpan w:val="2"/>
            <w:noWrap w:val="0"/>
            <w:tcMar>
              <w:top w:w="57" w:type="dxa"/>
              <w:bottom w:w="57" w:type="dxa"/>
            </w:tcMar>
            <w:vAlign w:val="center"/>
          </w:tcPr>
          <w:p>
            <w:pPr>
              <w:adjustRightInd w:val="0"/>
              <w:snapToGrid w:val="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联系人手机</w:t>
            </w:r>
            <w:r>
              <w:rPr>
                <w:rFonts w:hint="eastAsia" w:ascii="仿宋_GB2312" w:hAnsi="仿宋_GB2312" w:eastAsia="仿宋_GB2312" w:cs="仿宋_GB2312"/>
                <w:sz w:val="24"/>
                <w:highlight w:val="none"/>
                <w:lang w:val="en-US" w:eastAsia="zh-CN"/>
              </w:rPr>
              <w:t>号</w:t>
            </w:r>
          </w:p>
        </w:tc>
        <w:tc>
          <w:tcPr>
            <w:tcW w:w="678" w:type="pct"/>
            <w:gridSpan w:val="2"/>
            <w:noWrap w:val="0"/>
            <w:tcMar>
              <w:top w:w="57" w:type="dxa"/>
              <w:bottom w:w="57" w:type="dxa"/>
            </w:tcMar>
            <w:vAlign w:val="top"/>
          </w:tcPr>
          <w:p>
            <w:pPr>
              <w:adjustRightInd w:val="0"/>
              <w:snapToGrid w:val="0"/>
              <w:jc w:val="center"/>
              <w:rPr>
                <w:rFonts w:hint="eastAsia" w:ascii="仿宋_GB2312" w:hAnsi="仿宋_GB2312" w:eastAsia="仿宋_GB2312" w:cs="仿宋_GB2312"/>
                <w:sz w:val="24"/>
                <w:highlight w:val="none"/>
                <w:lang w:eastAsia="zh-CN"/>
              </w:rPr>
            </w:pPr>
          </w:p>
        </w:tc>
        <w:tc>
          <w:tcPr>
            <w:tcW w:w="697" w:type="pct"/>
            <w:noWrap w:val="0"/>
            <w:tcMar>
              <w:top w:w="57" w:type="dxa"/>
              <w:bottom w:w="57" w:type="dxa"/>
            </w:tcMar>
            <w:vAlign w:val="center"/>
          </w:tcPr>
          <w:p>
            <w:pPr>
              <w:adjustRightInd w:val="0"/>
              <w:snapToGrid w:val="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联系人邮箱</w:t>
            </w:r>
          </w:p>
        </w:tc>
        <w:tc>
          <w:tcPr>
            <w:tcW w:w="1226" w:type="pct"/>
            <w:gridSpan w:val="2"/>
            <w:noWrap w:val="0"/>
            <w:tcMar>
              <w:top w:w="57" w:type="dxa"/>
              <w:bottom w:w="57" w:type="dxa"/>
            </w:tcMar>
            <w:vAlign w:val="top"/>
          </w:tcPr>
          <w:p>
            <w:pPr>
              <w:adjustRightInd w:val="0"/>
              <w:snapToGrid w:val="0"/>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本年度是否在天河区依法纳税</w:t>
            </w:r>
          </w:p>
        </w:tc>
        <w:tc>
          <w:tcPr>
            <w:tcW w:w="507" w:type="pct"/>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p>
        </w:tc>
        <w:tc>
          <w:tcPr>
            <w:tcW w:w="648" w:type="pct"/>
            <w:gridSpan w:val="2"/>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上一年度是否在天河区依法纳税</w:t>
            </w:r>
          </w:p>
        </w:tc>
        <w:tc>
          <w:tcPr>
            <w:tcW w:w="541" w:type="pct"/>
            <w:gridSpan w:val="2"/>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p>
        </w:tc>
        <w:tc>
          <w:tcPr>
            <w:tcW w:w="597" w:type="pct"/>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是否在天河区内依法登记注册</w:t>
            </w:r>
          </w:p>
        </w:tc>
        <w:tc>
          <w:tcPr>
            <w:tcW w:w="697" w:type="pct"/>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p>
        </w:tc>
        <w:tc>
          <w:tcPr>
            <w:tcW w:w="578" w:type="pct"/>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是否在天河区内依法纳统</w:t>
            </w:r>
          </w:p>
        </w:tc>
        <w:tc>
          <w:tcPr>
            <w:tcW w:w="648" w:type="pct"/>
            <w:noWrap w:val="0"/>
            <w:tcMar>
              <w:top w:w="57" w:type="dxa"/>
              <w:bottom w:w="57" w:type="dxa"/>
            </w:tcMar>
            <w:vAlign w:val="center"/>
          </w:tcPr>
          <w:p>
            <w:pPr>
              <w:adjustRightInd w:val="0"/>
              <w:snapToGrid w:val="0"/>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开户银行</w:t>
            </w:r>
          </w:p>
        </w:tc>
        <w:tc>
          <w:tcPr>
            <w:tcW w:w="4217" w:type="pct"/>
            <w:gridSpan w:val="9"/>
            <w:noWrap w:val="0"/>
            <w:tcMar>
              <w:top w:w="57" w:type="dxa"/>
              <w:bottom w:w="57" w:type="dxa"/>
            </w:tcMar>
            <w:vAlign w:val="top"/>
          </w:tcPr>
          <w:p>
            <w:pPr>
              <w:adjustRightInd w:val="0"/>
              <w:snapToGrid w:val="0"/>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银行账号</w:t>
            </w:r>
          </w:p>
        </w:tc>
        <w:tc>
          <w:tcPr>
            <w:tcW w:w="4217" w:type="pct"/>
            <w:gridSpan w:val="9"/>
            <w:noWrap w:val="0"/>
            <w:tcMar>
              <w:top w:w="57" w:type="dxa"/>
              <w:bottom w:w="57" w:type="dxa"/>
            </w:tcMar>
            <w:vAlign w:val="top"/>
          </w:tcPr>
          <w:p>
            <w:pPr>
              <w:adjustRightInd w:val="0"/>
              <w:snapToGrid w:val="0"/>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银行</w:t>
            </w:r>
            <w:r>
              <w:rPr>
                <w:rFonts w:hint="eastAsia" w:ascii="仿宋_GB2312" w:hAnsi="仿宋_GB2312" w:eastAsia="仿宋_GB2312" w:cs="仿宋_GB2312"/>
                <w:sz w:val="24"/>
                <w:highlight w:val="none"/>
                <w:lang w:eastAsia="zh-CN"/>
              </w:rPr>
              <w:t>账户名称</w:t>
            </w:r>
          </w:p>
        </w:tc>
        <w:tc>
          <w:tcPr>
            <w:tcW w:w="4217" w:type="pct"/>
            <w:gridSpan w:val="9"/>
            <w:noWrap w:val="0"/>
            <w:tcMar>
              <w:top w:w="57" w:type="dxa"/>
              <w:bottom w:w="57" w:type="dxa"/>
            </w:tcMar>
            <w:vAlign w:val="top"/>
          </w:tcPr>
          <w:p>
            <w:pPr>
              <w:adjustRightInd w:val="0"/>
              <w:snapToGrid w:val="0"/>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单位简介</w:t>
            </w:r>
          </w:p>
        </w:tc>
        <w:tc>
          <w:tcPr>
            <w:tcW w:w="4217" w:type="pct"/>
            <w:gridSpan w:val="9"/>
            <w:noWrap w:val="0"/>
            <w:tcMar>
              <w:top w:w="57" w:type="dxa"/>
              <w:bottom w:w="57" w:type="dxa"/>
            </w:tcMar>
            <w:vAlign w:val="top"/>
          </w:tcPr>
          <w:p>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包括</w:t>
            </w:r>
            <w:r>
              <w:rPr>
                <w:rFonts w:hint="eastAsia" w:ascii="仿宋_GB2312" w:hAnsi="仿宋_GB2312" w:eastAsia="仿宋_GB2312" w:cs="仿宋_GB2312"/>
                <w:sz w:val="24"/>
                <w:highlight w:val="none"/>
              </w:rPr>
              <w:t>单位基本情况、主营业务、研发能力、在本行业或本区域的地位以及对行业和地区经济建设和社会发展的贡献等）</w:t>
            </w:r>
          </w:p>
          <w:p>
            <w:pPr>
              <w:adjustRightInd w:val="0"/>
              <w:snapToGrid w:val="0"/>
              <w:rPr>
                <w:rFonts w:hint="eastAsia" w:ascii="仿宋_GB2312" w:hAnsi="仿宋_GB2312" w:eastAsia="仿宋_GB2312" w:cs="仿宋_GB2312"/>
                <w:sz w:val="24"/>
                <w:highlight w:val="none"/>
              </w:rPr>
            </w:pPr>
          </w:p>
          <w:p>
            <w:pPr>
              <w:adjustRightInd w:val="0"/>
              <w:snapToGrid w:val="0"/>
              <w:rPr>
                <w:rFonts w:hint="eastAsia" w:ascii="仿宋_GB2312" w:hAnsi="仿宋_GB2312" w:eastAsia="仿宋_GB2312" w:cs="仿宋_GB2312"/>
                <w:sz w:val="24"/>
                <w:highlight w:val="none"/>
              </w:rPr>
            </w:pPr>
          </w:p>
          <w:p>
            <w:pPr>
              <w:adjustRightInd w:val="0"/>
              <w:snapToGrid w:val="0"/>
              <w:rPr>
                <w:rFonts w:hint="eastAsia" w:ascii="仿宋_GB2312" w:hAnsi="仿宋_GB2312" w:eastAsia="仿宋_GB2312" w:cs="仿宋_GB2312"/>
                <w:sz w:val="24"/>
                <w:highlight w:val="none"/>
              </w:rPr>
            </w:pPr>
          </w:p>
          <w:p>
            <w:pPr>
              <w:adjustRightInd w:val="0"/>
              <w:snapToGrid w:val="0"/>
              <w:rPr>
                <w:rFonts w:hint="eastAsia" w:ascii="仿宋_GB2312" w:hAnsi="仿宋_GB2312" w:eastAsia="仿宋_GB2312" w:cs="仿宋_GB2312"/>
                <w:sz w:val="24"/>
                <w:highlight w:val="none"/>
              </w:rPr>
            </w:pPr>
          </w:p>
          <w:p>
            <w:pPr>
              <w:adjustRightInd w:val="0"/>
              <w:snapToGrid w:val="0"/>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5" w:hRule="atLeast"/>
          <w:jc w:val="center"/>
        </w:trPr>
        <w:tc>
          <w:tcPr>
            <w:tcW w:w="782" w:type="pct"/>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院士工作站建设情况</w:t>
            </w:r>
          </w:p>
        </w:tc>
        <w:tc>
          <w:tcPr>
            <w:tcW w:w="4217" w:type="pct"/>
            <w:gridSpan w:val="9"/>
            <w:noWrap w:val="0"/>
            <w:tcMar>
              <w:top w:w="57" w:type="dxa"/>
              <w:bottom w:w="57" w:type="dxa"/>
            </w:tcMar>
            <w:vAlign w:val="top"/>
          </w:tcPr>
          <w:p>
            <w:pPr>
              <w:adjustRightInd w:val="0"/>
              <w:snapToGrid w:val="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（包括承担科研项目、获得奖励、知识产权、成果转化、人才培养等）</w:t>
            </w: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p>
            <w:pPr>
              <w:adjustRightInd w:val="0"/>
              <w:snapToGrid w:val="0"/>
              <w:rPr>
                <w:rFonts w:hint="eastAsia" w:ascii="仿宋_GB2312" w:hAnsi="仿宋_GB2312" w:eastAsia="仿宋_GB2312" w:cs="仿宋_GB2312"/>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000" w:type="pct"/>
            <w:gridSpan w:val="10"/>
            <w:noWrap w:val="0"/>
            <w:tcMar>
              <w:top w:w="57" w:type="dxa"/>
              <w:bottom w:w="57" w:type="dxa"/>
            </w:tcMar>
            <w:vAlign w:val="center"/>
          </w:tcPr>
          <w:p>
            <w:pPr>
              <w:adjustRightInd w:val="0"/>
              <w:snapToGrid w:val="0"/>
              <w:jc w:val="center"/>
              <w:rPr>
                <w:rFonts w:hint="eastAsia" w:ascii="仿宋_GB2312" w:hAnsi="仿宋_GB2312" w:eastAsia="仿宋_GB2312" w:cs="仿宋_GB2312"/>
                <w:sz w:val="24"/>
                <w:highlight w:val="none"/>
                <w:lang w:eastAsia="zh-CN"/>
              </w:rPr>
            </w:pPr>
            <w:r>
              <w:rPr>
                <w:rFonts w:hint="eastAsia" w:eastAsia="黑体"/>
                <w:sz w:val="28"/>
                <w:szCs w:val="28"/>
                <w:highlight w:val="none"/>
                <w:lang w:val="en-US" w:eastAsia="zh-CN"/>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jc w:val="center"/>
        </w:trPr>
        <w:tc>
          <w:tcPr>
            <w:tcW w:w="5000" w:type="pct"/>
            <w:gridSpan w:val="10"/>
            <w:noWrap w:val="0"/>
            <w:tcMar>
              <w:top w:w="57" w:type="dxa"/>
              <w:bottom w:w="57" w:type="dxa"/>
            </w:tcMar>
            <w:vAlign w:val="center"/>
          </w:tcPr>
          <w:p>
            <w:pPr>
              <w:spacing w:line="480" w:lineRule="exact"/>
              <w:ind w:firstLine="480" w:firstLineChars="200"/>
              <w:rPr>
                <w:rFonts w:hint="eastAsia" w:ascii="仿宋_GB2312" w:eastAsia="仿宋_GB2312"/>
                <w:sz w:val="24"/>
                <w:szCs w:val="24"/>
                <w:highlight w:val="none"/>
              </w:rPr>
            </w:pPr>
            <w:r>
              <w:rPr>
                <w:rFonts w:hint="eastAsia" w:ascii="仿宋_GB2312" w:hAnsi="仿宋_GB2312" w:eastAsia="仿宋_GB2312" w:cs="仿宋_GB2312"/>
                <w:sz w:val="24"/>
                <w:szCs w:val="24"/>
                <w:highlight w:val="none"/>
                <w:lang w:eastAsia="zh-CN"/>
              </w:rPr>
              <w:t>本单位</w:t>
            </w:r>
            <w:r>
              <w:rPr>
                <w:rFonts w:hint="eastAsia" w:ascii="仿宋_GB2312" w:hAnsi="仿宋_GB2312" w:eastAsia="仿宋_GB2312" w:cs="仿宋_GB2312"/>
                <w:sz w:val="24"/>
                <w:szCs w:val="24"/>
                <w:highlight w:val="none"/>
              </w:rPr>
              <w:t>承诺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申报人有关信息属实，并对材料的真实性承担法律责任。</w:t>
            </w:r>
            <w:r>
              <w:rPr>
                <w:rFonts w:hint="eastAsia" w:ascii="仿宋_GB2312" w:hAnsi="仿宋_GB2312" w:eastAsia="仿宋_GB2312" w:cs="仿宋_GB2312"/>
                <w:sz w:val="24"/>
                <w:szCs w:val="24"/>
                <w:highlight w:val="none"/>
                <w:lang w:eastAsia="zh-CN"/>
              </w:rPr>
              <w:t>本单位</w:t>
            </w:r>
            <w:r>
              <w:rPr>
                <w:rFonts w:hint="eastAsia" w:ascii="仿宋_GB2312" w:hAnsi="仿宋_GB2312" w:eastAsia="仿宋_GB2312" w:cs="仿宋_GB2312"/>
                <w:sz w:val="24"/>
                <w:szCs w:val="24"/>
                <w:highlight w:val="none"/>
              </w:rPr>
              <w:t>在享受本</w:t>
            </w:r>
            <w:r>
              <w:rPr>
                <w:rFonts w:hint="eastAsia" w:ascii="仿宋_GB2312" w:hAnsi="仿宋_GB2312" w:eastAsia="仿宋_GB2312" w:cs="仿宋_GB2312"/>
                <w:sz w:val="24"/>
                <w:szCs w:val="24"/>
                <w:highlight w:val="none"/>
                <w:lang w:eastAsia="zh-CN"/>
              </w:rPr>
              <w:t>项目</w:t>
            </w:r>
            <w:r>
              <w:rPr>
                <w:rFonts w:hint="eastAsia" w:ascii="仿宋_GB2312" w:hAnsi="仿宋_GB2312" w:eastAsia="仿宋_GB2312" w:cs="仿宋_GB2312"/>
                <w:sz w:val="24"/>
                <w:szCs w:val="24"/>
                <w:highlight w:val="none"/>
              </w:rPr>
              <w:t>支持之日起五年内登记注册地址不</w:t>
            </w:r>
            <w:r>
              <w:rPr>
                <w:rFonts w:hint="eastAsia" w:ascii="仿宋_GB2312" w:hAnsi="仿宋_GB2312" w:eastAsia="仿宋_GB2312" w:cs="仿宋_GB2312"/>
                <w:sz w:val="24"/>
                <w:szCs w:val="24"/>
                <w:highlight w:val="none"/>
                <w:lang w:eastAsia="zh-CN"/>
              </w:rPr>
              <w:t>迁离</w:t>
            </w:r>
            <w:r>
              <w:rPr>
                <w:rFonts w:hint="eastAsia" w:ascii="仿宋_GB2312" w:hAnsi="仿宋_GB2312" w:eastAsia="仿宋_GB2312" w:cs="仿宋_GB2312"/>
                <w:sz w:val="24"/>
                <w:szCs w:val="24"/>
                <w:highlight w:val="none"/>
              </w:rPr>
              <w:t>天河区，不改变在天河区的纳税纳统义务，并配合相关职能部门履行好社会责任。如有违反上述各项要求，则退回相应的支持资金。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p>
          <w:p>
            <w:pPr>
              <w:adjustRightInd w:val="0"/>
              <w:snapToGrid w:val="0"/>
              <w:spacing w:line="360" w:lineRule="auto"/>
              <w:rPr>
                <w:rFonts w:eastAsia="黑体"/>
                <w:sz w:val="24"/>
                <w:szCs w:val="24"/>
                <w:highlight w:val="none"/>
              </w:rPr>
            </w:pPr>
          </w:p>
          <w:p>
            <w:pPr>
              <w:adjustRightInd w:val="0"/>
              <w:snapToGrid w:val="0"/>
              <w:spacing w:line="360" w:lineRule="auto"/>
              <w:rPr>
                <w:rFonts w:hint="eastAsia" w:ascii="仿宋_GB2312" w:hAnsi="仿宋_GB2312" w:eastAsia="仿宋_GB2312" w:cs="仿宋_GB2312"/>
                <w:sz w:val="24"/>
                <w:szCs w:val="24"/>
                <w:highlight w:val="none"/>
              </w:rPr>
            </w:pPr>
            <w:r>
              <w:rPr>
                <w:rFonts w:eastAsia="黑体"/>
                <w:sz w:val="24"/>
                <w:szCs w:val="24"/>
                <w:highlight w:val="none"/>
              </w:rPr>
              <w:t xml:space="preserve">    </w:t>
            </w:r>
            <w:r>
              <w:rPr>
                <w:rFonts w:hint="eastAsia" w:ascii="仿宋_GB2312" w:hAnsi="仿宋_GB2312" w:eastAsia="仿宋_GB2312" w:cs="仿宋_GB2312"/>
                <w:sz w:val="24"/>
                <w:szCs w:val="24"/>
                <w:highlight w:val="none"/>
              </w:rPr>
              <w:t>法定代表人签字</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 xml:space="preserve">             </w:t>
            </w:r>
            <w:r>
              <w:rPr>
                <w:rFonts w:hint="eastAsia" w:hAnsi="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单位（公章）</w:t>
            </w:r>
          </w:p>
          <w:p>
            <w:pPr>
              <w:spacing w:line="360" w:lineRule="exact"/>
              <w:jc w:val="left"/>
              <w:rPr>
                <w:rFonts w:hint="eastAsia" w:asciiTheme="minorHAnsi" w:hAnsiTheme="minorHAnsi" w:eastAsiaTheme="minorEastAsia" w:cstheme="minorBidi"/>
                <w:kern w:val="2"/>
                <w:sz w:val="21"/>
                <w:szCs w:val="24"/>
                <w:highlight w:val="none"/>
                <w:lang w:val="en-US" w:eastAsia="zh-CN" w:bidi="ar-SA"/>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年   月   日</w:t>
            </w: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767E3"/>
    <w:rsid w:val="00523DBF"/>
    <w:rsid w:val="00666EAB"/>
    <w:rsid w:val="01974AA8"/>
    <w:rsid w:val="01C96B38"/>
    <w:rsid w:val="01E63493"/>
    <w:rsid w:val="02F669D4"/>
    <w:rsid w:val="0433205F"/>
    <w:rsid w:val="0445296A"/>
    <w:rsid w:val="059E5E22"/>
    <w:rsid w:val="065F3ADC"/>
    <w:rsid w:val="069B51AD"/>
    <w:rsid w:val="06C2268F"/>
    <w:rsid w:val="0861139A"/>
    <w:rsid w:val="08DE4C72"/>
    <w:rsid w:val="0ACA60CC"/>
    <w:rsid w:val="0B1A3A85"/>
    <w:rsid w:val="0BA9592C"/>
    <w:rsid w:val="0BF432D1"/>
    <w:rsid w:val="0C15025E"/>
    <w:rsid w:val="0C9F6C92"/>
    <w:rsid w:val="0CED60DA"/>
    <w:rsid w:val="0E4542FE"/>
    <w:rsid w:val="0E8F0453"/>
    <w:rsid w:val="0E9C46DA"/>
    <w:rsid w:val="0FDC5D99"/>
    <w:rsid w:val="0FE52C3D"/>
    <w:rsid w:val="10790025"/>
    <w:rsid w:val="11B87FD9"/>
    <w:rsid w:val="11DE05F1"/>
    <w:rsid w:val="11E102E9"/>
    <w:rsid w:val="13E47A71"/>
    <w:rsid w:val="147D145C"/>
    <w:rsid w:val="14BD255F"/>
    <w:rsid w:val="15471A0B"/>
    <w:rsid w:val="16C402F3"/>
    <w:rsid w:val="17340E82"/>
    <w:rsid w:val="177D2E9C"/>
    <w:rsid w:val="17AC59AC"/>
    <w:rsid w:val="18412928"/>
    <w:rsid w:val="18910239"/>
    <w:rsid w:val="194016DB"/>
    <w:rsid w:val="1941684B"/>
    <w:rsid w:val="1D070148"/>
    <w:rsid w:val="1D094899"/>
    <w:rsid w:val="1F497C3D"/>
    <w:rsid w:val="1F647A49"/>
    <w:rsid w:val="1FB52BF7"/>
    <w:rsid w:val="200F6B39"/>
    <w:rsid w:val="21086EA8"/>
    <w:rsid w:val="21965755"/>
    <w:rsid w:val="21BE13CD"/>
    <w:rsid w:val="21C62B75"/>
    <w:rsid w:val="25392824"/>
    <w:rsid w:val="26B767E3"/>
    <w:rsid w:val="26E21ECB"/>
    <w:rsid w:val="28051B1E"/>
    <w:rsid w:val="28DC62A2"/>
    <w:rsid w:val="28F656E6"/>
    <w:rsid w:val="2A841F4B"/>
    <w:rsid w:val="2A956EF5"/>
    <w:rsid w:val="2ACB79E1"/>
    <w:rsid w:val="2AE614FC"/>
    <w:rsid w:val="2C2D20F1"/>
    <w:rsid w:val="2F5E01E3"/>
    <w:rsid w:val="2FD1457F"/>
    <w:rsid w:val="301B6BAE"/>
    <w:rsid w:val="30D074BD"/>
    <w:rsid w:val="313C117C"/>
    <w:rsid w:val="34807650"/>
    <w:rsid w:val="38034796"/>
    <w:rsid w:val="384C363F"/>
    <w:rsid w:val="389E5192"/>
    <w:rsid w:val="390A7BFF"/>
    <w:rsid w:val="3C0E29AB"/>
    <w:rsid w:val="3C27639B"/>
    <w:rsid w:val="3CE838AD"/>
    <w:rsid w:val="3E611FB1"/>
    <w:rsid w:val="3EB37867"/>
    <w:rsid w:val="3F297E60"/>
    <w:rsid w:val="3F814147"/>
    <w:rsid w:val="3FC14D1B"/>
    <w:rsid w:val="41380A6D"/>
    <w:rsid w:val="415F2723"/>
    <w:rsid w:val="419A5BBB"/>
    <w:rsid w:val="43375D6E"/>
    <w:rsid w:val="44AC00B9"/>
    <w:rsid w:val="44CC363B"/>
    <w:rsid w:val="46943F9B"/>
    <w:rsid w:val="47567331"/>
    <w:rsid w:val="47827482"/>
    <w:rsid w:val="4784056C"/>
    <w:rsid w:val="497C5E9B"/>
    <w:rsid w:val="4A2613F1"/>
    <w:rsid w:val="4ADC47AF"/>
    <w:rsid w:val="4B0A399D"/>
    <w:rsid w:val="4B156F0D"/>
    <w:rsid w:val="4B62572C"/>
    <w:rsid w:val="4BC24801"/>
    <w:rsid w:val="4CA96997"/>
    <w:rsid w:val="4CAF18E7"/>
    <w:rsid w:val="4D701937"/>
    <w:rsid w:val="4E1759D4"/>
    <w:rsid w:val="4E302BE1"/>
    <w:rsid w:val="4F6E1B4F"/>
    <w:rsid w:val="4FBE3CAB"/>
    <w:rsid w:val="4FE23709"/>
    <w:rsid w:val="50132BFC"/>
    <w:rsid w:val="50151881"/>
    <w:rsid w:val="503A493C"/>
    <w:rsid w:val="50550942"/>
    <w:rsid w:val="517A2288"/>
    <w:rsid w:val="52B51F7D"/>
    <w:rsid w:val="53633B91"/>
    <w:rsid w:val="549201EB"/>
    <w:rsid w:val="550472F9"/>
    <w:rsid w:val="55754F01"/>
    <w:rsid w:val="55A90F27"/>
    <w:rsid w:val="55B54388"/>
    <w:rsid w:val="562E460C"/>
    <w:rsid w:val="573C7317"/>
    <w:rsid w:val="58595ACC"/>
    <w:rsid w:val="593F3BC0"/>
    <w:rsid w:val="59626BFD"/>
    <w:rsid w:val="59CE2EFE"/>
    <w:rsid w:val="5A6B62C2"/>
    <w:rsid w:val="5BEE5671"/>
    <w:rsid w:val="5CA7492D"/>
    <w:rsid w:val="5CAC6E43"/>
    <w:rsid w:val="5CB719B9"/>
    <w:rsid w:val="5D644D22"/>
    <w:rsid w:val="5E255E8F"/>
    <w:rsid w:val="5E282E8F"/>
    <w:rsid w:val="5E3F0A76"/>
    <w:rsid w:val="5E5863E2"/>
    <w:rsid w:val="5E8978E4"/>
    <w:rsid w:val="5EB87658"/>
    <w:rsid w:val="5ED759E9"/>
    <w:rsid w:val="5EDA5922"/>
    <w:rsid w:val="5EF246ED"/>
    <w:rsid w:val="5EFF0D4F"/>
    <w:rsid w:val="5FD6347C"/>
    <w:rsid w:val="60112F0D"/>
    <w:rsid w:val="608A1CF5"/>
    <w:rsid w:val="64656BB9"/>
    <w:rsid w:val="64B138FB"/>
    <w:rsid w:val="64DC592F"/>
    <w:rsid w:val="652F4888"/>
    <w:rsid w:val="655F5FE2"/>
    <w:rsid w:val="66035596"/>
    <w:rsid w:val="667C0FC9"/>
    <w:rsid w:val="66D62C4C"/>
    <w:rsid w:val="670F6B90"/>
    <w:rsid w:val="67C27B18"/>
    <w:rsid w:val="689A5AF6"/>
    <w:rsid w:val="691A7048"/>
    <w:rsid w:val="693C4763"/>
    <w:rsid w:val="697604EE"/>
    <w:rsid w:val="69C60CFD"/>
    <w:rsid w:val="6BC34850"/>
    <w:rsid w:val="6BDB2177"/>
    <w:rsid w:val="6D834557"/>
    <w:rsid w:val="6DBD7A4A"/>
    <w:rsid w:val="6DDA3249"/>
    <w:rsid w:val="6DE35EB2"/>
    <w:rsid w:val="70952C58"/>
    <w:rsid w:val="70A75A2B"/>
    <w:rsid w:val="70F43FB4"/>
    <w:rsid w:val="74810C1C"/>
    <w:rsid w:val="76C91677"/>
    <w:rsid w:val="77107D53"/>
    <w:rsid w:val="788E4764"/>
    <w:rsid w:val="79460023"/>
    <w:rsid w:val="79C3299B"/>
    <w:rsid w:val="7A5C43C2"/>
    <w:rsid w:val="7A9558DB"/>
    <w:rsid w:val="7AFA473A"/>
    <w:rsid w:val="7B9718CA"/>
    <w:rsid w:val="7C3849B9"/>
    <w:rsid w:val="7C683D19"/>
    <w:rsid w:val="7CA00C79"/>
    <w:rsid w:val="7D182046"/>
    <w:rsid w:val="7DA46A48"/>
    <w:rsid w:val="7E4812C1"/>
    <w:rsid w:val="7F0E4CC9"/>
    <w:rsid w:val="7FE1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区委组织部</Company>
  <Pages>2</Pages>
  <Words>350</Words>
  <Characters>353</Characters>
  <Lines>0</Lines>
  <Paragraphs>0</Paragraphs>
  <TotalTime>3</TotalTime>
  <ScaleCrop>false</ScaleCrop>
  <LinksUpToDate>false</LinksUpToDate>
  <CharactersWithSpaces>469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2021-03-25T01:47:00Z</dcterms:created>
  <dc:creator>xucf</dc:creator>
  <cp:lastModifiedBy>linxj</cp:lastModifiedBy>
  <dcterms:modified xsi:type="dcterms:W3CDTF">2023-05-05T06:20:01Z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763820D583384EB39602A3D9F4910C55</vt:lpwstr>
  </property>
</Properties>
</file>