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spacing w:val="2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pacing w:val="20"/>
          <w:sz w:val="44"/>
          <w:szCs w:val="44"/>
        </w:rPr>
        <w:t>广州开发区 广州市黄埔区龙头型CRO</w:t>
      </w:r>
    </w:p>
    <w:p>
      <w:pPr>
        <w:widowControl w:val="0"/>
        <w:spacing w:line="60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spacing w:val="-2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pacing w:val="20"/>
          <w:sz w:val="44"/>
          <w:szCs w:val="44"/>
        </w:rPr>
        <w:t>办公用房租金补贴申请表</w:t>
      </w:r>
    </w:p>
    <w:p>
      <w:pPr>
        <w:widowControl w:val="0"/>
        <w:ind w:firstLine="88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widowControl w:val="0"/>
        <w:ind w:firstLine="88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widowControl w:val="0"/>
        <w:ind w:firstLine="1285" w:firstLineChars="400"/>
        <w:rPr>
          <w:rFonts w:ascii="Times New Roman" w:hAnsi="Times New Roman" w:cs="Times New Roman"/>
          <w:b/>
          <w:szCs w:val="32"/>
        </w:rPr>
      </w:pPr>
    </w:p>
    <w:p>
      <w:pPr>
        <w:widowControl w:val="0"/>
        <w:ind w:firstLine="1285" w:firstLineChars="400"/>
        <w:rPr>
          <w:rFonts w:ascii="Times New Roman" w:hAnsi="Times New Roman" w:cs="Times New Roman"/>
          <w:b/>
          <w:szCs w:val="32"/>
        </w:rPr>
      </w:pPr>
    </w:p>
    <w:p>
      <w:pPr>
        <w:widowControl w:val="0"/>
        <w:ind w:firstLine="1285" w:firstLineChars="400"/>
        <w:rPr>
          <w:rFonts w:ascii="Times New Roman" w:hAnsi="Times New Roman" w:cs="Times New Roman"/>
          <w:b/>
          <w:szCs w:val="32"/>
        </w:rPr>
      </w:pPr>
    </w:p>
    <w:p>
      <w:pPr>
        <w:widowControl w:val="0"/>
        <w:ind w:firstLine="1285" w:firstLineChars="400"/>
        <w:rPr>
          <w:rFonts w:ascii="Times New Roman" w:hAnsi="Times New Roman" w:eastAsia="宋体" w:cs="Times New Roman"/>
          <w:b/>
          <w:szCs w:val="32"/>
        </w:rPr>
      </w:pPr>
    </w:p>
    <w:p>
      <w:pPr>
        <w:widowControl w:val="0"/>
        <w:ind w:firstLine="1285" w:firstLineChars="400"/>
        <w:rPr>
          <w:rFonts w:ascii="Times New Roman" w:hAnsi="Times New Roman" w:eastAsia="宋体" w:cs="Times New Roman"/>
          <w:b/>
          <w:szCs w:val="32"/>
        </w:rPr>
      </w:pPr>
      <w:r>
        <w:rPr>
          <w:rFonts w:ascii="Times New Roman" w:hAnsi="Times New Roman" w:eastAsia="宋体" w:cs="Times New Roman"/>
          <w:b/>
          <w:szCs w:val="32"/>
        </w:rPr>
        <w:t>单位名称（公章）：</w:t>
      </w:r>
    </w:p>
    <w:p>
      <w:pPr>
        <w:widowControl w:val="0"/>
        <w:ind w:firstLine="1285" w:firstLineChars="400"/>
        <w:rPr>
          <w:rFonts w:ascii="Times New Roman" w:hAnsi="Times New Roman" w:eastAsia="宋体" w:cs="Times New Roman"/>
          <w:b/>
          <w:szCs w:val="32"/>
        </w:rPr>
      </w:pPr>
    </w:p>
    <w:p>
      <w:pPr>
        <w:widowControl w:val="0"/>
        <w:ind w:firstLine="1285" w:firstLineChars="400"/>
        <w:rPr>
          <w:rFonts w:ascii="Times New Roman" w:hAnsi="Times New Roman" w:eastAsia="宋体" w:cs="Times New Roman"/>
          <w:b/>
          <w:szCs w:val="32"/>
        </w:rPr>
      </w:pPr>
      <w:r>
        <w:rPr>
          <w:rFonts w:ascii="Times New Roman" w:hAnsi="Times New Roman" w:eastAsia="宋体" w:cs="Times New Roman"/>
          <w:b/>
          <w:szCs w:val="32"/>
        </w:rPr>
        <w:t>联系人：</w:t>
      </w:r>
    </w:p>
    <w:p>
      <w:pPr>
        <w:widowControl w:val="0"/>
        <w:ind w:firstLine="1285" w:firstLineChars="400"/>
        <w:rPr>
          <w:rFonts w:ascii="Times New Roman" w:hAnsi="Times New Roman" w:eastAsia="宋体" w:cs="Times New Roman"/>
          <w:b/>
          <w:szCs w:val="32"/>
        </w:rPr>
      </w:pPr>
    </w:p>
    <w:p>
      <w:pPr>
        <w:widowControl w:val="0"/>
        <w:ind w:firstLine="1285" w:firstLineChars="400"/>
        <w:rPr>
          <w:rFonts w:ascii="Times New Roman" w:hAnsi="Times New Roman" w:eastAsia="宋体" w:cs="Times New Roman"/>
          <w:b/>
          <w:szCs w:val="32"/>
        </w:rPr>
      </w:pPr>
      <w:r>
        <w:rPr>
          <w:rFonts w:ascii="Times New Roman" w:hAnsi="Times New Roman" w:eastAsia="宋体" w:cs="Times New Roman"/>
          <w:b/>
          <w:szCs w:val="32"/>
        </w:rPr>
        <w:t>联系电话：</w:t>
      </w:r>
    </w:p>
    <w:p>
      <w:pPr>
        <w:widowControl w:val="0"/>
        <w:ind w:firstLine="1285" w:firstLineChars="400"/>
        <w:rPr>
          <w:rFonts w:ascii="Times New Roman" w:hAnsi="Times New Roman" w:eastAsia="宋体" w:cs="Times New Roman"/>
          <w:b/>
          <w:szCs w:val="32"/>
        </w:rPr>
      </w:pPr>
    </w:p>
    <w:p>
      <w:pPr>
        <w:widowControl w:val="0"/>
        <w:ind w:firstLine="1285" w:firstLineChars="400"/>
        <w:rPr>
          <w:rFonts w:ascii="Times New Roman" w:hAnsi="Times New Roman" w:eastAsia="宋体" w:cs="Times New Roman"/>
          <w:b/>
          <w:szCs w:val="32"/>
        </w:rPr>
      </w:pPr>
      <w:r>
        <w:rPr>
          <w:rFonts w:ascii="Times New Roman" w:hAnsi="Times New Roman" w:eastAsia="宋体" w:cs="Times New Roman"/>
          <w:b/>
          <w:szCs w:val="32"/>
        </w:rPr>
        <w:t>电子邮箱：</w:t>
      </w:r>
    </w:p>
    <w:p>
      <w:pPr>
        <w:widowControl w:val="0"/>
        <w:ind w:firstLine="1285" w:firstLineChars="400"/>
        <w:rPr>
          <w:rFonts w:ascii="Times New Roman" w:hAnsi="Times New Roman" w:eastAsia="宋体" w:cs="Times New Roman"/>
          <w:b/>
          <w:szCs w:val="32"/>
        </w:rPr>
      </w:pPr>
    </w:p>
    <w:p>
      <w:pPr>
        <w:widowControl w:val="0"/>
        <w:spacing w:line="600" w:lineRule="exact"/>
        <w:ind w:firstLine="1285" w:firstLineChars="4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eastAsia="宋体" w:cs="Times New Roman"/>
          <w:b/>
          <w:szCs w:val="32"/>
        </w:rPr>
        <w:t>填报日期：     年     月    日</w:t>
      </w:r>
      <w:r>
        <w:rPr>
          <w:rFonts w:ascii="Times New Roman" w:hAnsi="Times New Roman" w:cs="Times New Roman"/>
          <w:b/>
          <w:szCs w:val="32"/>
        </w:rPr>
        <w:br w:type="page"/>
      </w:r>
    </w:p>
    <w:p>
      <w:pPr>
        <w:widowControl w:val="0"/>
        <w:spacing w:line="600" w:lineRule="exact"/>
        <w:ind w:firstLine="0" w:firstLineChars="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Cs w:val="32"/>
        </w:rPr>
        <w:t>基本信息</w:t>
      </w:r>
    </w:p>
    <w:tbl>
      <w:tblPr>
        <w:tblStyle w:val="5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203"/>
        <w:gridCol w:w="632"/>
        <w:gridCol w:w="226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申请单位名称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国民经济行业代码</w:t>
            </w:r>
          </w:p>
        </w:tc>
        <w:tc>
          <w:tcPr>
            <w:tcW w:w="1708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注册地址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成立时间或统计关系迁入本区时间</w:t>
            </w:r>
          </w:p>
        </w:tc>
        <w:tc>
          <w:tcPr>
            <w:tcW w:w="1708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法定代表人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龙头型CRO类型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left="450" w:hanging="45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国内A股（深交所主办、中小板、创业板以及上交所主板、科创板）上市公司</w:t>
            </w:r>
          </w:p>
          <w:p>
            <w:pPr>
              <w:widowControl w:val="0"/>
              <w:spacing w:line="240" w:lineRule="auto"/>
              <w:ind w:left="450" w:hanging="45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申请补贴期的年度（1-11月），实现营业收入1亿元以上</w:t>
            </w:r>
          </w:p>
          <w:p>
            <w:pPr>
              <w:widowControl w:val="0"/>
              <w:spacing w:line="240" w:lineRule="auto"/>
              <w:ind w:left="450" w:hanging="45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申请补贴期的年度（1-11月），为本区企业提供1类创新药物研发服务且单项合同实际发生的金额达1000万元以上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申请单位属于CRO情形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left="450" w:hanging="45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申请补贴期的年度（1-11月），合同研发服务收入超过公司营业收入总额的50%</w:t>
            </w:r>
          </w:p>
          <w:p>
            <w:pPr>
              <w:widowControl w:val="0"/>
              <w:spacing w:line="240" w:lineRule="auto"/>
              <w:ind w:left="450" w:hanging="450" w:firstLineChars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获得管委会、区政府“一事一议”支持的或经区招商部门重点引进的CRO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申请单位所属类型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龙头型CRO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龙头型CRO全资或控股子公司，控股比例：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租金费用总计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(不含税)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申请补贴金额总计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(万元)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>办公用房租用情况（场地一）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场地名称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场地地址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租用面积（平方米）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单价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合同起止时间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合同备案时间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申请补贴起止时间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租金费用(不含税)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是否涉及一址多照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是，需填写下列具体事项，并在申请补贴金额中进行核算。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申请单位参保人数(人)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场地所涉及所有单位的参保人数(人)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享受区内各部门场地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补贴情况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是，需填写下列具体事项，并在申请补贴金额中进行核减。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场地补贴的受理部门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扶持事项名称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资金到账时间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扶持金额(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万元)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已享受补贴金额合计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申请补贴金额（万元）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>办公用房租用情况（场地二）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场地名称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场地地址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租用面积（平方米）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单价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合同起止时间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合同备案时间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申请补贴起止时间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租金费用(不含税)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是否涉及一址多照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是，需填写下列具体事项，并在申请补贴金额中进行核算。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申请单位参保人数(人)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场地所涉及所有单位的参保人数(人)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享受区内各部门场地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补贴情况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是，需填写下列具体事项，并在申请补贴金额中进行核减。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场地补贴的受理部门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扶持事项名称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资金到账时间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扶持金额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(万元)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25" w:hRule="atLeast"/>
          <w:jc w:val="center"/>
        </w:trPr>
        <w:tc>
          <w:tcPr>
            <w:tcW w:w="7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已享受补贴金额合计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申请补贴金额（万元）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widowControl w:val="0"/>
        <w:spacing w:line="600" w:lineRule="exact"/>
        <w:ind w:firstLine="0" w:firstLineChars="0"/>
        <w:rPr>
          <w:rFonts w:ascii="Times New Roman" w:hAnsi="Times New Roman" w:cs="Times New Roman"/>
          <w:sz w:val="28"/>
          <w:szCs w:val="28"/>
        </w:rPr>
        <w:sectPr>
          <w:footerReference r:id="rId5" w:type="default"/>
          <w:footerReference r:id="rId6" w:type="even"/>
          <w:pgSz w:w="11906" w:h="16838"/>
          <w:pgMar w:top="2098" w:right="1474" w:bottom="1985" w:left="1588" w:header="851" w:footer="992" w:gutter="0"/>
          <w:cols w:space="425" w:num="1"/>
          <w:docGrid w:type="lines" w:linePitch="435" w:charSpace="0"/>
        </w:sectPr>
      </w:pPr>
      <w:r>
        <w:rPr>
          <w:rFonts w:ascii="Times New Roman" w:hAnsi="Times New Roman" w:cs="Times New Roman"/>
          <w:b/>
          <w:sz w:val="28"/>
          <w:szCs w:val="28"/>
        </w:rPr>
        <w:t>注：</w:t>
      </w:r>
      <w:r>
        <w:rPr>
          <w:rFonts w:hint="eastAsia" w:ascii="Times New Roman" w:hAnsi="Times New Roman" w:cs="Times New Roman"/>
          <w:b/>
          <w:sz w:val="28"/>
          <w:szCs w:val="28"/>
        </w:rPr>
        <w:t>申请补贴</w:t>
      </w:r>
      <w:r>
        <w:rPr>
          <w:rFonts w:ascii="Times New Roman" w:hAnsi="Times New Roman" w:cs="Times New Roman"/>
          <w:b/>
          <w:sz w:val="28"/>
          <w:szCs w:val="28"/>
        </w:rPr>
        <w:t>金额精确到元，舍去元位后的尾数。</w:t>
      </w:r>
      <w:r>
        <w:rPr>
          <w:rFonts w:ascii="Times New Roman" w:hAnsi="Times New Roman" w:cs="Times New Roman"/>
          <w:sz w:val="28"/>
          <w:szCs w:val="28"/>
        </w:rPr>
        <w:t>（如有更多符合条件的办公用房补贴，可以自行添加表格和数据）</w:t>
      </w:r>
    </w:p>
    <w:p>
      <w:pPr>
        <w:widowControl w:val="0"/>
        <w:ind w:firstLine="0" w:firstLineChars="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办公用房租金统计表（场地一）</w:t>
      </w:r>
    </w:p>
    <w:p>
      <w:pPr>
        <w:widowControl w:val="0"/>
        <w:ind w:firstLine="0" w:firstLineChars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单位：万元</w:t>
      </w: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2108"/>
        <w:gridCol w:w="1861"/>
        <w:gridCol w:w="184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租赁时间</w:t>
            </w: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租金费用(不含税)</w:t>
            </w: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申请补贴金额</w:t>
            </w: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对应发票号码</w:t>
            </w: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 w:val="0"/>
        <w:ind w:firstLine="0" w:firstLineChars="0"/>
        <w:rPr>
          <w:rFonts w:ascii="Times New Roman" w:hAnsi="Times New Roman" w:cs="Times New Roman"/>
        </w:rPr>
      </w:pPr>
    </w:p>
    <w:p>
      <w:pPr>
        <w:widowControl w:val="0"/>
        <w:ind w:firstLine="0" w:firstLineChars="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办公用房租金统计表（场地二）</w:t>
      </w:r>
    </w:p>
    <w:p>
      <w:pPr>
        <w:widowControl w:val="0"/>
        <w:ind w:firstLine="0" w:firstLineChars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单位：万元</w:t>
      </w: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2108"/>
        <w:gridCol w:w="1861"/>
        <w:gridCol w:w="184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租赁时间</w:t>
            </w: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租金费用(不含税)</w:t>
            </w: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申请补贴金额</w:t>
            </w: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对应发票号码</w:t>
            </w: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 w:val="0"/>
        <w:ind w:firstLine="0" w:firstLineChars="0"/>
        <w:rPr>
          <w:rFonts w:ascii="Times New Roman" w:hAnsi="Times New Roman" w:cs="Times New Roman"/>
        </w:rPr>
      </w:pPr>
    </w:p>
    <w:p>
      <w:pPr>
        <w:pStyle w:val="4"/>
        <w:widowControl w:val="0"/>
        <w:ind w:firstLine="0" w:firstLineChars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注：1.按月份填写上述表格；</w:t>
      </w:r>
    </w:p>
    <w:p>
      <w:pPr>
        <w:widowControl w:val="0"/>
        <w:spacing w:line="600" w:lineRule="exact"/>
        <w:ind w:firstLine="5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hint="eastAsia" w:ascii="Times New Roman" w:hAnsi="Times New Roman" w:cs="Times New Roman"/>
          <w:b/>
          <w:sz w:val="28"/>
          <w:szCs w:val="28"/>
        </w:rPr>
        <w:t>申请补贴</w:t>
      </w:r>
      <w:r>
        <w:rPr>
          <w:rFonts w:ascii="Times New Roman" w:hAnsi="Times New Roman" w:cs="Times New Roman"/>
          <w:b/>
          <w:sz w:val="28"/>
          <w:szCs w:val="28"/>
        </w:rPr>
        <w:t>金额精确到元，舍去元位后的尾数。</w:t>
      </w:r>
    </w:p>
    <w:p>
      <w:pPr>
        <w:widowControl w:val="0"/>
        <w:spacing w:line="600" w:lineRule="exact"/>
        <w:ind w:firstLine="0" w:firstLineChars="0"/>
        <w:rPr>
          <w:rFonts w:ascii="Times New Roman" w:hAnsi="Times New Roman" w:cs="Times New Roman"/>
        </w:rPr>
      </w:pPr>
    </w:p>
    <w:p>
      <w:pPr>
        <w:widowControl w:val="0"/>
        <w:spacing w:line="600" w:lineRule="exact"/>
        <w:ind w:firstLine="0" w:firstLineChars="0"/>
        <w:rPr>
          <w:rFonts w:ascii="Times New Roman" w:hAnsi="Times New Roman" w:cs="Times New Roman"/>
        </w:rPr>
      </w:pPr>
    </w:p>
    <w:p>
      <w:pPr>
        <w:widowControl w:val="0"/>
        <w:spacing w:line="600" w:lineRule="exact"/>
        <w:ind w:firstLine="0" w:firstLineChars="0"/>
        <w:rPr>
          <w:rFonts w:ascii="Times New Roman" w:hAnsi="Times New Roman" w:cs="Times New Roman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435" w:charSpace="0"/>
        </w:sectPr>
      </w:pPr>
    </w:p>
    <w:p>
      <w:pPr>
        <w:widowControl w:val="0"/>
        <w:ind w:firstLine="0" w:firstLineChars="0"/>
        <w:rPr>
          <w:rFonts w:ascii="Times New Roman" w:hAnsi="Times New Roman" w:cs="Times New Roman"/>
        </w:rPr>
      </w:pPr>
      <w:bookmarkStart w:id="0" w:name="_GoBack"/>
      <w:bookmarkEnd w:id="0"/>
    </w:p>
    <w:p>
      <w:pPr>
        <w:widowControl w:val="0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附件材料清单</w:t>
      </w:r>
    </w:p>
    <w:p>
      <w:pPr>
        <w:widowControl w:val="0"/>
        <w:spacing w:line="600" w:lineRule="exact"/>
        <w:ind w:firstLine="0" w:firstLineChars="0"/>
        <w:rPr>
          <w:rFonts w:ascii="Times New Roman" w:hAnsi="Times New Roman" w:cs="Times New Roman"/>
        </w:rPr>
      </w:pPr>
    </w:p>
    <w:tbl>
      <w:tblPr>
        <w:tblStyle w:val="5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6690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2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6690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0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《广州开发区政策兑现事项材料清单》</w:t>
            </w:r>
          </w:p>
        </w:tc>
        <w:tc>
          <w:tcPr>
            <w:tcW w:w="868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0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《广州开发区 广州市黄埔区龙头型CRO办公用房租金补贴申请表》</w:t>
            </w:r>
          </w:p>
        </w:tc>
        <w:tc>
          <w:tcPr>
            <w:tcW w:w="868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0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企业“一证一码”营业执照</w:t>
            </w:r>
          </w:p>
        </w:tc>
        <w:tc>
          <w:tcPr>
            <w:tcW w:w="868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0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区生物医药企业（机构）库入库批准文件</w:t>
            </w:r>
          </w:p>
        </w:tc>
        <w:tc>
          <w:tcPr>
            <w:tcW w:w="868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0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申请单位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统计关系证明材料</w:t>
            </w:r>
          </w:p>
        </w:tc>
        <w:tc>
          <w:tcPr>
            <w:tcW w:w="868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90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申请单位或申请单位母公司为龙头型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CRO的相关证明材料</w:t>
            </w:r>
          </w:p>
        </w:tc>
        <w:tc>
          <w:tcPr>
            <w:tcW w:w="868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90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若申请单位为龙头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CRO全资或控股子公司，应提供申请单位为CRO的证明材料</w:t>
            </w:r>
          </w:p>
        </w:tc>
        <w:tc>
          <w:tcPr>
            <w:tcW w:w="868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90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若申请单位为龙头型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CRO全资或控股子公司，提供龙头型CRO的营业执照和相关股权说明材料</w:t>
            </w:r>
          </w:p>
        </w:tc>
        <w:tc>
          <w:tcPr>
            <w:tcW w:w="868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90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租用办公用房证明材料</w:t>
            </w:r>
          </w:p>
        </w:tc>
        <w:tc>
          <w:tcPr>
            <w:tcW w:w="868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90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对租用办公用房涉及一址多照，提供场地的办公人数证明材料</w:t>
            </w:r>
          </w:p>
        </w:tc>
        <w:tc>
          <w:tcPr>
            <w:tcW w:w="868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0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承诺书</w:t>
            </w:r>
          </w:p>
        </w:tc>
        <w:tc>
          <w:tcPr>
            <w:tcW w:w="868" w:type="dxa"/>
            <w:vAlign w:val="center"/>
          </w:tcPr>
          <w:p>
            <w:pPr>
              <w:widowControl w:val="0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70260784"/>
      <w:docPartObj>
        <w:docPartGallery w:val="autotext"/>
      </w:docPartObj>
    </w:sdtPr>
    <w:sdtContent>
      <w:p>
        <w:pPr>
          <w:pStyle w:val="2"/>
          <w:ind w:firstLine="360"/>
          <w:jc w:val="right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4AB50BFD"/>
    <w:rsid w:val="4AB5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仿宋" w:hAnsi="仿宋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oc 2"/>
    <w:basedOn w:val="1"/>
    <w:next w:val="1"/>
    <w:qFormat/>
    <w:uiPriority w:val="39"/>
    <w:pPr>
      <w:ind w:firstLine="640"/>
    </w:pPr>
    <w:rPr>
      <w:rFonts w:ascii="仿宋_GB2312" w:hAnsi="Calibri" w:cs="Times New Roman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2024-06-06T08:45:00Z</dcterms:created>
  <dc:creator>carol</dc:creator>
  <cp:lastModifiedBy>carol</cp:lastModifiedBy>
  <dcterms:modified xsi:type="dcterms:W3CDTF">2024-06-06T08:47:46Z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E88138061F534A03A93E33ED729E6CCD_11</vt:lpwstr>
  </property>
</Properties>
</file>