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06C13">
      <w:pPr>
        <w:pStyle w:val="2"/>
        <w:rPr>
          <w:rFonts w:hint="eastAsia"/>
        </w:rPr>
      </w:pPr>
    </w:p>
    <w:p w14:paraId="36B2CA92">
      <w:pPr>
        <w:spacing w:line="360" w:lineRule="auto"/>
        <w:jc w:val="center"/>
        <w:rPr>
          <w:rFonts w:ascii="黑体" w:hAnsi="宋体" w:eastAsia="黑体"/>
          <w:b/>
          <w:color w:val="000000"/>
          <w:sz w:val="84"/>
          <w:szCs w:val="84"/>
        </w:rPr>
      </w:pPr>
      <w:r>
        <w:rPr>
          <w:rFonts w:hint="eastAsia" w:ascii="黑体" w:hAnsi="宋体" w:eastAsia="黑体"/>
          <w:b/>
          <w:color w:val="000000"/>
          <w:sz w:val="84"/>
          <w:szCs w:val="84"/>
        </w:rPr>
        <w:t>政策兑现事项</w:t>
      </w:r>
    </w:p>
    <w:p w14:paraId="4D5F4589">
      <w:pPr>
        <w:spacing w:line="360" w:lineRule="auto"/>
        <w:jc w:val="center"/>
        <w:rPr>
          <w:rFonts w:ascii="黑体" w:hAnsi="宋体" w:eastAsia="黑体"/>
          <w:b/>
          <w:color w:val="000000"/>
          <w:sz w:val="84"/>
          <w:szCs w:val="84"/>
        </w:rPr>
      </w:pPr>
      <w:r>
        <w:rPr>
          <w:rFonts w:hint="eastAsia" w:ascii="黑体" w:hAnsi="宋体" w:eastAsia="黑体"/>
          <w:b/>
          <w:color w:val="000000"/>
          <w:sz w:val="84"/>
          <w:szCs w:val="84"/>
        </w:rPr>
        <w:t>申请材料</w:t>
      </w:r>
    </w:p>
    <w:p w14:paraId="58E713E5">
      <w:pPr>
        <w:spacing w:line="360" w:lineRule="auto"/>
        <w:ind w:firstLine="600" w:firstLineChars="200"/>
        <w:rPr>
          <w:color w:val="000000"/>
          <w:sz w:val="30"/>
        </w:rPr>
      </w:pPr>
    </w:p>
    <w:p w14:paraId="1688FFE0">
      <w:pPr>
        <w:spacing w:line="560" w:lineRule="exact"/>
        <w:ind w:firstLine="600" w:firstLineChars="200"/>
        <w:rPr>
          <w:color w:val="000000"/>
          <w:sz w:val="30"/>
        </w:rPr>
      </w:pPr>
    </w:p>
    <w:p w14:paraId="4C240BBD">
      <w:pPr>
        <w:spacing w:line="360" w:lineRule="auto"/>
        <w:ind w:firstLine="640" w:firstLineChars="200"/>
        <w:rPr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企业名称（盖章）</w:t>
      </w:r>
      <w:r>
        <w:rPr>
          <w:rFonts w:hint="eastAsia"/>
          <w:color w:val="000000"/>
          <w:sz w:val="32"/>
          <w:szCs w:val="32"/>
        </w:rPr>
        <w:t>：</w:t>
      </w:r>
      <w:r>
        <w:rPr>
          <w:color w:val="000000"/>
          <w:sz w:val="32"/>
          <w:szCs w:val="32"/>
        </w:rPr>
        <w:t xml:space="preserve"> </w:t>
      </w:r>
    </w:p>
    <w:p w14:paraId="341F984F">
      <w:pPr>
        <w:spacing w:line="360" w:lineRule="auto"/>
        <w:ind w:firstLine="64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申请项目：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金融机构办公场地租金补贴</w:t>
      </w:r>
    </w:p>
    <w:p w14:paraId="345FD071">
      <w:pPr>
        <w:spacing w:line="360" w:lineRule="auto"/>
        <w:ind w:firstLine="640" w:firstLineChars="2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业务主管部门：</w:t>
      </w:r>
      <w:r>
        <w:rPr>
          <w:rFonts w:hint="eastAsia" w:ascii="宋体" w:hAnsi="宋体"/>
          <w:color w:val="000000"/>
          <w:sz w:val="32"/>
          <w:szCs w:val="32"/>
        </w:rPr>
        <w:tab/>
      </w:r>
      <w:r>
        <w:rPr>
          <w:rFonts w:hint="eastAsia" w:ascii="宋体" w:hAnsi="宋体"/>
          <w:color w:val="000000"/>
          <w:sz w:val="32"/>
          <w:szCs w:val="32"/>
        </w:rPr>
        <w:t>广州开发区国有资产监督管理局</w:t>
      </w:r>
    </w:p>
    <w:p w14:paraId="406EC5A0">
      <w:pPr>
        <w:spacing w:line="360" w:lineRule="auto"/>
        <w:ind w:firstLine="640" w:firstLineChars="200"/>
        <w:rPr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法人代表</w:t>
      </w:r>
      <w:r>
        <w:rPr>
          <w:rFonts w:hint="eastAsia"/>
          <w:color w:val="000000"/>
          <w:sz w:val="32"/>
          <w:szCs w:val="32"/>
        </w:rPr>
        <w:t>：</w:t>
      </w:r>
      <w:r>
        <w:rPr>
          <w:color w:val="000000"/>
          <w:sz w:val="32"/>
          <w:szCs w:val="32"/>
        </w:rPr>
        <w:t xml:space="preserve"> </w:t>
      </w:r>
    </w:p>
    <w:p w14:paraId="66FAA69F">
      <w:pPr>
        <w:spacing w:line="360" w:lineRule="auto"/>
        <w:ind w:firstLine="640" w:firstLineChars="200"/>
        <w:rPr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联系人</w:t>
      </w:r>
      <w:r>
        <w:rPr>
          <w:rFonts w:hint="eastAsia"/>
          <w:color w:val="000000"/>
          <w:sz w:val="32"/>
          <w:szCs w:val="32"/>
        </w:rPr>
        <w:t xml:space="preserve">： </w:t>
      </w:r>
      <w:bookmarkStart w:id="1" w:name="_GoBack"/>
      <w:bookmarkEnd w:id="1"/>
    </w:p>
    <w:p w14:paraId="028B937C">
      <w:pPr>
        <w:spacing w:line="360" w:lineRule="auto"/>
        <w:ind w:firstLine="640" w:firstLineChars="2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联系电话： </w:t>
      </w:r>
    </w:p>
    <w:p w14:paraId="5B253EDE">
      <w:pPr>
        <w:spacing w:line="360" w:lineRule="auto"/>
        <w:ind w:firstLine="640" w:firstLineChars="2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申报日期：      年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 xml:space="preserve">  月  日</w:t>
      </w:r>
    </w:p>
    <w:p w14:paraId="0F3529C2">
      <w:pPr>
        <w:rPr>
          <w:rFonts w:ascii="仿宋" w:hAnsi="仿宋" w:eastAsia="仿宋"/>
          <w:sz w:val="32"/>
          <w:szCs w:val="32"/>
        </w:rPr>
      </w:pPr>
    </w:p>
    <w:p w14:paraId="35CA9BAB">
      <w:pPr>
        <w:pStyle w:val="2"/>
        <w:rPr>
          <w:rFonts w:ascii="仿宋" w:hAnsi="仿宋" w:eastAsia="仿宋"/>
          <w:sz w:val="32"/>
          <w:szCs w:val="32"/>
        </w:rPr>
      </w:pPr>
    </w:p>
    <w:p w14:paraId="4B3706D9">
      <w:pPr>
        <w:rPr>
          <w:rFonts w:ascii="仿宋" w:hAnsi="仿宋" w:eastAsia="仿宋"/>
          <w:sz w:val="32"/>
          <w:szCs w:val="32"/>
        </w:rPr>
      </w:pPr>
    </w:p>
    <w:p w14:paraId="119C4CBE">
      <w:pPr>
        <w:pStyle w:val="2"/>
        <w:rPr>
          <w:rFonts w:ascii="仿宋" w:hAnsi="仿宋" w:eastAsia="仿宋"/>
          <w:sz w:val="32"/>
          <w:szCs w:val="32"/>
        </w:rPr>
      </w:pPr>
    </w:p>
    <w:p w14:paraId="4B7B209C">
      <w:pPr>
        <w:rPr>
          <w:rFonts w:ascii="仿宋" w:hAnsi="仿宋" w:eastAsia="仿宋"/>
          <w:sz w:val="32"/>
          <w:szCs w:val="32"/>
        </w:rPr>
      </w:pPr>
    </w:p>
    <w:p w14:paraId="48283DBA">
      <w:pPr>
        <w:pStyle w:val="2"/>
        <w:rPr>
          <w:rFonts w:ascii="仿宋" w:hAnsi="仿宋" w:eastAsia="仿宋"/>
          <w:sz w:val="32"/>
          <w:szCs w:val="32"/>
        </w:rPr>
      </w:pPr>
    </w:p>
    <w:p w14:paraId="79E15651">
      <w:pPr>
        <w:rPr>
          <w:rFonts w:ascii="仿宋" w:hAnsi="仿宋" w:eastAsia="仿宋"/>
          <w:sz w:val="32"/>
          <w:szCs w:val="32"/>
        </w:rPr>
      </w:pPr>
    </w:p>
    <w:p w14:paraId="1DDBBBA8">
      <w:pPr>
        <w:pStyle w:val="2"/>
        <w:rPr>
          <w:rFonts w:ascii="仿宋" w:hAnsi="仿宋" w:eastAsia="仿宋"/>
          <w:sz w:val="32"/>
          <w:szCs w:val="32"/>
        </w:rPr>
      </w:pPr>
    </w:p>
    <w:p w14:paraId="0EC64018">
      <w:pPr>
        <w:rPr>
          <w:rFonts w:ascii="仿宋" w:hAnsi="仿宋" w:eastAsia="仿宋"/>
          <w:sz w:val="32"/>
          <w:szCs w:val="32"/>
        </w:rPr>
      </w:pPr>
    </w:p>
    <w:p w14:paraId="2F4E5F51">
      <w:pPr>
        <w:pStyle w:val="2"/>
      </w:pPr>
    </w:p>
    <w:p w14:paraId="72738F2B">
      <w:pPr>
        <w:rPr>
          <w:rFonts w:ascii="仿宋" w:hAnsi="仿宋" w:eastAsia="仿宋"/>
          <w:sz w:val="32"/>
          <w:szCs w:val="32"/>
        </w:rPr>
      </w:pPr>
    </w:p>
    <w:p w14:paraId="0CF403B0">
      <w:pPr>
        <w:jc w:val="center"/>
        <w:rPr>
          <w:rFonts w:hint="default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金融机构办公场地租金补贴</w:t>
      </w:r>
      <w:r>
        <w:rPr>
          <w:rFonts w:hint="eastAsia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申请表</w:t>
      </w:r>
    </w:p>
    <w:p w14:paraId="3783FB30">
      <w:pPr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4"/>
        <w:tblW w:w="9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1412"/>
        <w:gridCol w:w="1280"/>
        <w:gridCol w:w="1385"/>
        <w:gridCol w:w="1131"/>
        <w:gridCol w:w="1655"/>
      </w:tblGrid>
      <w:tr w14:paraId="0B0E7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7384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DC29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4BC5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339F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B8B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AAD2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社会统一信用代码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75A0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6ED0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注册资本（亿元）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C7CA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D38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AB2E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ABF7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98B4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实际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办公场地地址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DB9D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EEA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2F0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实收资本（亿元）</w:t>
            </w:r>
          </w:p>
          <w:p w14:paraId="60A8FC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宋体" w:hAnsi="宋体" w:eastAsia="宋体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（截至申报月份）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AFA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A7D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资产总额（亿元）</w:t>
            </w:r>
          </w:p>
          <w:p w14:paraId="57EA5C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宋体" w:hAnsi="宋体" w:eastAsia="宋体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（最近年度审定数）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BE53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A0E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997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营业收入（万元）</w:t>
            </w:r>
          </w:p>
          <w:p w14:paraId="24AB6C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宋体" w:hAnsi="宋体" w:eastAsia="宋体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（最近年度审定数）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6B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22FC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利润总额（万元）</w:t>
            </w:r>
          </w:p>
          <w:p w14:paraId="309CBB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宋体" w:hAnsi="宋体" w:eastAsia="宋体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（最近年度审定数）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6FCCE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A28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BFA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开户银行名称</w:t>
            </w:r>
          </w:p>
        </w:tc>
        <w:tc>
          <w:tcPr>
            <w:tcW w:w="686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4F20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9F0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A97C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银行账户名</w:t>
            </w:r>
          </w:p>
        </w:tc>
        <w:tc>
          <w:tcPr>
            <w:tcW w:w="686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77E4E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7BF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0FEA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银行账号</w:t>
            </w:r>
          </w:p>
        </w:tc>
        <w:tc>
          <w:tcPr>
            <w:tcW w:w="686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9DC1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B2D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65D8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EA27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E38E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3B1F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D64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43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690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区内办公场地情况</w:t>
            </w:r>
          </w:p>
          <w:p w14:paraId="10F47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67EC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租赁_____</w:t>
            </w:r>
            <w:r>
              <w:rPr>
                <w:rFonts w:hint="eastAsia"/>
                <w:color w:val="auto"/>
                <w:highlight w:val="none"/>
              </w:rPr>
              <w:t xml:space="preserve"> 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   </w:t>
            </w:r>
          </w:p>
          <w:p w14:paraId="4AE30352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平方米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2252C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租金单价（元/平方米/月）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3DEB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6100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租赁起止时间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8E5CB3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highlight w:val="none"/>
              </w:rPr>
            </w:pPr>
          </w:p>
        </w:tc>
      </w:tr>
      <w:tr w14:paraId="7112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E1C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63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2E277B9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  <w:p w14:paraId="2EE71301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租赁办公场地实际支付总金额：     元</w:t>
            </w:r>
          </w:p>
        </w:tc>
      </w:tr>
      <w:tr w14:paraId="1324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6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申请补贴金额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686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458D2B9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2356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428B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申报类别</w:t>
            </w:r>
          </w:p>
        </w:tc>
        <w:tc>
          <w:tcPr>
            <w:tcW w:w="686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7C95A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金融机构办公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场地租金补贴</w:t>
            </w:r>
          </w:p>
        </w:tc>
      </w:tr>
      <w:tr w14:paraId="6DE7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9778FA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申请理由</w:t>
            </w:r>
          </w:p>
          <w:p w14:paraId="01DCB4B5"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86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D5BA"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根据《广州市黄埔区人民政府 广州开发区管委会关于印发广州市黄埔区 广州开发区促进金融业发展政策措施的通知》（穗埔府规〔2019〕13号）第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九</w:t>
            </w:r>
            <w:r>
              <w:rPr>
                <w:rFonts w:hint="eastAsia"/>
                <w:color w:val="auto"/>
                <w:highlight w:val="none"/>
              </w:rPr>
              <w:t>条、</w:t>
            </w:r>
            <w:bookmarkStart w:id="0" w:name="OLE_LINK2"/>
            <w:r>
              <w:rPr>
                <w:rFonts w:hint="eastAsia"/>
                <w:color w:val="auto"/>
                <w:highlight w:val="none"/>
              </w:rPr>
              <w:t>《</w:t>
            </w:r>
            <w:bookmarkEnd w:id="0"/>
            <w:r>
              <w:rPr>
                <w:rFonts w:hint="eastAsia"/>
                <w:color w:val="auto"/>
                <w:highlight w:val="none"/>
              </w:rPr>
              <w:t>广州开发区金融工作局关于印发&lt;广州市黄埔区 广州开发区促进金融业发展政策措施实施细则&gt;的通知》（穗开金融规字〔2022〕1号）第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三十七</w:t>
            </w:r>
            <w:r>
              <w:rPr>
                <w:rFonts w:hint="eastAsia"/>
                <w:color w:val="auto"/>
                <w:highlight w:val="none"/>
              </w:rPr>
              <w:t>条规定，特申请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XX年度</w:t>
            </w:r>
            <w:r>
              <w:rPr>
                <w:rFonts w:hint="eastAsia"/>
                <w:color w:val="auto"/>
                <w:highlight w:val="none"/>
              </w:rPr>
              <w:t>金融机构办公场地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租金</w:t>
            </w:r>
            <w:r>
              <w:rPr>
                <w:rFonts w:hint="eastAsia"/>
                <w:color w:val="auto"/>
                <w:highlight w:val="none"/>
              </w:rPr>
              <w:t>补贴     元。</w:t>
            </w:r>
          </w:p>
          <w:p w14:paraId="58340EA6">
            <w:pPr>
              <w:pStyle w:val="6"/>
              <w:keepNext w:val="0"/>
              <w:keepLines w:val="0"/>
              <w:widowControl/>
              <w:suppressLineNumbers w:val="0"/>
              <w:ind w:firstLine="0" w:firstLineChars="0"/>
              <w:rPr>
                <w:rFonts w:hint="eastAsia"/>
                <w:color w:val="auto"/>
                <w:highlight w:val="none"/>
              </w:rPr>
            </w:pPr>
          </w:p>
          <w:p w14:paraId="6F38239D"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highlight w:val="none"/>
              </w:rPr>
            </w:pPr>
          </w:p>
        </w:tc>
      </w:tr>
      <w:tr w14:paraId="40E4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EECE1"/>
            <w:noWrap w:val="0"/>
            <w:vAlign w:val="center"/>
          </w:tcPr>
          <w:p w14:paraId="1BE0AB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详细情况说明</w:t>
            </w:r>
          </w:p>
        </w:tc>
      </w:tr>
      <w:tr w14:paraId="38A5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  <w:jc w:val="center"/>
        </w:trPr>
        <w:tc>
          <w:tcPr>
            <w:tcW w:w="9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26BD37"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金融机构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总体情况介绍（主营业务、已取得的成绩或资质、行业地位等）；</w:t>
            </w:r>
          </w:p>
          <w:p w14:paraId="1081C310">
            <w:pPr>
              <w:keepNext w:val="0"/>
              <w:keepLines w:val="0"/>
              <w:widowControl/>
              <w:suppressLineNumbers w:val="0"/>
              <w:ind w:left="0" w:firstLine="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相关产品或服务的描述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；</w:t>
            </w:r>
          </w:p>
          <w:p w14:paraId="2ECC0B7E">
            <w:pPr>
              <w:keepNext w:val="0"/>
              <w:keepLines w:val="0"/>
              <w:widowControl/>
              <w:suppressLineNumbers w:val="0"/>
              <w:ind w:left="0" w:firstLine="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资金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绩效目标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  <w:p w14:paraId="2B1A4D0A">
            <w:pPr>
              <w:keepNext w:val="0"/>
              <w:keepLines w:val="0"/>
              <w:widowControl/>
              <w:suppressLineNumbers w:val="0"/>
              <w:autoSpaceDE w:val="0"/>
              <w:autoSpaceDN/>
              <w:ind w:lef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注：情况说明须根据上述要点逐点说明。</w:t>
            </w:r>
          </w:p>
          <w:p w14:paraId="6D811556">
            <w:pPr>
              <w:keepNext w:val="0"/>
              <w:keepLines w:val="0"/>
              <w:widowControl/>
              <w:suppressLineNumbers w:val="0"/>
              <w:spacing w:line="360" w:lineRule="auto"/>
              <w:ind w:left="0" w:firstLine="2400" w:firstLineChars="10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4D377706"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7C7EF03"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AD3B975">
            <w:pPr>
              <w:keepNext w:val="0"/>
              <w:keepLines w:val="0"/>
              <w:widowControl/>
              <w:suppressLineNumbers w:val="0"/>
              <w:spacing w:line="360" w:lineRule="auto"/>
              <w:ind w:left="0" w:firstLine="48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单位法定代表人（签字）：      （单位盖章）：                                                                                                                             </w:t>
            </w:r>
          </w:p>
          <w:p w14:paraId="71BCBD9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7C26D9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M2JmOGI1ZjBkM2RkNDY4ZDU3ZGI0Mzc1NGE5MmIifQ=="/>
  </w:docVars>
  <w:rsids>
    <w:rsidRoot w:val="5BAA053C"/>
    <w:rsid w:val="1B526C40"/>
    <w:rsid w:val="5BAA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spacing w:before="0" w:beforeAutospacing="0" w:after="0" w:afterAutospacing="0"/>
      <w:ind w:left="420" w:leftChars="20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6">
    <w:name w:val="Body Text First Indent 21"/>
    <w:basedOn w:val="7"/>
    <w:next w:val="8"/>
    <w:qFormat/>
    <w:uiPriority w:val="0"/>
    <w:pPr>
      <w:ind w:firstLine="640" w:firstLineChars="200"/>
    </w:pPr>
    <w:rPr>
      <w:rFonts w:ascii="Times New Roman" w:hAnsi="Times New Roman" w:eastAsia="仿宋_GB2312"/>
      <w:sz w:val="32"/>
    </w:rPr>
  </w:style>
  <w:style w:type="paragraph" w:customStyle="1" w:styleId="7">
    <w:name w:val="Body Text First Indent1"/>
    <w:basedOn w:val="3"/>
    <w:qFormat/>
    <w:uiPriority w:val="0"/>
    <w:pPr>
      <w:ind w:firstLine="420" w:firstLineChars="100"/>
    </w:pPr>
  </w:style>
  <w:style w:type="paragraph" w:customStyle="1" w:styleId="8">
    <w:name w:val="Normal Indent1"/>
    <w:basedOn w:val="1"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550</Words>
  <Characters>565</Characters>
  <Lines>0</Lines>
  <Paragraphs>0</Paragraphs>
  <TotalTime>2</TotalTime>
  <ScaleCrop>false</ScaleCrop>
  <LinksUpToDate>false</LinksUpToDate>
  <CharactersWithSpaces>749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2022-10-10T06:55:00Z</dcterms:created>
  <dc:creator>刘</dc:creator>
  <cp:lastModifiedBy>Administrator</cp:lastModifiedBy>
  <dcterms:modified xsi:type="dcterms:W3CDTF">2024-07-17T06:31:36Z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7935E3DF524F4CA1934064D0B875D361_13</vt:lpwstr>
  </property>
</Properties>
</file>