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03C2">
      <w:pPr>
        <w:spacing w:beforeLines="-2147483648" w:afterLines="-2147483648"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6F1B7803">
      <w:pPr>
        <w:spacing w:beforeLines="-2147483648" w:afterLines="-2147483648" w:line="240" w:lineRule="auto"/>
        <w:ind w:firstLine="0" w:firstLineChars="0"/>
        <w:jc w:val="center"/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 诺 书</w:t>
      </w:r>
    </w:p>
    <w:p w14:paraId="28F8C25D">
      <w:pPr>
        <w:spacing w:beforeLines="0" w:afterLines="0" w:line="600" w:lineRule="exact"/>
        <w:ind w:firstLine="420" w:firstLineChars="200"/>
        <w:jc w:val="both"/>
        <w:rPr>
          <w:rFonts w:ascii="Times New Roman" w:hAnsi="Times New Roman" w:cs="Times New Roman"/>
          <w:highlight w:val="none"/>
        </w:rPr>
      </w:pPr>
    </w:p>
    <w:p w14:paraId="140CFB4E">
      <w:pPr>
        <w:spacing w:beforeLines="0" w:afterLines="0" w:line="600" w:lineRule="exact"/>
        <w:ind w:firstLine="640" w:firstLineChars="20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广州市黄埔区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人才交流服务中心、广州开发区人才交流服务中心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2A55FCC1">
      <w:pPr>
        <w:snapToGrid w:val="0"/>
        <w:spacing w:beforeLines="0" w:afterLines="0" w:line="60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（姓名，身份证或护照号码）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于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XXXX年XX月XX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日（网签时间）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在广州市黄埔区、广州开发区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、广州高新区购置了一套住宅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/住宅类公寓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地址：广州市黄埔区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街道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路/街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号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栋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户，以下简称“该房产”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，现申请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购房补贴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9646B3A">
      <w:pPr>
        <w:snapToGrid w:val="0"/>
        <w:spacing w:beforeLines="0" w:afterLines="0" w:line="60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本人已阅读并了解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《广州市黄埔区、广州开发区、广州高新区人才奖励办法》（穗埔组通〔2020〕36号）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的要求，现作承诺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如下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35F1AA37">
      <w:pPr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本人承诺在申领购房补贴期间不将该房产的所有权转让他人；</w:t>
      </w:r>
    </w:p>
    <w:p w14:paraId="0E45BBD7">
      <w:pPr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2.本人承诺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申领补贴期间，在本区正常工作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创新创业，积极配合核查工作，不出现违反人才政策的情形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3D7F805A">
      <w:pPr>
        <w:snapToGrid w:val="0"/>
        <w:spacing w:beforeLines="0" w:afterLines="0" w:line="60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如有违反以上承诺，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本人自愿放弃申领购房补贴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资格。</w:t>
      </w:r>
    </w:p>
    <w:p w14:paraId="16F024ED">
      <w:pPr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1078DB01">
      <w:pPr>
        <w:snapToGrid w:val="0"/>
        <w:spacing w:beforeLines="0" w:afterLines="0" w:line="600" w:lineRule="exact"/>
        <w:rPr>
          <w:rFonts w:ascii="Times New Roman" w:hAnsi="Times New Roman" w:cs="Times New Roman"/>
          <w:highlight w:val="none"/>
        </w:rPr>
      </w:pPr>
    </w:p>
    <w:p w14:paraId="3A825CEA">
      <w:pPr>
        <w:snapToGrid w:val="0"/>
        <w:spacing w:beforeLines="0" w:afterLines="0" w:line="600" w:lineRule="exact"/>
        <w:ind w:firstLine="640" w:firstLineChars="200"/>
        <w:jc w:val="right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申请人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签字：      （加盖企业公章）</w:t>
      </w:r>
    </w:p>
    <w:p w14:paraId="4CF7D4E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Lines="0" w:afterLines="0" w:line="60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     月     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</w:t>
      </w:r>
    </w:p>
    <w:p w14:paraId="33C268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110B5794"/>
    <w:rsid w:val="110B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customStyle="1" w:styleId="5">
    <w:name w:val="Normal New"/>
    <w:unhideWhenUsed/>
    <w:qFormat/>
    <w:uiPriority w:val="0"/>
    <w:pPr>
      <w:spacing w:beforeLines="0" w:afterLines="0"/>
      <w:jc w:val="both"/>
    </w:pPr>
    <w:rPr>
      <w:rFonts w:hint="eastAsia" w:ascii="等线" w:hAnsi="等线" w:eastAsia="等线" w:cstheme="minorBid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2024-09-02T01:49:00Z</dcterms:created>
  <dc:creator>秦宏伟</dc:creator>
  <cp:lastModifiedBy>秦宏伟</cp:lastModifiedBy>
  <dcterms:modified xsi:type="dcterms:W3CDTF">2024-09-02T01:49:49Z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A100D145022D42B2854FC35393EE5AFF_11</vt:lpwstr>
  </property>
</Properties>
</file>