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广州市黄埔区广州开发区</w:t>
      </w:r>
    </w:p>
    <w:p>
      <w:pPr>
        <w:pStyle w:val="4"/>
        <w:spacing w:line="480" w:lineRule="exact"/>
        <w:ind w:right="-92" w:rightChars="-44"/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入驻港澳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台</w:t>
      </w:r>
      <w:r>
        <w:rPr>
          <w:rFonts w:hint="eastAsia" w:ascii="方正小标宋简体" w:eastAsia="方正小标宋简体"/>
          <w:b/>
          <w:sz w:val="44"/>
          <w:szCs w:val="44"/>
        </w:rPr>
        <w:t>青年创新创业孵化载体办公场地</w:t>
      </w: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租金补贴申请审批表</w:t>
      </w:r>
    </w:p>
    <w:bookmarkEnd w:id="0"/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sz w:val="30"/>
        </w:rPr>
      </w:pPr>
      <w:r>
        <w:rPr>
          <w:rFonts w:hint="eastAsia"/>
          <w:sz w:val="30"/>
        </w:rPr>
        <w:t>联系人：</w:t>
      </w:r>
      <w:r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联系电话：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联系传真：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E-</w:t>
      </w:r>
      <w:r>
        <w:rPr>
          <w:sz w:val="30"/>
        </w:rPr>
        <w:t>mail</w:t>
      </w:r>
      <w:r>
        <w:rPr>
          <w:rFonts w:hint="eastAsia"/>
          <w:sz w:val="30"/>
        </w:rPr>
        <w:t>地址：</w:t>
      </w:r>
      <w:r>
        <w:rPr>
          <w:rFonts w:hint="eastAsia"/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月制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183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37"/>
        <w:gridCol w:w="727"/>
        <w:gridCol w:w="901"/>
        <w:gridCol w:w="1763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统一信用</w:t>
            </w:r>
            <w:r>
              <w:rPr>
                <w:rFonts w:hint="eastAsia" w:ascii="宋体" w:hAnsi="宋体"/>
                <w:bCs/>
                <w:szCs w:val="21"/>
              </w:rPr>
              <w:t>代码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  址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315" w:firstLineChars="1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真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单位类型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所属领域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法定代表人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是否高新技术企业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上一年度单位</w:t>
            </w:r>
          </w:p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经济状况(万元)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年产值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年销售额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年利税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年研发经费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单位人员情况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职工人数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技术人员数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其中：高级职称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中级职称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成立时间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入驻时间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所在孵化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载体</w:t>
            </w:r>
            <w:r>
              <w:rPr>
                <w:rFonts w:hint="eastAsia" w:ascii="宋体" w:hAnsi="宋体"/>
                <w:bCs/>
                <w:szCs w:val="21"/>
              </w:rPr>
              <w:t>名称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港澳台青年创业载体级别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国家/省/市/区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创办人</w:t>
            </w: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所任职务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出生日期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年   月    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所持股份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百分比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籍贯类别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香港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澳门/台湾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是否本人申报补贴的首家企业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租用场地情况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场地地址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场地面积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（平方米）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本次</w:t>
            </w:r>
            <w:r>
              <w:rPr>
                <w:rFonts w:hint="eastAsia" w:ascii="宋体" w:hAnsi="宋体"/>
                <w:b/>
                <w:bCs/>
                <w:szCs w:val="21"/>
              </w:rPr>
              <w:t>申请补贴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 w:eastAsia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□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第1年补贴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□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第2年补贴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□第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年租金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补贴周期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从    年  月  日起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至    年  月  日止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从    年  月  日起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至    年  月  日止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从    年  月  日起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至    年  月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租金发票金额（元）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（非整月时按日折算）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（非整月时按日折算）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（非整月时按日折算）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曾获补贴情况说明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本次</w:t>
            </w:r>
            <w:r>
              <w:rPr>
                <w:rFonts w:hint="eastAsia" w:ascii="宋体" w:hAnsi="宋体"/>
                <w:b/>
                <w:bCs/>
                <w:szCs w:val="21"/>
              </w:rPr>
              <w:t>拟申请场地补贴金额（元）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金额精确到元，小数点后略去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申报单位意见：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本单位相关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港澳台青年创办人遵纪守法，拥护“一国两制”，无违法违规等不良行为记录，并承诺所提供的申报材料真实、合法，若申报材料中有虚假、伪造等违规情况，愿意退回已资助款项。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负责人（签章）：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（单位盖章）：</w:t>
            </w: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                      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9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所在孵化载体管理部门推荐意见：</w:t>
            </w:r>
          </w:p>
          <w:p>
            <w:pPr>
              <w:adjustRightInd w:val="0"/>
              <w:spacing w:line="240" w:lineRule="atLeast"/>
              <w:ind w:firstLine="420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本载体为符合该政策要求的港澳青年创新创业载体，该单位在本载体正常经营，同意该单位申报办公场地补贴。</w:t>
            </w:r>
          </w:p>
          <w:p>
            <w:pPr>
              <w:adjustRightInd w:val="0"/>
              <w:spacing w:line="240" w:lineRule="atLeast"/>
              <w:ind w:firstLine="420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ind w:firstLine="420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负责人（签章）：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（单位盖章）：</w:t>
            </w: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                      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78C258C9"/>
    <w:rsid w:val="78C2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2023-04-23T02:48:00Z</dcterms:created>
  <dc:creator>carol</dc:creator>
  <cp:lastModifiedBy>carol</cp:lastModifiedBy>
  <dcterms:modified xsi:type="dcterms:W3CDTF">2023-04-23T02:48:55Z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BE8227FD2A6148899F35AD80AE88AC1C</vt:lpwstr>
  </property>
</Properties>
</file>