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spacing w:beforeAutospacing="0" w:afterAutospacing="0"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深圳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市自愿性清洁生产审核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计划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36"/>
          <w:szCs w:val="36"/>
        </w:rPr>
        <w:t>征集表</w:t>
      </w:r>
    </w:p>
    <w:tbl>
      <w:tblPr>
        <w:tblStyle w:val="6"/>
        <w:tblW w:w="9205" w:type="dxa"/>
        <w:tblInd w:w="-4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112"/>
        <w:gridCol w:w="1426"/>
        <w:gridCol w:w="1616"/>
        <w:gridCol w:w="1126"/>
        <w:gridCol w:w="690"/>
        <w:gridCol w:w="1065"/>
        <w:gridCol w:w="300"/>
        <w:gridCol w:w="15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宋体" w:eastAsia="宋体" w:cs="Times New Roman"/>
                <w:sz w:val="20"/>
                <w:szCs w:val="20"/>
              </w:rPr>
              <w:t>企业名称</w:t>
            </w: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Style w:val="9"/>
                <w:rFonts w:hint="default" w:ascii="Times New Roman" w:hAnsi="宋体" w:eastAsia="宋体" w:cs="Times New Roman"/>
                <w:color w:val="auto"/>
                <w:sz w:val="20"/>
                <w:szCs w:val="20"/>
              </w:rPr>
              <w:t>（加盖公章）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default" w:ascii="Times New Roman" w:hAnsi="宋体" w:eastAsia="宋体" w:cs="Times New Roman"/>
                <w:sz w:val="20"/>
                <w:szCs w:val="20"/>
              </w:rPr>
              <w:t>法人代表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所属工业园区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FF0000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宋体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照2017年国民经济行业分类</w:t>
            </w:r>
            <w:r>
              <w:rPr>
                <w:rFonts w:hint="eastAsia" w:ascii="Times New Roman" w:hAnsi="Times New Roman" w:eastAsia="宋体" w:cs="Times New Roman"/>
                <w:color w:val="FF0000"/>
                <w:sz w:val="20"/>
                <w:szCs w:val="20"/>
                <w:lang w:val="en-US" w:eastAsia="zh-CN"/>
              </w:rPr>
              <w:t>填写行业分类和代码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主体生产线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建成投产年月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4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sz w:val="20"/>
                <w:szCs w:val="20"/>
              </w:rPr>
              <w:t>是否规上企业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是否通过当地环保部门组织的环评和环境保护设施竣工验收/自主验收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 xml:space="preserve">是  □  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环评和环境保护设施竣工验收批文号（自主验收除外）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企业是否已获得排污许可证/排污登记回执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 xml:space="preserve">是  □  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排污许可证编号/排污登记编号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近两年内是否列入关停并转等结构调整计划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是  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 xml:space="preserve"> 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企业是否已与第三方审核机构有合同意向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是  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有意向的第三方审核机构名称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企业简介及产品介绍：（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主要工艺及设备情况：（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主要污染物排放情况：（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企业清洁生产潜力：（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其他情况说明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：（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近三年销售收入及利润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销售收入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销售收入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销售收入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利润（万元）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近三年能源资源消耗情况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综合能源消费量（吨标准煤）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主要原材料消耗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（品类及消耗量）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综合能源消费量（吨标准煤）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主要原材料消耗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（品类及消耗量）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综合能源消费量（吨标准煤）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主要原材料消耗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（品类及消耗量）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78" w:beforeLines="25"/>
              <w:ind w:left="1004" w:hanging="1004" w:hangingChars="5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企业承诺：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企业自愿开展清洁生产审核，采用先进适用的清洁生产技术实施技术改造。以上内容真实有效，如有不实之处，愿负相应的法律责任，并承担由此产生的一切后果。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法人代表：（签字并加盖企业公章）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TllOWRlZDhjMTE4YjFlNDFhNDJmNzJlMWJiN2MifQ=="/>
  </w:docVars>
  <w:rsids>
    <w:rsidRoot w:val="2033464B"/>
    <w:rsid w:val="0063537B"/>
    <w:rsid w:val="00702BC2"/>
    <w:rsid w:val="00A34F7F"/>
    <w:rsid w:val="169B1565"/>
    <w:rsid w:val="1AB025D8"/>
    <w:rsid w:val="2033464B"/>
    <w:rsid w:val="428744C0"/>
    <w:rsid w:val="50197185"/>
    <w:rsid w:val="532C5875"/>
    <w:rsid w:val="53A97D88"/>
    <w:rsid w:val="586321F9"/>
    <w:rsid w:val="62173315"/>
    <w:rsid w:val="7A1B0F61"/>
    <w:rsid w:val="7C43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111"/>
    <w:basedOn w:val="7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9">
    <w:name w:val="font71"/>
    <w:basedOn w:val="7"/>
    <w:qFormat/>
    <w:uiPriority w:val="0"/>
    <w:rPr>
      <w:rFonts w:hint="eastAsia" w:ascii="方正小标宋简体" w:hAnsi="方正小标宋简体" w:eastAsia="方正小标宋简体" w:cs="方正小标宋简体"/>
      <w:color w:val="FF0000"/>
      <w:sz w:val="26"/>
      <w:szCs w:val="26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10</TotalTime>
  <ScaleCrop>false</ScaleCrop>
  <LinksUpToDate>false</LinksUpToDate>
  <CharactersWithSpaces>874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2021-05-18T07:27:00Z</dcterms:created>
  <dc:creator>倪修缘</dc:creator>
  <cp:lastModifiedBy>CHICHI</cp:lastModifiedBy>
  <dcterms:modified xsi:type="dcterms:W3CDTF">2025-04-27T07:27:46Z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F59055412E8646F3A0584A1A0DB04A15_13</vt:lpwstr>
  </property>
</Properties>
</file>