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41A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Microsoft YaHei UI" w:hAnsi="Microsoft YaHei UI" w:eastAsia="Microsoft YaHei UI" w:cs="Microsoft YaHei UI"/>
          <w:i w:val="0"/>
          <w:iCs w:val="0"/>
          <w:caps w:val="0"/>
          <w:color w:val="000000"/>
          <w:spacing w:val="0"/>
          <w:sz w:val="25"/>
          <w:szCs w:val="25"/>
        </w:rPr>
      </w:pPr>
      <w:r>
        <w:rPr>
          <w:rFonts w:ascii="等线" w:hAnsi="等线" w:eastAsia="等线" w:cs="等线"/>
          <w:b/>
          <w:bCs/>
          <w:i w:val="0"/>
          <w:iCs w:val="0"/>
          <w:caps w:val="0"/>
          <w:color w:val="000000"/>
          <w:spacing w:val="0"/>
          <w:sz w:val="25"/>
          <w:szCs w:val="25"/>
          <w:bdr w:val="none" w:color="auto" w:sz="0" w:space="0"/>
          <w:shd w:val="clear" w:fill="FFFFFF"/>
        </w:rPr>
        <w:t>一、编制依据</w:t>
      </w:r>
    </w:p>
    <w:p w14:paraId="5D85E8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Microsoft YaHei UI" w:hAnsi="Microsoft YaHei UI" w:eastAsia="Microsoft YaHei UI" w:cs="Microsoft YaHei UI"/>
          <w:i w:val="0"/>
          <w:iCs w:val="0"/>
          <w:caps w:val="0"/>
          <w:color w:val="000000"/>
          <w:spacing w:val="0"/>
          <w:sz w:val="25"/>
          <w:szCs w:val="25"/>
        </w:rPr>
      </w:pPr>
      <w:r>
        <w:rPr>
          <w:rFonts w:hint="eastAsia" w:ascii="等线" w:hAnsi="等线" w:eastAsia="等线" w:cs="等线"/>
          <w:i w:val="0"/>
          <w:iCs w:val="0"/>
          <w:caps w:val="0"/>
          <w:color w:val="000000"/>
          <w:spacing w:val="0"/>
          <w:sz w:val="25"/>
          <w:szCs w:val="25"/>
          <w:bdr w:val="none" w:color="auto" w:sz="0" w:space="0"/>
          <w:shd w:val="clear" w:fill="FFFFFF"/>
        </w:rPr>
        <w:t>《关于实施福田英才荟政策的若干措施（2025）》。</w:t>
      </w:r>
    </w:p>
    <w:p w14:paraId="7BF0AB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Microsoft YaHei UI" w:hAnsi="Microsoft YaHei UI" w:eastAsia="Microsoft YaHei UI" w:cs="Microsoft YaHei UI"/>
          <w:i w:val="0"/>
          <w:iCs w:val="0"/>
          <w:caps w:val="0"/>
          <w:color w:val="000000"/>
          <w:spacing w:val="0"/>
          <w:sz w:val="25"/>
          <w:szCs w:val="25"/>
        </w:rPr>
      </w:pPr>
      <w:r>
        <w:rPr>
          <w:rFonts w:hint="eastAsia" w:ascii="等线" w:hAnsi="等线" w:eastAsia="等线" w:cs="等线"/>
          <w:b/>
          <w:bCs/>
          <w:i w:val="0"/>
          <w:iCs w:val="0"/>
          <w:caps w:val="0"/>
          <w:color w:val="000000"/>
          <w:spacing w:val="0"/>
          <w:sz w:val="25"/>
          <w:szCs w:val="25"/>
          <w:bdr w:val="none" w:color="auto" w:sz="0" w:space="0"/>
          <w:shd w:val="clear" w:fill="FFFFFF"/>
        </w:rPr>
        <w:t>二、政策内容</w:t>
      </w:r>
    </w:p>
    <w:p w14:paraId="2C9EC5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Microsoft YaHei UI" w:hAnsi="Microsoft YaHei UI" w:eastAsia="Microsoft YaHei UI" w:cs="Microsoft YaHei UI"/>
          <w:i w:val="0"/>
          <w:iCs w:val="0"/>
          <w:caps w:val="0"/>
          <w:color w:val="000000"/>
          <w:spacing w:val="0"/>
          <w:sz w:val="25"/>
          <w:szCs w:val="25"/>
        </w:rPr>
      </w:pPr>
      <w:r>
        <w:rPr>
          <w:rFonts w:hint="eastAsia" w:ascii="等线" w:hAnsi="等线" w:eastAsia="等线" w:cs="等线"/>
          <w:i w:val="0"/>
          <w:iCs w:val="0"/>
          <w:caps w:val="0"/>
          <w:color w:val="000000"/>
          <w:spacing w:val="0"/>
          <w:sz w:val="25"/>
          <w:szCs w:val="25"/>
          <w:bdr w:val="none" w:color="auto" w:sz="0" w:space="0"/>
          <w:shd w:val="clear" w:fill="FFFFFF"/>
        </w:rPr>
        <w:t>经深圳市认定为高层次人才，并在福田区企业或机构连续工作24个月以上的，按照市奖励50%的比例配套发放区级人才奖励。</w:t>
      </w:r>
    </w:p>
    <w:p w14:paraId="1A7B1D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Microsoft YaHei UI" w:hAnsi="Microsoft YaHei UI" w:eastAsia="Microsoft YaHei UI" w:cs="Microsoft YaHei UI"/>
          <w:i w:val="0"/>
          <w:iCs w:val="0"/>
          <w:caps w:val="0"/>
          <w:color w:val="000000"/>
          <w:spacing w:val="0"/>
          <w:sz w:val="25"/>
          <w:szCs w:val="25"/>
        </w:rPr>
      </w:pPr>
      <w:r>
        <w:rPr>
          <w:rFonts w:hint="eastAsia" w:ascii="等线" w:hAnsi="等线" w:eastAsia="等线" w:cs="等线"/>
          <w:i w:val="0"/>
          <w:iCs w:val="0"/>
          <w:caps w:val="0"/>
          <w:color w:val="000000"/>
          <w:spacing w:val="0"/>
          <w:sz w:val="25"/>
          <w:szCs w:val="25"/>
          <w:bdr w:val="none" w:color="auto" w:sz="0" w:space="0"/>
          <w:shd w:val="clear" w:fill="FFFFFF"/>
        </w:rPr>
        <w:t>杰出人才、国家领军人才和海外高层次A类人才，可认定为Ⅰ类福田英才；地方级领军人才和海外高层次B类人才，可认定为Ⅱ类福田英才；后备级领军人才和海外高层次C类人才,可认定为Ⅲ类福田英才。</w:t>
      </w:r>
    </w:p>
    <w:p w14:paraId="40EA9D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Microsoft YaHei UI" w:hAnsi="Microsoft YaHei UI" w:eastAsia="Microsoft YaHei UI" w:cs="Microsoft YaHei UI"/>
          <w:i w:val="0"/>
          <w:iCs w:val="0"/>
          <w:caps w:val="0"/>
          <w:color w:val="000000"/>
          <w:spacing w:val="0"/>
          <w:sz w:val="25"/>
          <w:szCs w:val="25"/>
        </w:rPr>
      </w:pPr>
      <w:r>
        <w:rPr>
          <w:rFonts w:hint="eastAsia" w:ascii="等线" w:hAnsi="等线" w:eastAsia="等线" w:cs="等线"/>
          <w:b/>
          <w:bCs/>
          <w:i w:val="0"/>
          <w:iCs w:val="0"/>
          <w:caps w:val="0"/>
          <w:color w:val="000000"/>
          <w:spacing w:val="0"/>
          <w:sz w:val="25"/>
          <w:szCs w:val="25"/>
          <w:bdr w:val="none" w:color="auto" w:sz="0" w:space="0"/>
          <w:shd w:val="clear" w:fill="FFFFFF"/>
        </w:rPr>
        <w:t>三、支持事项</w:t>
      </w:r>
    </w:p>
    <w:p w14:paraId="348BEF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Microsoft YaHei UI" w:hAnsi="Microsoft YaHei UI" w:eastAsia="Microsoft YaHei UI" w:cs="Microsoft YaHei UI"/>
          <w:i w:val="0"/>
          <w:iCs w:val="0"/>
          <w:caps w:val="0"/>
          <w:color w:val="000000"/>
          <w:spacing w:val="0"/>
          <w:sz w:val="25"/>
          <w:szCs w:val="25"/>
        </w:rPr>
      </w:pPr>
      <w:r>
        <w:rPr>
          <w:rFonts w:hint="eastAsia" w:ascii="等线" w:hAnsi="等线" w:eastAsia="等线" w:cs="等线"/>
          <w:i w:val="0"/>
          <w:iCs w:val="0"/>
          <w:caps w:val="0"/>
          <w:color w:val="000000"/>
          <w:spacing w:val="0"/>
          <w:sz w:val="25"/>
          <w:szCs w:val="25"/>
          <w:bdr w:val="none" w:color="auto" w:sz="0" w:space="0"/>
          <w:shd w:val="clear" w:fill="FFFFFF"/>
        </w:rPr>
        <w:t>（一）辖区内符合条件的深圳市高层次人才，按市奖励标准给予50%逐年发放配套奖励。</w:t>
      </w:r>
    </w:p>
    <w:p w14:paraId="1BD180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Microsoft YaHei UI" w:hAnsi="Microsoft YaHei UI" w:eastAsia="Microsoft YaHei UI" w:cs="Microsoft YaHei UI"/>
          <w:i w:val="0"/>
          <w:iCs w:val="0"/>
          <w:caps w:val="0"/>
          <w:color w:val="000000"/>
          <w:spacing w:val="0"/>
          <w:sz w:val="25"/>
          <w:szCs w:val="25"/>
        </w:rPr>
      </w:pPr>
      <w:r>
        <w:rPr>
          <w:rFonts w:hint="eastAsia" w:ascii="等线" w:hAnsi="等线" w:eastAsia="等线" w:cs="等线"/>
          <w:i w:val="0"/>
          <w:iCs w:val="0"/>
          <w:caps w:val="0"/>
          <w:color w:val="000000"/>
          <w:spacing w:val="0"/>
          <w:sz w:val="25"/>
          <w:szCs w:val="25"/>
          <w:bdr w:val="none" w:color="auto" w:sz="0" w:space="0"/>
          <w:shd w:val="clear" w:fill="FFFFFF"/>
        </w:rPr>
        <w:t>（二）申请人已享受过原福田英才荟新认定人才奖励或已领取区级高层次人才50%配套奖励，并晋升为更高层次的高层次人才的，按区级人才奖励标准总量补差逐年发放。</w:t>
      </w:r>
    </w:p>
    <w:p w14:paraId="5BEED7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Microsoft YaHei UI" w:hAnsi="Microsoft YaHei UI" w:eastAsia="Microsoft YaHei UI" w:cs="Microsoft YaHei UI"/>
          <w:i w:val="0"/>
          <w:iCs w:val="0"/>
          <w:caps w:val="0"/>
          <w:color w:val="000000"/>
          <w:spacing w:val="0"/>
          <w:sz w:val="25"/>
          <w:szCs w:val="25"/>
        </w:rPr>
      </w:pPr>
      <w:r>
        <w:rPr>
          <w:rFonts w:hint="eastAsia" w:ascii="等线" w:hAnsi="等线" w:eastAsia="等线" w:cs="等线"/>
          <w:i w:val="0"/>
          <w:iCs w:val="0"/>
          <w:caps w:val="0"/>
          <w:color w:val="000000"/>
          <w:spacing w:val="0"/>
          <w:sz w:val="25"/>
          <w:szCs w:val="25"/>
          <w:bdr w:val="none" w:color="auto" w:sz="0" w:space="0"/>
          <w:shd w:val="clear" w:fill="FFFFFF"/>
        </w:rPr>
        <w:t>（三）申请人经深圳市认定为高层次人才，且在2021年9月1日前已领取过福田区高层次人才配套奖励，或已在福田区备案的，可按级别认定为福田英才。</w:t>
      </w:r>
    </w:p>
    <w:p w14:paraId="05A7F5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Microsoft YaHei UI" w:hAnsi="Microsoft YaHei UI" w:eastAsia="Microsoft YaHei UI" w:cs="Microsoft YaHei UI"/>
          <w:i w:val="0"/>
          <w:iCs w:val="0"/>
          <w:caps w:val="0"/>
          <w:color w:val="000000"/>
          <w:spacing w:val="0"/>
          <w:sz w:val="25"/>
          <w:szCs w:val="25"/>
        </w:rPr>
      </w:pPr>
      <w:r>
        <w:rPr>
          <w:rFonts w:hint="eastAsia" w:ascii="等线" w:hAnsi="等线" w:eastAsia="等线" w:cs="等线"/>
          <w:b/>
          <w:bCs/>
          <w:i w:val="0"/>
          <w:iCs w:val="0"/>
          <w:caps w:val="0"/>
          <w:color w:val="000000"/>
          <w:spacing w:val="0"/>
          <w:sz w:val="25"/>
          <w:szCs w:val="25"/>
          <w:bdr w:val="none" w:color="auto" w:sz="0" w:space="0"/>
          <w:shd w:val="clear" w:fill="FFFFFF"/>
        </w:rPr>
        <w:t>四、申请对象及条件</w:t>
      </w:r>
    </w:p>
    <w:p w14:paraId="3CC02D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Microsoft YaHei UI" w:hAnsi="Microsoft YaHei UI" w:eastAsia="Microsoft YaHei UI" w:cs="Microsoft YaHei UI"/>
          <w:i w:val="0"/>
          <w:iCs w:val="0"/>
          <w:caps w:val="0"/>
          <w:color w:val="000000"/>
          <w:spacing w:val="0"/>
          <w:sz w:val="25"/>
          <w:szCs w:val="25"/>
        </w:rPr>
      </w:pPr>
      <w:r>
        <w:rPr>
          <w:rFonts w:hint="eastAsia" w:ascii="等线" w:hAnsi="等线" w:eastAsia="等线" w:cs="等线"/>
          <w:i w:val="0"/>
          <w:iCs w:val="0"/>
          <w:caps w:val="0"/>
          <w:color w:val="000000"/>
          <w:spacing w:val="0"/>
          <w:sz w:val="25"/>
          <w:szCs w:val="25"/>
          <w:bdr w:val="none" w:color="auto" w:sz="0" w:space="0"/>
          <w:shd w:val="clear" w:fill="FFFFFF"/>
        </w:rPr>
        <w:t>申请人申请奖励时，须同时满足以下条件：</w:t>
      </w:r>
    </w:p>
    <w:p w14:paraId="1AC9C4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Microsoft YaHei UI" w:hAnsi="Microsoft YaHei UI" w:eastAsia="Microsoft YaHei UI" w:cs="Microsoft YaHei UI"/>
          <w:i w:val="0"/>
          <w:iCs w:val="0"/>
          <w:caps w:val="0"/>
          <w:color w:val="000000"/>
          <w:spacing w:val="0"/>
          <w:sz w:val="25"/>
          <w:szCs w:val="25"/>
        </w:rPr>
      </w:pPr>
      <w:r>
        <w:rPr>
          <w:rFonts w:hint="eastAsia" w:ascii="等线" w:hAnsi="等线" w:eastAsia="等线" w:cs="等线"/>
          <w:i w:val="0"/>
          <w:iCs w:val="0"/>
          <w:caps w:val="0"/>
          <w:color w:val="000000"/>
          <w:spacing w:val="0"/>
          <w:sz w:val="25"/>
          <w:szCs w:val="25"/>
          <w:bdr w:val="none" w:color="auto" w:sz="0" w:space="0"/>
          <w:shd w:val="clear" w:fill="FFFFFF"/>
        </w:rPr>
        <w:t>（一） 已在福田区注册的企业或机构连续工作24个月以上（含申请当月）；</w:t>
      </w:r>
    </w:p>
    <w:p w14:paraId="3A5A9F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Microsoft YaHei UI" w:hAnsi="Microsoft YaHei UI" w:eastAsia="Microsoft YaHei UI" w:cs="Microsoft YaHei UI"/>
          <w:i w:val="0"/>
          <w:iCs w:val="0"/>
          <w:caps w:val="0"/>
          <w:color w:val="000000"/>
          <w:spacing w:val="0"/>
          <w:sz w:val="25"/>
          <w:szCs w:val="25"/>
        </w:rPr>
      </w:pPr>
      <w:r>
        <w:rPr>
          <w:rFonts w:hint="eastAsia" w:ascii="等线" w:hAnsi="等线" w:eastAsia="等线" w:cs="等线"/>
          <w:i w:val="0"/>
          <w:iCs w:val="0"/>
          <w:caps w:val="0"/>
          <w:color w:val="000000"/>
          <w:spacing w:val="0"/>
          <w:sz w:val="25"/>
          <w:szCs w:val="25"/>
          <w:bdr w:val="none" w:color="auto" w:sz="0" w:space="0"/>
          <w:shd w:val="clear" w:fill="FFFFFF"/>
        </w:rPr>
        <w:t>（二）已认定为深圳市高层次人才的包括杰出人才、国家级领军人才、地方级领军人才、后备级人才、海外高层次A类人才、海外高层次B类人才、海外高层次C类人才等市级人才层次，且人才证书在有效期内或到期不超过12个月；</w:t>
      </w:r>
    </w:p>
    <w:p w14:paraId="45AECC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Microsoft YaHei UI" w:hAnsi="Microsoft YaHei UI" w:eastAsia="Microsoft YaHei UI" w:cs="Microsoft YaHei UI"/>
          <w:i w:val="0"/>
          <w:iCs w:val="0"/>
          <w:caps w:val="0"/>
          <w:color w:val="000000"/>
          <w:spacing w:val="0"/>
          <w:sz w:val="25"/>
          <w:szCs w:val="25"/>
        </w:rPr>
      </w:pPr>
      <w:r>
        <w:rPr>
          <w:rFonts w:hint="eastAsia" w:ascii="等线" w:hAnsi="等线" w:eastAsia="等线" w:cs="等线"/>
          <w:i w:val="0"/>
          <w:iCs w:val="0"/>
          <w:caps w:val="0"/>
          <w:color w:val="000000"/>
          <w:spacing w:val="0"/>
          <w:sz w:val="25"/>
          <w:szCs w:val="25"/>
          <w:bdr w:val="none" w:color="auto" w:sz="0" w:space="0"/>
          <w:shd w:val="clear" w:fill="FFFFFF"/>
        </w:rPr>
        <w:t>（三）已获得市级高层次人才奖励,且市发放高层次人才奖励拨款凭证到账时间不超过12个月；</w:t>
      </w:r>
    </w:p>
    <w:p w14:paraId="7A1E89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Microsoft YaHei UI" w:hAnsi="Microsoft YaHei UI" w:eastAsia="Microsoft YaHei UI" w:cs="Microsoft YaHei UI"/>
          <w:i w:val="0"/>
          <w:iCs w:val="0"/>
          <w:caps w:val="0"/>
          <w:color w:val="000000"/>
          <w:spacing w:val="0"/>
          <w:sz w:val="25"/>
          <w:szCs w:val="25"/>
        </w:rPr>
      </w:pPr>
      <w:r>
        <w:rPr>
          <w:rFonts w:hint="eastAsia" w:ascii="等线" w:hAnsi="等线" w:eastAsia="等线" w:cs="等线"/>
          <w:i w:val="0"/>
          <w:iCs w:val="0"/>
          <w:caps w:val="0"/>
          <w:color w:val="000000"/>
          <w:spacing w:val="0"/>
          <w:sz w:val="25"/>
          <w:szCs w:val="25"/>
          <w:bdr w:val="none" w:color="auto" w:sz="0" w:space="0"/>
          <w:shd w:val="clear" w:fill="FFFFFF"/>
        </w:rPr>
        <w:t>（四）申请人2021年9月1日前已领取过福田区高层次人才配套奖励，或未领取过福田区高层次人才配套奖励，但已在福田区备案；</w:t>
      </w:r>
    </w:p>
    <w:p w14:paraId="62AFB9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Microsoft YaHei UI" w:hAnsi="Microsoft YaHei UI" w:eastAsia="Microsoft YaHei UI" w:cs="Microsoft YaHei UI"/>
          <w:i w:val="0"/>
          <w:iCs w:val="0"/>
          <w:caps w:val="0"/>
          <w:color w:val="000000"/>
          <w:spacing w:val="0"/>
          <w:sz w:val="25"/>
          <w:szCs w:val="25"/>
        </w:rPr>
      </w:pPr>
      <w:r>
        <w:rPr>
          <w:rFonts w:hint="eastAsia" w:ascii="等线" w:hAnsi="等线" w:eastAsia="等线" w:cs="等线"/>
          <w:i w:val="0"/>
          <w:iCs w:val="0"/>
          <w:caps w:val="0"/>
          <w:color w:val="000000"/>
          <w:spacing w:val="0"/>
          <w:sz w:val="25"/>
          <w:szCs w:val="25"/>
          <w:bdr w:val="none" w:color="auto" w:sz="0" w:space="0"/>
          <w:shd w:val="clear" w:fill="FFFFFF"/>
        </w:rPr>
        <w:t>（五）未享受过原福田英才荟政策新认定人才奖励；</w:t>
      </w:r>
    </w:p>
    <w:p w14:paraId="76AE65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Microsoft YaHei UI" w:hAnsi="Microsoft YaHei UI" w:eastAsia="Microsoft YaHei UI" w:cs="Microsoft YaHei UI"/>
          <w:i w:val="0"/>
          <w:iCs w:val="0"/>
          <w:caps w:val="0"/>
          <w:color w:val="000000"/>
          <w:spacing w:val="0"/>
          <w:sz w:val="25"/>
          <w:szCs w:val="25"/>
        </w:rPr>
      </w:pPr>
      <w:r>
        <w:rPr>
          <w:rFonts w:hint="eastAsia" w:ascii="等线" w:hAnsi="等线" w:eastAsia="等线" w:cs="等线"/>
          <w:i w:val="0"/>
          <w:iCs w:val="0"/>
          <w:caps w:val="0"/>
          <w:color w:val="000000"/>
          <w:spacing w:val="0"/>
          <w:sz w:val="25"/>
          <w:szCs w:val="25"/>
          <w:bdr w:val="none" w:color="auto" w:sz="0" w:space="0"/>
          <w:shd w:val="clear" w:fill="FFFFFF"/>
        </w:rPr>
        <w:t>（六）该区级人才奖励不适用有高层次人才证书的国家公务员。</w:t>
      </w:r>
    </w:p>
    <w:p w14:paraId="23FE74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Microsoft YaHei UI" w:hAnsi="Microsoft YaHei UI" w:eastAsia="Microsoft YaHei UI" w:cs="Microsoft YaHei UI"/>
          <w:i w:val="0"/>
          <w:iCs w:val="0"/>
          <w:caps w:val="0"/>
          <w:color w:val="000000"/>
          <w:spacing w:val="0"/>
          <w:sz w:val="25"/>
          <w:szCs w:val="25"/>
        </w:rPr>
      </w:pPr>
      <w:r>
        <w:rPr>
          <w:rFonts w:hint="eastAsia" w:ascii="等线" w:hAnsi="等线" w:eastAsia="等线" w:cs="等线"/>
          <w:b/>
          <w:bCs/>
          <w:i w:val="0"/>
          <w:iCs w:val="0"/>
          <w:caps w:val="0"/>
          <w:color w:val="000000"/>
          <w:spacing w:val="0"/>
          <w:sz w:val="25"/>
          <w:szCs w:val="25"/>
          <w:bdr w:val="none" w:color="auto" w:sz="0" w:space="0"/>
          <w:shd w:val="clear" w:fill="FFFFFF"/>
        </w:rPr>
        <w:t>五、申请材料</w:t>
      </w:r>
    </w:p>
    <w:p w14:paraId="519274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Microsoft YaHei UI" w:hAnsi="Microsoft YaHei UI" w:eastAsia="Microsoft YaHei UI" w:cs="Microsoft YaHei UI"/>
          <w:i w:val="0"/>
          <w:iCs w:val="0"/>
          <w:caps w:val="0"/>
          <w:color w:val="000000"/>
          <w:spacing w:val="0"/>
          <w:sz w:val="25"/>
          <w:szCs w:val="25"/>
        </w:rPr>
      </w:pPr>
      <w:r>
        <w:rPr>
          <w:rFonts w:hint="eastAsia" w:ascii="等线" w:hAnsi="等线" w:eastAsia="等线" w:cs="等线"/>
          <w:i w:val="0"/>
          <w:iCs w:val="0"/>
          <w:caps w:val="0"/>
          <w:color w:val="000000"/>
          <w:spacing w:val="0"/>
          <w:sz w:val="25"/>
          <w:szCs w:val="25"/>
          <w:bdr w:val="none" w:color="auto" w:sz="0" w:space="0"/>
          <w:shd w:val="clear" w:fill="FFFFFF"/>
        </w:rPr>
        <w:t>（一）《福田英才荟高层次人才奖励支持申请表》(见附件）；</w:t>
      </w:r>
    </w:p>
    <w:p w14:paraId="1FCB8B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Microsoft YaHei UI" w:hAnsi="Microsoft YaHei UI" w:eastAsia="Microsoft YaHei UI" w:cs="Microsoft YaHei UI"/>
          <w:i w:val="0"/>
          <w:iCs w:val="0"/>
          <w:caps w:val="0"/>
          <w:color w:val="000000"/>
          <w:spacing w:val="0"/>
          <w:sz w:val="25"/>
          <w:szCs w:val="25"/>
        </w:rPr>
      </w:pPr>
      <w:r>
        <w:rPr>
          <w:rFonts w:hint="eastAsia" w:ascii="等线" w:hAnsi="等线" w:eastAsia="等线" w:cs="等线"/>
          <w:i w:val="0"/>
          <w:iCs w:val="0"/>
          <w:caps w:val="0"/>
          <w:color w:val="000000"/>
          <w:spacing w:val="0"/>
          <w:sz w:val="25"/>
          <w:szCs w:val="25"/>
          <w:bdr w:val="none" w:color="auto" w:sz="0" w:space="0"/>
          <w:shd w:val="clear" w:fill="FFFFFF"/>
        </w:rPr>
        <w:t>（二）申请人的身份证；</w:t>
      </w:r>
    </w:p>
    <w:p w14:paraId="31620F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Microsoft YaHei UI" w:hAnsi="Microsoft YaHei UI" w:eastAsia="Microsoft YaHei UI" w:cs="Microsoft YaHei UI"/>
          <w:i w:val="0"/>
          <w:iCs w:val="0"/>
          <w:caps w:val="0"/>
          <w:color w:val="000000"/>
          <w:spacing w:val="0"/>
          <w:sz w:val="25"/>
          <w:szCs w:val="25"/>
        </w:rPr>
      </w:pPr>
      <w:r>
        <w:rPr>
          <w:rFonts w:hint="eastAsia" w:ascii="等线" w:hAnsi="等线" w:eastAsia="等线" w:cs="等线"/>
          <w:i w:val="0"/>
          <w:iCs w:val="0"/>
          <w:caps w:val="0"/>
          <w:color w:val="000000"/>
          <w:spacing w:val="0"/>
          <w:sz w:val="25"/>
          <w:szCs w:val="25"/>
          <w:bdr w:val="none" w:color="auto" w:sz="0" w:space="0"/>
          <w:shd w:val="clear" w:fill="FFFFFF"/>
        </w:rPr>
        <w:t>（三）市认定的高层次人才证书；</w:t>
      </w:r>
    </w:p>
    <w:p w14:paraId="3F3E55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Microsoft YaHei UI" w:hAnsi="Microsoft YaHei UI" w:eastAsia="Microsoft YaHei UI" w:cs="Microsoft YaHei UI"/>
          <w:i w:val="0"/>
          <w:iCs w:val="0"/>
          <w:caps w:val="0"/>
          <w:color w:val="000000"/>
          <w:spacing w:val="0"/>
          <w:sz w:val="25"/>
          <w:szCs w:val="25"/>
        </w:rPr>
      </w:pPr>
      <w:r>
        <w:rPr>
          <w:rFonts w:hint="eastAsia" w:ascii="等线" w:hAnsi="等线" w:eastAsia="等线" w:cs="等线"/>
          <w:i w:val="0"/>
          <w:iCs w:val="0"/>
          <w:caps w:val="0"/>
          <w:color w:val="000000"/>
          <w:spacing w:val="0"/>
          <w:sz w:val="25"/>
          <w:szCs w:val="25"/>
          <w:bdr w:val="none" w:color="auto" w:sz="0" w:space="0"/>
          <w:shd w:val="clear" w:fill="FFFFFF"/>
        </w:rPr>
        <w:t>（四）市发放高层次人才奖励的拨款凭证（加盖银行章）；</w:t>
      </w:r>
    </w:p>
    <w:p w14:paraId="0A20C9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Microsoft YaHei UI" w:hAnsi="Microsoft YaHei UI" w:eastAsia="Microsoft YaHei UI" w:cs="Microsoft YaHei UI"/>
          <w:i w:val="0"/>
          <w:iCs w:val="0"/>
          <w:caps w:val="0"/>
          <w:color w:val="000000"/>
          <w:spacing w:val="0"/>
          <w:sz w:val="25"/>
          <w:szCs w:val="25"/>
        </w:rPr>
      </w:pPr>
      <w:r>
        <w:rPr>
          <w:rFonts w:hint="eastAsia" w:ascii="等线" w:hAnsi="等线" w:eastAsia="等线" w:cs="等线"/>
          <w:i w:val="0"/>
          <w:iCs w:val="0"/>
          <w:caps w:val="0"/>
          <w:color w:val="000000"/>
          <w:spacing w:val="0"/>
          <w:sz w:val="25"/>
          <w:szCs w:val="25"/>
          <w:bdr w:val="none" w:color="auto" w:sz="0" w:space="0"/>
          <w:shd w:val="clear" w:fill="FFFFFF"/>
        </w:rPr>
        <w:t>（五）根据《深圳市社会保险历年参保缴费明细表（个人）》显示，在福田辖区连续缴纳24个月以上的最新社保清单；退休人员无法提供的，需提供在福田区税务局连续缴纳工资薪金个人所得税24个月以上、并加盖企业公章的最新纳税证明材料（电子章原件）；</w:t>
      </w:r>
    </w:p>
    <w:p w14:paraId="4390A6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Microsoft YaHei UI" w:hAnsi="Microsoft YaHei UI" w:eastAsia="Microsoft YaHei UI" w:cs="Microsoft YaHei UI"/>
          <w:i w:val="0"/>
          <w:iCs w:val="0"/>
          <w:caps w:val="0"/>
          <w:color w:val="000000"/>
          <w:spacing w:val="0"/>
          <w:sz w:val="25"/>
          <w:szCs w:val="25"/>
        </w:rPr>
      </w:pPr>
      <w:r>
        <w:rPr>
          <w:rFonts w:hint="eastAsia" w:ascii="等线" w:hAnsi="等线" w:eastAsia="等线" w:cs="等线"/>
          <w:i w:val="0"/>
          <w:iCs w:val="0"/>
          <w:caps w:val="0"/>
          <w:color w:val="000000"/>
          <w:spacing w:val="0"/>
          <w:sz w:val="25"/>
          <w:szCs w:val="25"/>
          <w:bdr w:val="none" w:color="auto" w:sz="0" w:space="0"/>
          <w:shd w:val="clear" w:fill="FFFFFF"/>
        </w:rPr>
        <w:t>（六）企业营业执照或事业单位法人证书或统一社会信用代码证等相关有效证件（加盖单位公章）;</w:t>
      </w:r>
    </w:p>
    <w:p w14:paraId="2852F1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Microsoft YaHei UI" w:hAnsi="Microsoft YaHei UI" w:eastAsia="Microsoft YaHei UI" w:cs="Microsoft YaHei UI"/>
          <w:i w:val="0"/>
          <w:iCs w:val="0"/>
          <w:caps w:val="0"/>
          <w:color w:val="000000"/>
          <w:spacing w:val="0"/>
          <w:sz w:val="25"/>
          <w:szCs w:val="25"/>
        </w:rPr>
      </w:pPr>
      <w:r>
        <w:rPr>
          <w:rFonts w:hint="eastAsia" w:ascii="等线" w:hAnsi="等线" w:eastAsia="等线" w:cs="等线"/>
          <w:i w:val="0"/>
          <w:iCs w:val="0"/>
          <w:caps w:val="0"/>
          <w:color w:val="000000"/>
          <w:spacing w:val="0"/>
          <w:sz w:val="25"/>
          <w:szCs w:val="25"/>
          <w:bdr w:val="none" w:color="auto" w:sz="0" w:space="0"/>
          <w:shd w:val="clear" w:fill="FFFFFF"/>
        </w:rPr>
        <w:t>（七）申请人的银行卡（注明开户支行、手动抄写银行账号，本人签名并按手印）。</w:t>
      </w:r>
    </w:p>
    <w:p w14:paraId="6DF290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Microsoft YaHei UI" w:hAnsi="Microsoft YaHei UI" w:eastAsia="Microsoft YaHei UI" w:cs="Microsoft YaHei UI"/>
          <w:i w:val="0"/>
          <w:iCs w:val="0"/>
          <w:caps w:val="0"/>
          <w:color w:val="000000"/>
          <w:spacing w:val="0"/>
          <w:sz w:val="25"/>
          <w:szCs w:val="25"/>
        </w:rPr>
      </w:pPr>
      <w:r>
        <w:rPr>
          <w:rFonts w:hint="eastAsia" w:ascii="等线" w:hAnsi="等线" w:eastAsia="等线" w:cs="等线"/>
          <w:b/>
          <w:bCs/>
          <w:i w:val="0"/>
          <w:iCs w:val="0"/>
          <w:caps w:val="0"/>
          <w:color w:val="000000"/>
          <w:spacing w:val="0"/>
          <w:sz w:val="25"/>
          <w:szCs w:val="25"/>
          <w:bdr w:val="none" w:color="auto" w:sz="0" w:space="0"/>
          <w:shd w:val="clear" w:fill="FFFFFF"/>
        </w:rPr>
        <w:t>六、申请程序</w:t>
      </w:r>
    </w:p>
    <w:p w14:paraId="1D200B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Microsoft YaHei UI" w:hAnsi="Microsoft YaHei UI" w:eastAsia="Microsoft YaHei UI" w:cs="Microsoft YaHei UI"/>
          <w:i w:val="0"/>
          <w:iCs w:val="0"/>
          <w:caps w:val="0"/>
          <w:color w:val="000000"/>
          <w:spacing w:val="0"/>
          <w:sz w:val="25"/>
          <w:szCs w:val="25"/>
        </w:rPr>
      </w:pPr>
      <w:r>
        <w:rPr>
          <w:rFonts w:hint="eastAsia" w:ascii="等线" w:hAnsi="等线" w:eastAsia="等线" w:cs="等线"/>
          <w:i w:val="0"/>
          <w:iCs w:val="0"/>
          <w:caps w:val="0"/>
          <w:color w:val="000000"/>
          <w:spacing w:val="0"/>
          <w:sz w:val="25"/>
          <w:szCs w:val="25"/>
          <w:bdr w:val="none" w:color="auto" w:sz="0" w:space="0"/>
          <w:shd w:val="clear" w:fill="FFFFFF"/>
        </w:rPr>
        <w:t>（一）网上申请。申请人在福田区企业服务平台（https://qfzx.szft.gov.cn）注册、提交申请并上传相关资料。</w:t>
      </w:r>
    </w:p>
    <w:p w14:paraId="523E78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Microsoft YaHei UI" w:hAnsi="Microsoft YaHei UI" w:eastAsia="Microsoft YaHei UI" w:cs="Microsoft YaHei UI"/>
          <w:i w:val="0"/>
          <w:iCs w:val="0"/>
          <w:caps w:val="0"/>
          <w:color w:val="000000"/>
          <w:spacing w:val="0"/>
          <w:sz w:val="25"/>
          <w:szCs w:val="25"/>
        </w:rPr>
      </w:pPr>
      <w:r>
        <w:rPr>
          <w:rFonts w:hint="eastAsia" w:ascii="等线" w:hAnsi="等线" w:eastAsia="等线" w:cs="等线"/>
          <w:i w:val="0"/>
          <w:iCs w:val="0"/>
          <w:caps w:val="0"/>
          <w:color w:val="000000"/>
          <w:spacing w:val="0"/>
          <w:sz w:val="25"/>
          <w:szCs w:val="25"/>
          <w:bdr w:val="none" w:color="auto" w:sz="0" w:space="0"/>
          <w:shd w:val="clear" w:fill="FFFFFF"/>
        </w:rPr>
        <w:t>（二）审核。福田区人力资源局按照工作分工及程序进行初审、复审、终审。</w:t>
      </w:r>
    </w:p>
    <w:p w14:paraId="40110C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Microsoft YaHei UI" w:hAnsi="Microsoft YaHei UI" w:eastAsia="Microsoft YaHei UI" w:cs="Microsoft YaHei UI"/>
          <w:i w:val="0"/>
          <w:iCs w:val="0"/>
          <w:caps w:val="0"/>
          <w:color w:val="000000"/>
          <w:spacing w:val="0"/>
          <w:sz w:val="25"/>
          <w:szCs w:val="25"/>
        </w:rPr>
      </w:pPr>
      <w:r>
        <w:rPr>
          <w:rFonts w:hint="eastAsia" w:ascii="等线" w:hAnsi="等线" w:eastAsia="等线" w:cs="等线"/>
          <w:i w:val="0"/>
          <w:iCs w:val="0"/>
          <w:caps w:val="0"/>
          <w:color w:val="000000"/>
          <w:spacing w:val="0"/>
          <w:sz w:val="25"/>
          <w:szCs w:val="25"/>
          <w:bdr w:val="none" w:color="auto" w:sz="0" w:space="0"/>
          <w:shd w:val="clear" w:fill="FFFFFF"/>
        </w:rPr>
        <w:t>（三）公示。对审核通过的申请项目，在福田政府在线网站公示5个工作日（不计入承诺时限）；审核不通过的，予以退件并说明理由。</w:t>
      </w:r>
    </w:p>
    <w:p w14:paraId="143603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Microsoft YaHei UI" w:hAnsi="Microsoft YaHei UI" w:eastAsia="Microsoft YaHei UI" w:cs="Microsoft YaHei UI"/>
          <w:i w:val="0"/>
          <w:iCs w:val="0"/>
          <w:caps w:val="0"/>
          <w:color w:val="000000"/>
          <w:spacing w:val="0"/>
          <w:sz w:val="25"/>
          <w:szCs w:val="25"/>
        </w:rPr>
      </w:pPr>
      <w:r>
        <w:rPr>
          <w:rFonts w:hint="eastAsia" w:ascii="等线" w:hAnsi="等线" w:eastAsia="等线" w:cs="等线"/>
          <w:i w:val="0"/>
          <w:iCs w:val="0"/>
          <w:caps w:val="0"/>
          <w:color w:val="000000"/>
          <w:spacing w:val="0"/>
          <w:sz w:val="25"/>
          <w:szCs w:val="25"/>
          <w:bdr w:val="none" w:color="auto" w:sz="0" w:space="0"/>
          <w:shd w:val="clear" w:fill="FFFFFF"/>
        </w:rPr>
        <w:t>（四）拨款。对公示后无异议或异议不成立的申请对象，按照规定对审核通过的项目发放资金，原则上每季度发放一次。</w:t>
      </w:r>
    </w:p>
    <w:p w14:paraId="02AE2C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Microsoft YaHei UI" w:hAnsi="Microsoft YaHei UI" w:eastAsia="Microsoft YaHei UI" w:cs="Microsoft YaHei UI"/>
          <w:i w:val="0"/>
          <w:iCs w:val="0"/>
          <w:caps w:val="0"/>
          <w:color w:val="000000"/>
          <w:spacing w:val="0"/>
          <w:sz w:val="25"/>
          <w:szCs w:val="25"/>
        </w:rPr>
      </w:pPr>
      <w:r>
        <w:rPr>
          <w:rFonts w:hint="eastAsia" w:ascii="等线" w:hAnsi="等线" w:eastAsia="等线" w:cs="等线"/>
          <w:b/>
          <w:bCs/>
          <w:i w:val="0"/>
          <w:iCs w:val="0"/>
          <w:caps w:val="0"/>
          <w:color w:val="000000"/>
          <w:spacing w:val="0"/>
          <w:sz w:val="25"/>
          <w:szCs w:val="25"/>
          <w:bdr w:val="none" w:color="auto" w:sz="0" w:space="0"/>
          <w:shd w:val="clear" w:fill="FFFFFF"/>
        </w:rPr>
        <w:t>七、办理时间</w:t>
      </w:r>
    </w:p>
    <w:p w14:paraId="1DA67F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Microsoft YaHei UI" w:hAnsi="Microsoft YaHei UI" w:eastAsia="Microsoft YaHei UI" w:cs="Microsoft YaHei UI"/>
          <w:i w:val="0"/>
          <w:iCs w:val="0"/>
          <w:caps w:val="0"/>
          <w:color w:val="000000"/>
          <w:spacing w:val="0"/>
          <w:sz w:val="25"/>
          <w:szCs w:val="25"/>
        </w:rPr>
      </w:pPr>
      <w:r>
        <w:rPr>
          <w:rFonts w:hint="eastAsia" w:ascii="等线" w:hAnsi="等线" w:eastAsia="等线" w:cs="等线"/>
          <w:i w:val="0"/>
          <w:iCs w:val="0"/>
          <w:caps w:val="0"/>
          <w:color w:val="000000"/>
          <w:spacing w:val="0"/>
          <w:sz w:val="25"/>
          <w:szCs w:val="25"/>
          <w:bdr w:val="none" w:color="auto" w:sz="0" w:space="0"/>
          <w:shd w:val="clear" w:fill="FFFFFF"/>
        </w:rPr>
        <w:t>（一）受理时间：自印发之日起，常年受理。</w:t>
      </w:r>
    </w:p>
    <w:p w14:paraId="4C9E2B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Microsoft YaHei UI" w:hAnsi="Microsoft YaHei UI" w:eastAsia="Microsoft YaHei UI" w:cs="Microsoft YaHei UI"/>
          <w:i w:val="0"/>
          <w:iCs w:val="0"/>
          <w:caps w:val="0"/>
          <w:color w:val="000000"/>
          <w:spacing w:val="0"/>
          <w:sz w:val="25"/>
          <w:szCs w:val="25"/>
        </w:rPr>
      </w:pPr>
      <w:r>
        <w:rPr>
          <w:rFonts w:hint="eastAsia" w:ascii="等线" w:hAnsi="等线" w:eastAsia="等线" w:cs="等线"/>
          <w:i w:val="0"/>
          <w:iCs w:val="0"/>
          <w:caps w:val="0"/>
          <w:color w:val="000000"/>
          <w:spacing w:val="0"/>
          <w:sz w:val="25"/>
          <w:szCs w:val="25"/>
          <w:bdr w:val="none" w:color="auto" w:sz="0" w:space="0"/>
          <w:shd w:val="clear" w:fill="FFFFFF"/>
        </w:rPr>
        <w:t>（二）承诺办理时限：审核时限为30个工作日，以正式受理时间起算。</w:t>
      </w:r>
    </w:p>
    <w:p w14:paraId="0182EB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Microsoft YaHei UI" w:hAnsi="Microsoft YaHei UI" w:eastAsia="Microsoft YaHei UI" w:cs="Microsoft YaHei UI"/>
          <w:i w:val="0"/>
          <w:iCs w:val="0"/>
          <w:caps w:val="0"/>
          <w:color w:val="000000"/>
          <w:spacing w:val="0"/>
          <w:sz w:val="25"/>
          <w:szCs w:val="25"/>
        </w:rPr>
      </w:pPr>
      <w:r>
        <w:rPr>
          <w:rFonts w:hint="eastAsia" w:ascii="等线" w:hAnsi="等线" w:eastAsia="等线" w:cs="等线"/>
          <w:b/>
          <w:bCs/>
          <w:i w:val="0"/>
          <w:iCs w:val="0"/>
          <w:caps w:val="0"/>
          <w:color w:val="000000"/>
          <w:spacing w:val="0"/>
          <w:sz w:val="25"/>
          <w:szCs w:val="25"/>
          <w:bdr w:val="none" w:color="auto" w:sz="0" w:space="0"/>
          <w:shd w:val="clear" w:fill="FFFFFF"/>
        </w:rPr>
        <w:t>八、咨询电话</w:t>
      </w:r>
    </w:p>
    <w:p w14:paraId="1BDD1B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Microsoft YaHei UI" w:hAnsi="Microsoft YaHei UI" w:eastAsia="Microsoft YaHei UI" w:cs="Microsoft YaHei UI"/>
          <w:i w:val="0"/>
          <w:iCs w:val="0"/>
          <w:caps w:val="0"/>
          <w:color w:val="000000"/>
          <w:spacing w:val="0"/>
          <w:sz w:val="25"/>
          <w:szCs w:val="25"/>
        </w:rPr>
      </w:pPr>
      <w:r>
        <w:rPr>
          <w:rFonts w:hint="eastAsia" w:ascii="等线" w:hAnsi="等线" w:eastAsia="等线" w:cs="等线"/>
          <w:i w:val="0"/>
          <w:iCs w:val="0"/>
          <w:caps w:val="0"/>
          <w:color w:val="000000"/>
          <w:spacing w:val="0"/>
          <w:sz w:val="25"/>
          <w:szCs w:val="25"/>
          <w:bdr w:val="none" w:color="auto" w:sz="0" w:space="0"/>
          <w:shd w:val="clear" w:fill="FFFFFF"/>
        </w:rPr>
        <w:t>本指南由福田区人力资源局负责解释，咨询电话：0755-82918537。</w:t>
      </w:r>
    </w:p>
    <w:p w14:paraId="321664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Microsoft YaHei UI" w:hAnsi="Microsoft YaHei UI" w:eastAsia="Microsoft YaHei UI" w:cs="Microsoft YaHei UI"/>
          <w:i w:val="0"/>
          <w:iCs w:val="0"/>
          <w:caps w:val="0"/>
          <w:color w:val="000000"/>
          <w:spacing w:val="0"/>
          <w:sz w:val="25"/>
          <w:szCs w:val="25"/>
        </w:rPr>
      </w:pPr>
      <w:r>
        <w:rPr>
          <w:rFonts w:hint="eastAsia" w:ascii="等线" w:hAnsi="等线" w:eastAsia="等线" w:cs="等线"/>
          <w:b/>
          <w:bCs/>
          <w:i w:val="0"/>
          <w:iCs w:val="0"/>
          <w:caps w:val="0"/>
          <w:color w:val="000000"/>
          <w:spacing w:val="0"/>
          <w:sz w:val="25"/>
          <w:szCs w:val="25"/>
          <w:bdr w:val="none" w:color="auto" w:sz="0" w:space="0"/>
          <w:shd w:val="clear" w:fill="FFFFFF"/>
        </w:rPr>
        <w:t>九、其他</w:t>
      </w:r>
    </w:p>
    <w:p w14:paraId="48A805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Microsoft YaHei UI" w:hAnsi="Microsoft YaHei UI" w:eastAsia="Microsoft YaHei UI" w:cs="Microsoft YaHei UI"/>
          <w:i w:val="0"/>
          <w:iCs w:val="0"/>
          <w:caps w:val="0"/>
          <w:color w:val="000000"/>
          <w:spacing w:val="0"/>
          <w:sz w:val="25"/>
          <w:szCs w:val="25"/>
        </w:rPr>
      </w:pPr>
      <w:r>
        <w:rPr>
          <w:rFonts w:hint="eastAsia" w:ascii="等线" w:hAnsi="等线" w:eastAsia="等线" w:cs="等线"/>
          <w:i w:val="0"/>
          <w:iCs w:val="0"/>
          <w:caps w:val="0"/>
          <w:color w:val="000000"/>
          <w:spacing w:val="0"/>
          <w:sz w:val="25"/>
          <w:szCs w:val="25"/>
          <w:bdr w:val="none" w:color="auto" w:sz="0" w:space="0"/>
          <w:shd w:val="clear" w:fill="FFFFFF"/>
        </w:rPr>
        <w:t>（一）本指南所指支持资金为税前金额，根据规定将按偶然所得20%的税率代扣代缴个人所得税。项目受年度财政预算限制，支持标准及发放时间存在调整可能。</w:t>
      </w:r>
    </w:p>
    <w:p w14:paraId="16E1CD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Microsoft YaHei UI" w:hAnsi="Microsoft YaHei UI" w:eastAsia="Microsoft YaHei UI" w:cs="Microsoft YaHei UI"/>
          <w:i w:val="0"/>
          <w:iCs w:val="0"/>
          <w:caps w:val="0"/>
          <w:color w:val="000000"/>
          <w:spacing w:val="0"/>
          <w:sz w:val="25"/>
          <w:szCs w:val="25"/>
        </w:rPr>
      </w:pPr>
      <w:r>
        <w:rPr>
          <w:rFonts w:hint="eastAsia" w:ascii="等线" w:hAnsi="等线" w:eastAsia="等线" w:cs="等线"/>
          <w:i w:val="0"/>
          <w:iCs w:val="0"/>
          <w:caps w:val="0"/>
          <w:color w:val="000000"/>
          <w:spacing w:val="0"/>
          <w:sz w:val="25"/>
          <w:szCs w:val="25"/>
          <w:bdr w:val="none" w:color="auto" w:sz="0" w:space="0"/>
          <w:shd w:val="clear" w:fill="FFFFFF"/>
        </w:rPr>
        <w:t>（二）申请单位及申请人对申请材料的真实性和准确性负责，如果出现弄虚作假及其它违规申请行为，由有关部门取消支持，并追回本政策支持资金。触犯法律的，依法追究法律责任。</w:t>
      </w:r>
    </w:p>
    <w:p w14:paraId="35EB28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Microsoft YaHei UI" w:hAnsi="Microsoft YaHei UI" w:eastAsia="Microsoft YaHei UI" w:cs="Microsoft YaHei UI"/>
          <w:i w:val="0"/>
          <w:iCs w:val="0"/>
          <w:caps w:val="0"/>
          <w:color w:val="000000"/>
          <w:spacing w:val="0"/>
          <w:sz w:val="25"/>
          <w:szCs w:val="25"/>
        </w:rPr>
      </w:pPr>
      <w:r>
        <w:rPr>
          <w:rFonts w:hint="eastAsia" w:ascii="等线" w:hAnsi="等线" w:eastAsia="等线" w:cs="等线"/>
          <w:i w:val="0"/>
          <w:iCs w:val="0"/>
          <w:caps w:val="0"/>
          <w:color w:val="000000"/>
          <w:spacing w:val="0"/>
          <w:sz w:val="25"/>
          <w:szCs w:val="25"/>
          <w:bdr w:val="none" w:color="auto" w:sz="0" w:space="0"/>
          <w:shd w:val="clear" w:fill="FFFFFF"/>
        </w:rPr>
        <w:t>（三）本指南有效期自2025年5月20日起，至2025年12月31日止。</w:t>
      </w:r>
    </w:p>
    <w:p w14:paraId="6F97C4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Microsoft YaHei UI" w:hAnsi="Microsoft YaHei UI" w:eastAsia="Microsoft YaHei UI" w:cs="Microsoft YaHei UI"/>
          <w:i w:val="0"/>
          <w:iCs w:val="0"/>
          <w:caps w:val="0"/>
          <w:color w:val="000000"/>
          <w:spacing w:val="0"/>
          <w:sz w:val="25"/>
          <w:szCs w:val="25"/>
        </w:rPr>
      </w:pPr>
      <w:r>
        <w:rPr>
          <w:rFonts w:hint="eastAsia" w:ascii="等线" w:hAnsi="等线" w:eastAsia="等线" w:cs="等线"/>
          <w:i w:val="0"/>
          <w:iCs w:val="0"/>
          <w:caps w:val="0"/>
          <w:color w:val="000000"/>
          <w:spacing w:val="0"/>
          <w:sz w:val="25"/>
          <w:szCs w:val="25"/>
          <w:bdr w:val="none" w:color="auto" w:sz="0" w:space="0"/>
          <w:shd w:val="clear" w:fill="FFFFFF"/>
        </w:rPr>
        <w:t>（四）对于2025年5月1日至2025年5月20日期间符合申请条件的申请人（不含2025年5月21日当日及之后符合申请条件），可于2025年6月30日前参照本指南进行申请。</w:t>
      </w:r>
    </w:p>
    <w:p w14:paraId="55FC479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E5FBF"/>
    <w:rsid w:val="3A35120E"/>
    <w:rsid w:val="7EEE5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2025-05-19T01:10:00Z</dcterms:created>
  <dc:creator>柒芪杞讫</dc:creator>
  <cp:lastModifiedBy>柒芪杞讫</cp:lastModifiedBy>
  <dcterms:modified xsi:type="dcterms:W3CDTF">2025-05-19T01:10:56Z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1E85307EEDBC4C5E8128C9BBD9DF9971_11</vt:lpwstr>
  </property>
  <property fmtid="{D5CDD505-2E9C-101B-9397-08002B2CF9AE}" pid="4" name="KSOTemplateDocerSaveRecord">
    <vt:lpwstr>eyJoZGlkIjoiMmQyZjVhZDc4ZjVlYTAwNDU1NWViYjRiMWE2NWNhNmYiLCJ1c2VySWQiOiIxNjExOTc5NzE1In0=</vt:lpwstr>
  </property>
</Properties>
</file>