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5400" w:firstLineChars="1800"/>
        <w:rPr>
          <w:rFonts w:hint="default" w:eastAsia="楷体_GB2312"/>
          <w:sz w:val="30"/>
          <w:u w:val="single"/>
        </w:rPr>
      </w:pPr>
      <w:r>
        <w:rPr>
          <w:rFonts w:ascii="楷体_GB2312" w:eastAsia="楷体_GB2312"/>
          <w:sz w:val="30"/>
        </w:rPr>
        <w:t>编号：</w:t>
      </w:r>
      <w:r>
        <w:rPr>
          <w:rFonts w:hint="default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</w:t>
      </w:r>
      <w:r>
        <w:rPr>
          <w:rFonts w:hint="default" w:eastAsia="楷体_GB2312"/>
          <w:sz w:val="30"/>
          <w:u w:val="single"/>
        </w:rPr>
        <w:t xml:space="preserve">        </w:t>
      </w:r>
    </w:p>
    <w:p>
      <w:pPr>
        <w:pStyle w:val="5"/>
        <w:jc w:val="center"/>
        <w:rPr>
          <w:b/>
          <w:sz w:val="52"/>
        </w:rPr>
      </w:pPr>
    </w:p>
    <w:p>
      <w:pPr>
        <w:pStyle w:val="5"/>
        <w:jc w:val="center"/>
        <w:rPr>
          <w:b/>
          <w:sz w:val="52"/>
        </w:rPr>
      </w:pPr>
    </w:p>
    <w:p>
      <w:pPr>
        <w:pStyle w:val="5"/>
        <w:spacing w:before="240" w:beforeLines="0"/>
        <w:jc w:val="center"/>
        <w:rPr>
          <w:rFonts w:hint="default" w:ascii="黑体" w:hAnsi="黑体" w:eastAsia="黑体"/>
          <w:sz w:val="4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年省下放市县知识产权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专项资金申报书</w:t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5"/>
        <w:rPr>
          <w:rFonts w:hint="default" w:eastAsia="黑体"/>
          <w:sz w:val="28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sz w:val="24"/>
        </w:rPr>
      </w:pPr>
      <w:r>
        <w:rPr>
          <w:rFonts w:hint="default"/>
          <w:sz w:val="32"/>
        </w:rPr>
        <w:t xml:space="preserve">           </w:t>
      </w: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sz w:val="32"/>
        </w:rPr>
      </w:pP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rFonts w:hint="default" w:ascii="宋体" w:hAnsi="宋体"/>
          <w:sz w:val="32"/>
          <w:u w:val="single"/>
        </w:rPr>
      </w:pPr>
      <w:r>
        <w:rPr>
          <w:rFonts w:ascii="宋体" w:hAnsi="宋体"/>
          <w:sz w:val="32"/>
        </w:rPr>
        <w:t>申报名称：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知识产权信用分级分类管理项目 </w:t>
      </w:r>
      <w:r>
        <w:rPr>
          <w:rFonts w:ascii="宋体" w:hAnsi="宋体"/>
          <w:sz w:val="32"/>
          <w:u w:val="single"/>
        </w:rPr>
        <w:t xml:space="preserve">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  <w:u w:val="single"/>
        </w:rPr>
      </w:pPr>
      <w:r>
        <w:rPr>
          <w:sz w:val="32"/>
        </w:rPr>
        <w:t>　　申报单位（盖章）：</w:t>
      </w:r>
      <w:r>
        <w:rPr>
          <w:rFonts w:hint="default"/>
          <w:sz w:val="32"/>
          <w:u w:val="single"/>
        </w:rPr>
        <w:t xml:space="preserve">                         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</w:rPr>
      </w:pPr>
      <w:r>
        <w:rPr>
          <w:rFonts w:hint="default"/>
          <w:sz w:val="32"/>
        </w:rPr>
        <w:t xml:space="preserve">    </w:t>
      </w:r>
      <w:r>
        <w:rPr>
          <w:sz w:val="32"/>
        </w:rPr>
        <w:t>组织单位：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360" w:lineRule="auto"/>
        <w:jc w:val="left"/>
        <w:rPr>
          <w:b/>
          <w:sz w:val="32"/>
        </w:rPr>
      </w:pPr>
      <w:r>
        <w:rPr>
          <w:sz w:val="32"/>
        </w:rPr>
        <w:t>　　申报时间：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广州市市场监督管理局  编制</w:t>
      </w: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</w:p>
    <w:tbl>
      <w:tblPr>
        <w:tblStyle w:val="3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17"/>
        <w:gridCol w:w="329"/>
        <w:gridCol w:w="1825"/>
        <w:gridCol w:w="166"/>
        <w:gridCol w:w="633"/>
        <w:gridCol w:w="1384"/>
        <w:gridCol w:w="400"/>
        <w:gridCol w:w="85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类型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8"/>
                <w:lang w:eastAsia="zh-CN"/>
              </w:rPr>
              <w:t>申报单位承担项目工作基础、完成项目任务能力情况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申报单位的基本情况、项目团队配备计划及管理制度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申报单位相关工作经验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、工作亮点</w:t>
            </w:r>
            <w:r>
              <w:rPr>
                <w:rFonts w:ascii="宋体" w:hAnsi="宋体"/>
                <w:b/>
                <w:color w:val="000000"/>
                <w:sz w:val="28"/>
              </w:rPr>
              <w:t>及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完成目标任务的</w:t>
            </w:r>
            <w:r>
              <w:rPr>
                <w:rFonts w:ascii="宋体" w:hAnsi="宋体"/>
                <w:b/>
                <w:color w:val="000000"/>
                <w:sz w:val="28"/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申报单位类似项目的经验能力、针对项目工作的计划安排与保障措施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40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00" w:lineRule="exact"/>
              <w:rPr>
                <w:rFonts w:hint="default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完成项目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任务、</w:t>
            </w:r>
            <w:r>
              <w:rPr>
                <w:rFonts w:ascii="宋体" w:hAnsi="宋体"/>
                <w:b/>
                <w:sz w:val="28"/>
              </w:rPr>
              <w:t>指标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的</w:t>
            </w:r>
            <w:r>
              <w:rPr>
                <w:rFonts w:ascii="宋体" w:hAnsi="宋体"/>
                <w:b/>
                <w:sz w:val="28"/>
              </w:rPr>
              <w:t>具体工作安排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（根据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项目任务要求和目标，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拟定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工作安排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创新举措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t>项目经费安排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支出科目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经费额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32"/>
              </w:rPr>
              <w:t>申报单位申明及组织单位意见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申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申</w:t>
            </w:r>
          </w:p>
          <w:p>
            <w:pPr>
              <w:pStyle w:val="6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明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本单位同类项目未获得或未同时申报其他市级财政专项资金。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本单位保证所提供的申报材料真实有效，并承担因虚报材料可能引起的法律责任。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法定代表人（签名）：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申报单位（盖章）：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组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织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    负责人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ascii="仿宋_GB2312" w:hAnsi="仿宋_GB2312" w:eastAsia="仿宋_GB2312"/>
                <w:sz w:val="28"/>
              </w:rPr>
              <w:t>签名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28"/>
              </w:rPr>
              <w:t xml:space="preserve">：                   </w:t>
            </w:r>
          </w:p>
          <w:p>
            <w:pPr>
              <w:pStyle w:val="9"/>
              <w:spacing w:line="560" w:lineRule="exact"/>
              <w:ind w:firstLine="3080" w:firstLineChars="1100"/>
              <w:jc w:val="left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单位盖章：</w:t>
            </w:r>
          </w:p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年     月     日</w:t>
            </w:r>
          </w:p>
        </w:tc>
      </w:tr>
    </w:tbl>
    <w:p>
      <w:r>
        <w:br w:type="page"/>
      </w:r>
    </w:p>
    <w:p>
      <w:pPr>
        <w:pStyle w:val="5"/>
        <w:spacing w:line="560" w:lineRule="exact"/>
        <w:ind w:firstLine="5400" w:firstLineChars="1800"/>
        <w:rPr>
          <w:rFonts w:hint="default" w:eastAsia="楷体_GB2312"/>
          <w:sz w:val="30"/>
          <w:u w:val="single"/>
        </w:rPr>
      </w:pPr>
      <w:r>
        <w:rPr>
          <w:rFonts w:ascii="楷体_GB2312" w:eastAsia="楷体_GB2312"/>
          <w:sz w:val="30"/>
        </w:rPr>
        <w:t>编号：</w:t>
      </w:r>
      <w:r>
        <w:rPr>
          <w:rFonts w:hint="default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</w:t>
      </w:r>
      <w:r>
        <w:rPr>
          <w:rFonts w:hint="default" w:eastAsia="楷体_GB2312"/>
          <w:sz w:val="30"/>
          <w:u w:val="single"/>
        </w:rPr>
        <w:t xml:space="preserve">        </w:t>
      </w:r>
    </w:p>
    <w:p>
      <w:pPr>
        <w:pStyle w:val="5"/>
        <w:jc w:val="center"/>
        <w:rPr>
          <w:b/>
          <w:sz w:val="52"/>
        </w:rPr>
      </w:pPr>
    </w:p>
    <w:p>
      <w:pPr>
        <w:pStyle w:val="5"/>
        <w:jc w:val="center"/>
        <w:rPr>
          <w:b/>
          <w:sz w:val="52"/>
        </w:rPr>
      </w:pPr>
    </w:p>
    <w:p>
      <w:pPr>
        <w:pStyle w:val="5"/>
        <w:spacing w:before="240" w:beforeLines="0"/>
        <w:jc w:val="center"/>
        <w:rPr>
          <w:rFonts w:hint="default" w:ascii="黑体" w:hAnsi="黑体" w:eastAsia="黑体"/>
          <w:sz w:val="4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年省下放市县知识产权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专项资金申报书</w:t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5"/>
        <w:rPr>
          <w:rFonts w:hint="default" w:eastAsia="黑体"/>
          <w:sz w:val="28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sz w:val="24"/>
        </w:rPr>
      </w:pPr>
      <w:r>
        <w:rPr>
          <w:rFonts w:hint="default"/>
          <w:sz w:val="32"/>
        </w:rPr>
        <w:t xml:space="preserve">           </w:t>
      </w: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sz w:val="32"/>
        </w:rPr>
      </w:pP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rFonts w:hint="eastAsia" w:ascii="宋体" w:hAnsi="宋体" w:eastAsia="宋体"/>
          <w:sz w:val="32"/>
          <w:u w:val="single"/>
          <w:lang w:val="en-US" w:eastAsia="zh-CN"/>
        </w:rPr>
      </w:pPr>
      <w:r>
        <w:rPr>
          <w:rFonts w:ascii="宋体" w:hAnsi="宋体"/>
          <w:sz w:val="32"/>
        </w:rPr>
        <w:t>申报名称：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海外知识产权能力提升公共项目 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  <w:u w:val="single"/>
        </w:rPr>
      </w:pPr>
      <w:r>
        <w:rPr>
          <w:sz w:val="32"/>
        </w:rPr>
        <w:t>　　申报单位（盖章）：</w:t>
      </w:r>
      <w:r>
        <w:rPr>
          <w:rFonts w:hint="default"/>
          <w:sz w:val="32"/>
          <w:u w:val="single"/>
        </w:rPr>
        <w:t xml:space="preserve">                         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</w:rPr>
      </w:pPr>
      <w:r>
        <w:rPr>
          <w:rFonts w:hint="default"/>
          <w:sz w:val="32"/>
        </w:rPr>
        <w:t xml:space="preserve">    </w:t>
      </w:r>
      <w:r>
        <w:rPr>
          <w:sz w:val="32"/>
        </w:rPr>
        <w:t>组织单位：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360" w:lineRule="auto"/>
        <w:jc w:val="left"/>
        <w:rPr>
          <w:b/>
          <w:sz w:val="32"/>
        </w:rPr>
      </w:pPr>
      <w:r>
        <w:rPr>
          <w:sz w:val="32"/>
        </w:rPr>
        <w:t>　　申报时间：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广州市市场监督管理局  编制</w:t>
      </w: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</w:p>
    <w:tbl>
      <w:tblPr>
        <w:tblStyle w:val="3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17"/>
        <w:gridCol w:w="329"/>
        <w:gridCol w:w="1825"/>
        <w:gridCol w:w="166"/>
        <w:gridCol w:w="633"/>
        <w:gridCol w:w="1384"/>
        <w:gridCol w:w="400"/>
        <w:gridCol w:w="85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类型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8"/>
                <w:lang w:eastAsia="zh-CN"/>
              </w:rPr>
              <w:t>申报单位承担项目工作基础、完成项目任务能力情况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申报单位的基本情况、项目团队配备计划及管理制度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申报单位相关工作经验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、工作亮点</w:t>
            </w:r>
            <w:r>
              <w:rPr>
                <w:rFonts w:ascii="宋体" w:hAnsi="宋体"/>
                <w:b/>
                <w:color w:val="000000"/>
                <w:sz w:val="28"/>
              </w:rPr>
              <w:t>及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完成目标任务的</w:t>
            </w:r>
            <w:r>
              <w:rPr>
                <w:rFonts w:ascii="宋体" w:hAnsi="宋体"/>
                <w:b/>
                <w:color w:val="000000"/>
                <w:sz w:val="28"/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申报单位类似项目的经验能力、针对项目工作的计划安排与保障措施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40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00" w:lineRule="exact"/>
              <w:rPr>
                <w:rFonts w:hint="default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完成项目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任务、</w:t>
            </w:r>
            <w:r>
              <w:rPr>
                <w:rFonts w:ascii="宋体" w:hAnsi="宋体"/>
                <w:b/>
                <w:sz w:val="28"/>
              </w:rPr>
              <w:t>指标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的</w:t>
            </w:r>
            <w:r>
              <w:rPr>
                <w:rFonts w:ascii="宋体" w:hAnsi="宋体"/>
                <w:b/>
                <w:sz w:val="28"/>
              </w:rPr>
              <w:t>具体工作安排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（根据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项目任务要求和目标，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拟定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工作安排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创新举措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t>项目经费安排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支出科目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经费额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32"/>
              </w:rPr>
              <w:t>申报单位申明及组织单位意见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申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申</w:t>
            </w:r>
          </w:p>
          <w:p>
            <w:pPr>
              <w:pStyle w:val="6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明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本单位同类项目未获得或未同时申报其他市级财政专项资金。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本单位保证所提供的申报材料真实有效，并承担因虚报材料可能引起的法律责任。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法定代表人（签名）：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申报单位（盖章）：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组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织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    负责人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ascii="仿宋_GB2312" w:hAnsi="仿宋_GB2312" w:eastAsia="仿宋_GB2312"/>
                <w:sz w:val="28"/>
              </w:rPr>
              <w:t>签名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28"/>
              </w:rPr>
              <w:t xml:space="preserve">：                   </w:t>
            </w:r>
          </w:p>
          <w:p>
            <w:pPr>
              <w:pStyle w:val="9"/>
              <w:spacing w:line="560" w:lineRule="exact"/>
              <w:ind w:firstLine="3080" w:firstLineChars="1100"/>
              <w:jc w:val="left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单位盖章：</w:t>
            </w:r>
          </w:p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年     月     日</w:t>
            </w:r>
          </w:p>
        </w:tc>
      </w:tr>
    </w:tbl>
    <w:p/>
    <w:p>
      <w:r>
        <w:br w:type="page"/>
      </w:r>
    </w:p>
    <w:p>
      <w:pPr>
        <w:pStyle w:val="5"/>
        <w:spacing w:line="560" w:lineRule="exact"/>
        <w:ind w:firstLine="5400" w:firstLineChars="1800"/>
        <w:rPr>
          <w:rFonts w:hint="default" w:eastAsia="楷体_GB2312"/>
          <w:sz w:val="30"/>
          <w:u w:val="single"/>
        </w:rPr>
      </w:pPr>
      <w:r>
        <w:rPr>
          <w:rFonts w:ascii="楷体_GB2312" w:eastAsia="楷体_GB2312"/>
          <w:sz w:val="30"/>
        </w:rPr>
        <w:t>编号：</w:t>
      </w:r>
      <w:r>
        <w:rPr>
          <w:rFonts w:hint="default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</w:t>
      </w:r>
      <w:r>
        <w:rPr>
          <w:rFonts w:hint="default" w:eastAsia="楷体_GB2312"/>
          <w:sz w:val="30"/>
          <w:u w:val="single"/>
        </w:rPr>
        <w:t xml:space="preserve">        </w:t>
      </w:r>
    </w:p>
    <w:p>
      <w:pPr>
        <w:pStyle w:val="5"/>
        <w:jc w:val="center"/>
        <w:rPr>
          <w:b/>
          <w:sz w:val="52"/>
        </w:rPr>
      </w:pPr>
    </w:p>
    <w:p>
      <w:pPr>
        <w:pStyle w:val="5"/>
        <w:jc w:val="center"/>
        <w:rPr>
          <w:b/>
          <w:sz w:val="52"/>
        </w:rPr>
      </w:pPr>
    </w:p>
    <w:p>
      <w:pPr>
        <w:pStyle w:val="5"/>
        <w:spacing w:before="240" w:beforeLines="0"/>
        <w:jc w:val="center"/>
        <w:rPr>
          <w:rFonts w:hint="default" w:ascii="黑体" w:hAnsi="黑体" w:eastAsia="黑体"/>
          <w:sz w:val="4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年省下放市县知识产权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专项资金申报书</w:t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5"/>
        <w:rPr>
          <w:rFonts w:hint="default" w:eastAsia="黑体"/>
          <w:sz w:val="28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sz w:val="24"/>
        </w:rPr>
      </w:pPr>
      <w:r>
        <w:rPr>
          <w:rFonts w:hint="default"/>
          <w:sz w:val="32"/>
        </w:rPr>
        <w:t xml:space="preserve">           </w:t>
      </w: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sz w:val="32"/>
        </w:rPr>
      </w:pP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rFonts w:hint="eastAsia" w:ascii="宋体" w:hAnsi="宋体" w:eastAsia="宋体"/>
          <w:sz w:val="32"/>
          <w:u w:val="single"/>
          <w:lang w:val="en-US" w:eastAsia="zh-CN"/>
        </w:rPr>
      </w:pPr>
      <w:r>
        <w:rPr>
          <w:rFonts w:ascii="宋体" w:hAnsi="宋体"/>
          <w:sz w:val="32"/>
        </w:rPr>
        <w:t>申报名称：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正品正货知识产权保护项目   </w:t>
      </w:r>
      <w:r>
        <w:rPr>
          <w:rFonts w:ascii="宋体" w:hAnsi="宋体"/>
          <w:sz w:val="32"/>
          <w:u w:val="single"/>
        </w:rPr>
        <w:t xml:space="preserve">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  <w:u w:val="single"/>
        </w:rPr>
      </w:pPr>
      <w:r>
        <w:rPr>
          <w:sz w:val="32"/>
        </w:rPr>
        <w:t>　　申报单位（盖章）：</w:t>
      </w:r>
      <w:r>
        <w:rPr>
          <w:rFonts w:hint="default"/>
          <w:sz w:val="32"/>
          <w:u w:val="single"/>
        </w:rPr>
        <w:t xml:space="preserve">                         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</w:rPr>
      </w:pPr>
      <w:r>
        <w:rPr>
          <w:rFonts w:hint="default"/>
          <w:sz w:val="32"/>
        </w:rPr>
        <w:t xml:space="preserve">    </w:t>
      </w:r>
      <w:r>
        <w:rPr>
          <w:sz w:val="32"/>
        </w:rPr>
        <w:t>组织单位：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360" w:lineRule="auto"/>
        <w:jc w:val="left"/>
        <w:rPr>
          <w:b/>
          <w:sz w:val="32"/>
        </w:rPr>
      </w:pPr>
      <w:r>
        <w:rPr>
          <w:sz w:val="32"/>
        </w:rPr>
        <w:t>　　申报时间：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广州市市场监督管理局  编制</w:t>
      </w: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</w:p>
    <w:tbl>
      <w:tblPr>
        <w:tblStyle w:val="3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17"/>
        <w:gridCol w:w="329"/>
        <w:gridCol w:w="1825"/>
        <w:gridCol w:w="166"/>
        <w:gridCol w:w="633"/>
        <w:gridCol w:w="1384"/>
        <w:gridCol w:w="400"/>
        <w:gridCol w:w="85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类型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8"/>
                <w:lang w:eastAsia="zh-CN"/>
              </w:rPr>
              <w:t>申报单位承担项目工作基础、完成项目任务能力情况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申报单位的基本情况、项目团队配备计划及管理制度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申报单位相关工作经验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、工作亮点</w:t>
            </w:r>
            <w:r>
              <w:rPr>
                <w:rFonts w:ascii="宋体" w:hAnsi="宋体"/>
                <w:b/>
                <w:color w:val="000000"/>
                <w:sz w:val="28"/>
              </w:rPr>
              <w:t>及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完成目标任务的</w:t>
            </w:r>
            <w:r>
              <w:rPr>
                <w:rFonts w:ascii="宋体" w:hAnsi="宋体"/>
                <w:b/>
                <w:color w:val="000000"/>
                <w:sz w:val="28"/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申报单位类似项目的经验能力、针对项目工作的计划安排与保障措施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40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00" w:lineRule="exact"/>
              <w:rPr>
                <w:rFonts w:hint="default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完成项目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任务、</w:t>
            </w:r>
            <w:r>
              <w:rPr>
                <w:rFonts w:ascii="宋体" w:hAnsi="宋体"/>
                <w:b/>
                <w:sz w:val="28"/>
              </w:rPr>
              <w:t>指标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的</w:t>
            </w:r>
            <w:r>
              <w:rPr>
                <w:rFonts w:ascii="宋体" w:hAnsi="宋体"/>
                <w:b/>
                <w:sz w:val="28"/>
              </w:rPr>
              <w:t>具体工作安排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（根据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项目任务要求和目标，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拟定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工作安排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创新举措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t>项目经费安排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支出科目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经费额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32"/>
              </w:rPr>
              <w:t>申报单位申明及组织单位意见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申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申</w:t>
            </w:r>
          </w:p>
          <w:p>
            <w:pPr>
              <w:pStyle w:val="6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明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本单位同类项目未获得或未同时申报其他市级财政专项资金。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本单位保证所提供的申报材料真实有效，并承担因虚报材料可能引起的法律责任。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法定代表人（签名）：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申报单位（盖章）：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组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织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    负责人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ascii="仿宋_GB2312" w:hAnsi="仿宋_GB2312" w:eastAsia="仿宋_GB2312"/>
                <w:sz w:val="28"/>
              </w:rPr>
              <w:t>签名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28"/>
              </w:rPr>
              <w:t xml:space="preserve">：                   </w:t>
            </w:r>
          </w:p>
          <w:p>
            <w:pPr>
              <w:pStyle w:val="9"/>
              <w:spacing w:line="560" w:lineRule="exact"/>
              <w:ind w:firstLine="3080" w:firstLineChars="1100"/>
              <w:jc w:val="left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单位盖章：</w:t>
            </w:r>
          </w:p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年     月     日</w:t>
            </w:r>
          </w:p>
        </w:tc>
      </w:tr>
    </w:tbl>
    <w:p/>
    <w:p>
      <w:r>
        <w:br w:type="page"/>
      </w:r>
    </w:p>
    <w:p>
      <w:pPr>
        <w:pStyle w:val="5"/>
        <w:spacing w:line="560" w:lineRule="exact"/>
        <w:ind w:firstLine="5400" w:firstLineChars="1800"/>
        <w:rPr>
          <w:rFonts w:hint="default" w:eastAsia="楷体_GB2312"/>
          <w:sz w:val="30"/>
          <w:u w:val="single"/>
        </w:rPr>
      </w:pPr>
      <w:r>
        <w:rPr>
          <w:rFonts w:ascii="楷体_GB2312" w:eastAsia="楷体_GB2312"/>
          <w:sz w:val="30"/>
        </w:rPr>
        <w:t>编号：</w:t>
      </w:r>
      <w:r>
        <w:rPr>
          <w:rFonts w:hint="default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</w:t>
      </w:r>
      <w:r>
        <w:rPr>
          <w:rFonts w:hint="default" w:eastAsia="楷体_GB2312"/>
          <w:sz w:val="30"/>
          <w:u w:val="single"/>
        </w:rPr>
        <w:t xml:space="preserve">        </w:t>
      </w:r>
    </w:p>
    <w:p>
      <w:pPr>
        <w:pStyle w:val="5"/>
        <w:jc w:val="center"/>
        <w:rPr>
          <w:b/>
          <w:sz w:val="52"/>
        </w:rPr>
      </w:pPr>
    </w:p>
    <w:p>
      <w:pPr>
        <w:pStyle w:val="5"/>
        <w:jc w:val="center"/>
        <w:rPr>
          <w:b/>
          <w:sz w:val="52"/>
        </w:rPr>
      </w:pPr>
    </w:p>
    <w:p>
      <w:pPr>
        <w:pStyle w:val="5"/>
        <w:spacing w:before="240" w:beforeLines="0"/>
        <w:jc w:val="center"/>
        <w:rPr>
          <w:rFonts w:hint="default" w:ascii="黑体" w:hAnsi="黑体" w:eastAsia="黑体"/>
          <w:sz w:val="4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年省下放市县知识产权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专项资金申报书</w:t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5"/>
        <w:rPr>
          <w:rFonts w:hint="default" w:eastAsia="黑体"/>
          <w:sz w:val="28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5"/>
        <w:spacing w:line="360" w:lineRule="auto"/>
        <w:ind w:firstLine="640" w:firstLineChars="200"/>
        <w:jc w:val="left"/>
        <w:rPr>
          <w:sz w:val="24"/>
        </w:rPr>
      </w:pPr>
      <w:r>
        <w:rPr>
          <w:rFonts w:hint="default"/>
          <w:sz w:val="32"/>
        </w:rPr>
        <w:t xml:space="preserve">           </w:t>
      </w: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sz w:val="32"/>
        </w:rPr>
      </w:pPr>
    </w:p>
    <w:p>
      <w:pPr>
        <w:pStyle w:val="5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rFonts w:hint="eastAsia" w:ascii="宋体" w:hAnsi="宋体" w:eastAsia="宋体"/>
          <w:sz w:val="32"/>
          <w:u w:val="single"/>
          <w:lang w:val="en-US" w:eastAsia="zh-CN"/>
        </w:rPr>
      </w:pPr>
      <w:r>
        <w:rPr>
          <w:rFonts w:ascii="宋体" w:hAnsi="宋体"/>
          <w:sz w:val="32"/>
        </w:rPr>
        <w:t>申报名称：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32"/>
          <w:u w:val="single"/>
          <w:lang w:val="en-US" w:eastAsia="zh-CN"/>
        </w:rPr>
        <w:t xml:space="preserve"> 广州市展会知识产权保护项目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  <w:u w:val="single"/>
        </w:rPr>
      </w:pPr>
      <w:r>
        <w:rPr>
          <w:sz w:val="32"/>
        </w:rPr>
        <w:t>　　申报单位（盖章）：</w:t>
      </w:r>
      <w:r>
        <w:rPr>
          <w:rFonts w:hint="default"/>
          <w:sz w:val="32"/>
          <w:u w:val="single"/>
        </w:rPr>
        <w:t xml:space="preserve">                          </w:t>
      </w:r>
    </w:p>
    <w:p>
      <w:pPr>
        <w:pStyle w:val="5"/>
        <w:spacing w:line="360" w:lineRule="auto"/>
        <w:jc w:val="left"/>
        <w:rPr>
          <w:rFonts w:hint="default" w:eastAsia="Times New Roman"/>
          <w:sz w:val="32"/>
        </w:rPr>
      </w:pPr>
      <w:r>
        <w:rPr>
          <w:rFonts w:hint="default"/>
          <w:sz w:val="32"/>
        </w:rPr>
        <w:t xml:space="preserve">    </w:t>
      </w:r>
      <w:r>
        <w:rPr>
          <w:sz w:val="32"/>
        </w:rPr>
        <w:t>组织单位：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360" w:lineRule="auto"/>
        <w:jc w:val="left"/>
        <w:rPr>
          <w:b/>
          <w:sz w:val="32"/>
        </w:rPr>
      </w:pPr>
      <w:r>
        <w:rPr>
          <w:sz w:val="32"/>
        </w:rPr>
        <w:t>　　申报时间：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b/>
          <w:sz w:val="32"/>
        </w:rPr>
      </w:pP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广州市市场监督管理局  编制</w:t>
      </w: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</w:p>
    <w:tbl>
      <w:tblPr>
        <w:tblStyle w:val="3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17"/>
        <w:gridCol w:w="329"/>
        <w:gridCol w:w="1825"/>
        <w:gridCol w:w="166"/>
        <w:gridCol w:w="633"/>
        <w:gridCol w:w="1384"/>
        <w:gridCol w:w="400"/>
        <w:gridCol w:w="85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类型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hAnsi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8"/>
                <w:lang w:eastAsia="zh-CN"/>
              </w:rPr>
              <w:t>申报单位承担项目工作基础、完成项目任务能力情况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申报单位的基本情况、项目团队配备计划及管理制度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6"/>
              <w:spacing w:line="36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申报单位相关工作经验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、工作亮点</w:t>
            </w:r>
            <w:r>
              <w:rPr>
                <w:rFonts w:ascii="宋体" w:hAnsi="宋体"/>
                <w:b/>
                <w:color w:val="000000"/>
                <w:sz w:val="28"/>
              </w:rPr>
              <w:t>及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完成目标任务的</w:t>
            </w:r>
            <w:r>
              <w:rPr>
                <w:rFonts w:ascii="宋体" w:hAnsi="宋体"/>
                <w:b/>
                <w:color w:val="000000"/>
                <w:sz w:val="28"/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申报单位类似项目的经验能力、针对项目工作的计划安排与保障措施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40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300" w:lineRule="exact"/>
              <w:rPr>
                <w:rFonts w:hint="default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完成项目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任务、</w:t>
            </w:r>
            <w:r>
              <w:rPr>
                <w:rFonts w:ascii="宋体" w:hAnsi="宋体"/>
                <w:b/>
                <w:sz w:val="28"/>
              </w:rPr>
              <w:t>指标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的</w:t>
            </w:r>
            <w:r>
              <w:rPr>
                <w:rFonts w:ascii="宋体" w:hAnsi="宋体"/>
                <w:b/>
                <w:sz w:val="28"/>
              </w:rPr>
              <w:t>具体工作安排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（根据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项目任务要求和目标，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拟定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工作安排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创新举措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9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  <w:p>
            <w:pPr>
              <w:pStyle w:val="9"/>
              <w:spacing w:line="36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t>项目经费安排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支出科目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经费额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32"/>
              </w:rPr>
              <w:t>申报单位申明及组织单位意见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申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申</w:t>
            </w:r>
          </w:p>
          <w:p>
            <w:pPr>
              <w:pStyle w:val="6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明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本单位同类项目未获得或未同时申报其他市级财政专项资金。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。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本单位保证所提供的申报材料真实有效，并承担因虚报材料可能引起的法律责任。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法定代表人（签名）：</w:t>
            </w:r>
          </w:p>
          <w:p>
            <w:pPr>
              <w:pStyle w:val="9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申报单位（盖章）：</w:t>
            </w:r>
          </w:p>
          <w:p>
            <w:pPr>
              <w:pStyle w:val="6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组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织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>
            <w:pPr>
              <w:pStyle w:val="6"/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9"/>
              <w:spacing w:line="560" w:lineRule="exact"/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    负责人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ascii="仿宋_GB2312" w:hAnsi="仿宋_GB2312" w:eastAsia="仿宋_GB2312"/>
                <w:sz w:val="28"/>
              </w:rPr>
              <w:t>签名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28"/>
              </w:rPr>
              <w:t xml:space="preserve">：                   </w:t>
            </w:r>
          </w:p>
          <w:p>
            <w:pPr>
              <w:pStyle w:val="9"/>
              <w:spacing w:line="560" w:lineRule="exact"/>
              <w:ind w:firstLine="3080" w:firstLineChars="1100"/>
              <w:jc w:val="left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单位盖章：</w:t>
            </w:r>
          </w:p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年     月     日</w:t>
            </w:r>
          </w:p>
        </w:tc>
      </w:tr>
    </w:tbl>
    <w:p/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77B49"/>
    <w:rsid w:val="2FDF4050"/>
    <w:rsid w:val="4EB77B49"/>
    <w:rsid w:val="EFF4F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纯文本1"/>
    <w:basedOn w:val="7"/>
    <w:qFormat/>
    <w:uiPriority w:val="0"/>
    <w:rPr>
      <w:rFonts w:ascii="宋体" w:hAnsi="Courier New" w:cs="Courier New"/>
      <w:szCs w:val="21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Normal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2023-03-08T02:08:00Z</dcterms:created>
  <dc:creator>传入的名字</dc:creator>
  <cp:lastModifiedBy>传入的名字</cp:lastModifiedBy>
  <dcterms:modified xsi:type="dcterms:W3CDTF">2023-03-10T19:03:13Z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