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10400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54"/>
        <w:gridCol w:w="2146"/>
        <w:gridCol w:w="710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4" w:hRule="atLeast"/>
          <w:jc w:val="center"/>
        </w:trPr>
        <w:tc>
          <w:tcPr>
            <w:tcW w:w="104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黑体" w:hAnsi="宋体" w:eastAsia="黑体" w:cs="黑体"/>
                <w:i w:val="0"/>
                <w:iCs w:val="0"/>
                <w:color w:val="000000"/>
                <w:sz w:val="40"/>
                <w:szCs w:val="4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40"/>
                <w:szCs w:val="40"/>
                <w:u w:val="none"/>
                <w:lang w:val="en-US" w:eastAsia="zh-CN" w:bidi="ar"/>
              </w:rPr>
              <w:t>佛山市经济高质量发展专项资金（外贸方向）申请表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  <w:jc w:val="center"/>
        </w:trPr>
        <w:tc>
          <w:tcPr>
            <w:tcW w:w="115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申报资金及项目</w:t>
            </w:r>
          </w:p>
        </w:tc>
        <w:tc>
          <w:tcPr>
            <w:tcW w:w="2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资金名称</w:t>
            </w:r>
          </w:p>
        </w:tc>
        <w:tc>
          <w:tcPr>
            <w:tcW w:w="710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2024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年佛山市经济高质量发展专项资金（外贸方向）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  <w:jc w:val="center"/>
        </w:trPr>
        <w:tc>
          <w:tcPr>
            <w:tcW w:w="115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申请项目</w:t>
            </w:r>
          </w:p>
        </w:tc>
        <w:tc>
          <w:tcPr>
            <w:tcW w:w="710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  <w:t>支持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eastAsia="zh-CN"/>
              </w:rPr>
              <w:t>企业参加境外线下重点展会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  <w:t>项目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  <w:jc w:val="center"/>
        </w:trPr>
        <w:tc>
          <w:tcPr>
            <w:tcW w:w="115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申请单位基本情况</w:t>
            </w:r>
          </w:p>
        </w:tc>
        <w:tc>
          <w:tcPr>
            <w:tcW w:w="2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名称</w:t>
            </w:r>
          </w:p>
        </w:tc>
        <w:tc>
          <w:tcPr>
            <w:tcW w:w="7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  <w:jc w:val="center"/>
        </w:trPr>
        <w:tc>
          <w:tcPr>
            <w:tcW w:w="115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统一社会信用代码</w:t>
            </w:r>
          </w:p>
        </w:tc>
        <w:tc>
          <w:tcPr>
            <w:tcW w:w="7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  <w:jc w:val="center"/>
        </w:trPr>
        <w:tc>
          <w:tcPr>
            <w:tcW w:w="115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海关编码</w:t>
            </w:r>
          </w:p>
        </w:tc>
        <w:tc>
          <w:tcPr>
            <w:tcW w:w="7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eastAsia="zh-CN"/>
              </w:rPr>
              <w:t>如申报单位为供货企业或协会可不填。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  <w:jc w:val="center"/>
        </w:trPr>
        <w:tc>
          <w:tcPr>
            <w:tcW w:w="115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地址</w:t>
            </w:r>
          </w:p>
        </w:tc>
        <w:tc>
          <w:tcPr>
            <w:tcW w:w="7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  <w:jc w:val="center"/>
        </w:trPr>
        <w:tc>
          <w:tcPr>
            <w:tcW w:w="115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联系人</w:t>
            </w:r>
          </w:p>
        </w:tc>
        <w:tc>
          <w:tcPr>
            <w:tcW w:w="7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  <w:jc w:val="center"/>
        </w:trPr>
        <w:tc>
          <w:tcPr>
            <w:tcW w:w="115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联系人手机</w:t>
            </w:r>
          </w:p>
        </w:tc>
        <w:tc>
          <w:tcPr>
            <w:tcW w:w="7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  <w:jc w:val="center"/>
        </w:trPr>
        <w:tc>
          <w:tcPr>
            <w:tcW w:w="115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开户行信息</w:t>
            </w:r>
          </w:p>
        </w:tc>
        <w:tc>
          <w:tcPr>
            <w:tcW w:w="2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银行名称</w:t>
            </w:r>
          </w:p>
        </w:tc>
        <w:tc>
          <w:tcPr>
            <w:tcW w:w="7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具体到支行。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  <w:jc w:val="center"/>
        </w:trPr>
        <w:tc>
          <w:tcPr>
            <w:tcW w:w="115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户名</w:t>
            </w:r>
          </w:p>
        </w:tc>
        <w:tc>
          <w:tcPr>
            <w:tcW w:w="7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  <w:jc w:val="center"/>
        </w:trPr>
        <w:tc>
          <w:tcPr>
            <w:tcW w:w="115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账号</w:t>
            </w:r>
          </w:p>
        </w:tc>
        <w:tc>
          <w:tcPr>
            <w:tcW w:w="7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5" w:hRule="atLeast"/>
          <w:jc w:val="center"/>
        </w:trPr>
        <w:tc>
          <w:tcPr>
            <w:tcW w:w="10400" w:type="dxa"/>
            <w:gridSpan w:val="3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申请单位郑重声明如下：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1、申请人依法注册，并合法经营；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2、申请人申报的所有文件、单证和资料是准确、真实、完整和有效的。如违规申报，将承担相应法律责任；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3、申请人申报的所有复印件均与原件核对，完全一致；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4、申请人承诺接受有关主管部门针对本项资金而进行的必要核查；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5、申请企业法定代表人或授权人签名栏必须手签，使用签名章无效。若由授权人签署，需提交由法定代表人手签并加盖公司印章的授权书原件；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firstLine="480" w:firstLineChars="20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银行账户信息必须为公司账户，用于拨付贴息资金，务必正确填写。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申请企业法定代表人或授权人：（签名）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申请企业盖章：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日期：        年      月      日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3F99AC7"/>
    <w:multiLevelType w:val="singleLevel"/>
    <w:tmpl w:val="C3F99AC7"/>
    <w:lvl w:ilvl="0" w:tentative="0">
      <w:start w:val="6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FF93DC2"/>
    <w:rsid w:val="027E4E81"/>
    <w:rsid w:val="0B3D6CF3"/>
    <w:rsid w:val="20744A7A"/>
    <w:rsid w:val="32E84E9C"/>
    <w:rsid w:val="33BF4A12"/>
    <w:rsid w:val="4FF93DC2"/>
    <w:rsid w:val="627E6D44"/>
    <w:rsid w:val="730302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佛山市商务局</Company>
  <Pages>1</Pages>
  <Words>0</Words>
  <Characters>0</Characters>
  <Lines>0</Lines>
  <Paragraphs>0</Paragraphs>
  <TotalTime>8</TotalTime>
  <ScaleCrop>false</ScaleCrop>
  <LinksUpToDate>false</LinksUpToDate>
  <CharactersWithSpaces>0</CharactersWithSpaces>
  <Application>WPS Office_11.8.2.12024_F1E327BC-269C-435d-A152-05C5408002CA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2023-06-19T14:19:00Z</dcterms:created>
  <dc:creator>肖浩鸣</dc:creator>
  <cp:lastModifiedBy>肖浩鸣</cp:lastModifiedBy>
  <dcterms:modified xsi:type="dcterms:W3CDTF">2024-10-22T19:07:43Z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2052-11.8.2.12024</vt:lpwstr>
  </property>
  <property fmtid="{D5CDD505-2E9C-101B-9397-08002B2CF9AE}" pid="3" name="ICV">
    <vt:lpwstr>221299101D7D492A99B5D128887FF509</vt:lpwstr>
  </property>
</Properties>
</file>