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1227">
      <w:pP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val="en-US" w:eastAsia="zh-CN"/>
        </w:rPr>
        <w:t>1</w:t>
      </w:r>
    </w:p>
    <w:p w14:paraId="1EA1605F">
      <w:pPr>
        <w:ind w:right="210" w:rightChars="100"/>
        <w:jc w:val="center"/>
        <w:rPr>
          <w:rFonts w:hint="eastAsia" w:ascii="方正小标宋简体" w:hAnsi="华文中宋" w:eastAsia="方正小标宋简体"/>
          <w:color w:val="auto"/>
          <w:spacing w:val="-20"/>
          <w:sz w:val="48"/>
          <w:szCs w:val="48"/>
        </w:rPr>
      </w:pP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</w:rPr>
        <w:t xml:space="preserve"> </w:t>
      </w:r>
    </w:p>
    <w:p w14:paraId="07594192">
      <w:pPr>
        <w:ind w:right="210" w:rightChars="100"/>
        <w:jc w:val="center"/>
        <w:rPr>
          <w:rFonts w:hint="eastAsia" w:ascii="方正小标宋简体" w:hAnsi="华文中宋" w:eastAsia="方正小标宋简体"/>
          <w:color w:val="auto"/>
          <w:spacing w:val="-20"/>
          <w:sz w:val="48"/>
          <w:szCs w:val="48"/>
        </w:rPr>
      </w:pPr>
    </w:p>
    <w:p w14:paraId="6C85E3DA">
      <w:pPr>
        <w:ind w:right="210" w:rightChars="100"/>
        <w:jc w:val="center"/>
        <w:rPr>
          <w:rFonts w:hint="eastAsia" w:ascii="方正小标宋简体" w:hAnsi="华文中宋" w:eastAsia="方正小标宋简体"/>
          <w:color w:val="auto"/>
          <w:spacing w:val="-1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auto"/>
          <w:spacing w:val="-20"/>
          <w:sz w:val="48"/>
          <w:szCs w:val="48"/>
        </w:rPr>
        <w:t xml:space="preserve"> </w:t>
      </w:r>
      <w:r>
        <w:rPr>
          <w:rFonts w:hint="eastAsia" w:ascii="方正小标宋简体" w:hAnsi="华文中宋" w:eastAsia="方正小标宋简体"/>
          <w:color w:val="auto"/>
          <w:spacing w:val="-10"/>
          <w:sz w:val="52"/>
          <w:szCs w:val="52"/>
        </w:rPr>
        <w:t>广东省科协海智计划工作站</w:t>
      </w:r>
    </w:p>
    <w:p w14:paraId="661B0B7C">
      <w:pPr>
        <w:ind w:right="210" w:rightChars="100"/>
        <w:jc w:val="center"/>
        <w:rPr>
          <w:rFonts w:hint="eastAsia" w:ascii="方正小标宋简体" w:hAnsi="华文中宋" w:eastAsia="方正小标宋简体"/>
          <w:color w:val="auto"/>
          <w:spacing w:val="-10"/>
          <w:sz w:val="52"/>
          <w:szCs w:val="52"/>
        </w:rPr>
      </w:pPr>
      <w:r>
        <w:rPr>
          <w:rFonts w:hint="eastAsia" w:ascii="方正小标宋简体" w:hAnsi="华文中宋" w:eastAsia="方正小标宋简体"/>
          <w:color w:val="auto"/>
          <w:spacing w:val="-10"/>
          <w:sz w:val="52"/>
          <w:szCs w:val="52"/>
        </w:rPr>
        <w:t>申 请 表</w:t>
      </w:r>
    </w:p>
    <w:p w14:paraId="016EC8C8">
      <w:pPr>
        <w:spacing w:line="500" w:lineRule="exact"/>
        <w:jc w:val="center"/>
        <w:rPr>
          <w:rFonts w:hint="eastAsia"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>（20</w:t>
      </w:r>
      <w:r>
        <w:rPr>
          <w:rFonts w:hint="eastAsia" w:ascii="华文中宋" w:hAnsi="华文中宋" w:eastAsia="华文中宋"/>
          <w:color w:val="auto"/>
          <w:sz w:val="36"/>
          <w:szCs w:val="36"/>
          <w:u w:val="none"/>
          <w:lang w:val="en-US" w:eastAsia="zh-CN"/>
        </w:rPr>
        <w:t>24</w:t>
      </w:r>
      <w:r>
        <w:rPr>
          <w:rFonts w:hint="eastAsia" w:ascii="华文中宋" w:hAnsi="华文中宋" w:eastAsia="华文中宋"/>
          <w:color w:val="auto"/>
          <w:sz w:val="36"/>
          <w:szCs w:val="36"/>
        </w:rPr>
        <w:t>年度）</w:t>
      </w:r>
    </w:p>
    <w:p w14:paraId="28DA7397">
      <w:pPr>
        <w:spacing w:line="500" w:lineRule="exact"/>
        <w:rPr>
          <w:rFonts w:hint="eastAsia"/>
          <w:color w:val="auto"/>
          <w:szCs w:val="21"/>
        </w:rPr>
      </w:pPr>
      <w:r>
        <w:rPr>
          <w:color w:val="auto"/>
        </w:rPr>
        <w:t xml:space="preserve"> </w:t>
      </w:r>
    </w:p>
    <w:p w14:paraId="792A224C">
      <w:pPr>
        <w:spacing w:line="500" w:lineRule="exact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19"/>
      </w:tblGrid>
      <w:tr w14:paraId="5A9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AE7E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工作站名称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1D54">
            <w:pPr>
              <w:spacing w:line="500" w:lineRule="exact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广东省科协海智计划XXX工作站（XXX为单位简称）</w:t>
            </w:r>
          </w:p>
        </w:tc>
      </w:tr>
      <w:tr w14:paraId="1C18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D244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承担单位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3472">
            <w:pPr>
              <w:spacing w:line="50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7970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16DF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申请时间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3C35">
            <w:pPr>
              <w:spacing w:line="500" w:lineRule="exact"/>
              <w:ind w:firstLine="1440" w:firstLineChars="450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年    月</w:t>
            </w:r>
          </w:p>
        </w:tc>
      </w:tr>
    </w:tbl>
    <w:p w14:paraId="47F8AA34">
      <w:pPr>
        <w:spacing w:line="50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</w:rPr>
        <w:t xml:space="preserve"> </w:t>
      </w:r>
    </w:p>
    <w:p w14:paraId="0CF7CFD8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p w14:paraId="40F0FE88">
      <w:pPr>
        <w:spacing w:line="500" w:lineRule="exact"/>
        <w:rPr>
          <w:rFonts w:hint="eastAsia" w:ascii="宋体" w:hAnsi="宋体"/>
          <w:color w:val="auto"/>
        </w:rPr>
      </w:pPr>
    </w:p>
    <w:p w14:paraId="65EBDE75">
      <w:pPr>
        <w:spacing w:line="500" w:lineRule="exact"/>
        <w:rPr>
          <w:rFonts w:hint="eastAsia" w:ascii="宋体" w:hAnsi="宋体"/>
          <w:color w:val="auto"/>
        </w:rPr>
      </w:pPr>
    </w:p>
    <w:p w14:paraId="5B5259A0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p w14:paraId="6B3507A3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p w14:paraId="6792024B">
      <w:pPr>
        <w:spacing w:line="500" w:lineRule="exact"/>
        <w:rPr>
          <w:rFonts w:hint="eastAsia" w:ascii="宋体" w:hAnsi="宋体"/>
          <w:color w:val="auto"/>
        </w:rPr>
      </w:pPr>
    </w:p>
    <w:p w14:paraId="0C3B9062">
      <w:pPr>
        <w:spacing w:line="500" w:lineRule="exact"/>
        <w:rPr>
          <w:rFonts w:hint="eastAsia" w:ascii="楷体_GB2312" w:eastAsia="楷体_GB2312"/>
          <w:color w:val="auto"/>
          <w:sz w:val="36"/>
          <w:szCs w:val="36"/>
        </w:rPr>
      </w:pPr>
      <w:r>
        <w:rPr>
          <w:rFonts w:hint="eastAsia" w:ascii="宋体" w:hAnsi="宋体"/>
          <w:color w:val="auto"/>
        </w:rPr>
        <w:t xml:space="preserve"> </w:t>
      </w:r>
      <w:r>
        <w:rPr>
          <w:rFonts w:hint="eastAsia" w:ascii="楷体_GB2312" w:eastAsia="楷体_GB2312"/>
          <w:color w:val="auto"/>
          <w:sz w:val="36"/>
          <w:szCs w:val="36"/>
        </w:rPr>
        <w:t xml:space="preserve"> </w:t>
      </w:r>
    </w:p>
    <w:p w14:paraId="0173135C">
      <w:pPr>
        <w:spacing w:line="500" w:lineRule="exact"/>
        <w:jc w:val="center"/>
        <w:rPr>
          <w:rFonts w:hint="eastAsia" w:ascii="楷体_GB2312" w:eastAsia="楷体_GB2312"/>
          <w:color w:val="auto"/>
          <w:sz w:val="36"/>
          <w:szCs w:val="36"/>
        </w:rPr>
      </w:pPr>
      <w:r>
        <w:rPr>
          <w:rFonts w:hint="eastAsia" w:ascii="楷体_GB2312" w:eastAsia="楷体_GB2312"/>
          <w:color w:val="auto"/>
          <w:sz w:val="36"/>
          <w:szCs w:val="36"/>
        </w:rPr>
        <w:t>广东省科学技术协会</w:t>
      </w:r>
    </w:p>
    <w:p w14:paraId="2C95C52E">
      <w:pPr>
        <w:spacing w:line="500" w:lineRule="exact"/>
        <w:jc w:val="center"/>
        <w:rPr>
          <w:rFonts w:hint="eastAsia" w:ascii="宋体" w:hAnsi="宋体"/>
          <w:color w:val="auto"/>
          <w:sz w:val="36"/>
          <w:szCs w:val="36"/>
        </w:rPr>
      </w:pPr>
      <w:r>
        <w:rPr>
          <w:rFonts w:hint="eastAsia" w:ascii="宋体" w:hAnsi="宋体"/>
          <w:color w:val="auto"/>
          <w:sz w:val="36"/>
          <w:szCs w:val="36"/>
        </w:rPr>
        <w:t>20</w:t>
      </w:r>
      <w:r>
        <w:rPr>
          <w:rFonts w:hint="eastAsia" w:ascii="宋体" w:hAnsi="宋体"/>
          <w:color w:val="auto"/>
          <w:sz w:val="36"/>
          <w:szCs w:val="36"/>
          <w:u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36"/>
          <w:szCs w:val="36"/>
        </w:rPr>
        <w:t>年制</w:t>
      </w:r>
    </w:p>
    <w:p w14:paraId="56F973BA">
      <w:pPr>
        <w:spacing w:line="500" w:lineRule="exact"/>
        <w:jc w:val="center"/>
        <w:rPr>
          <w:rFonts w:hint="eastAsia" w:ascii="宋体" w:hAnsi="宋体"/>
          <w:color w:val="auto"/>
          <w:sz w:val="36"/>
          <w:szCs w:val="36"/>
        </w:rPr>
      </w:pPr>
    </w:p>
    <w:p w14:paraId="2903F207">
      <w:pPr>
        <w:spacing w:before="480" w:beforeLines="200"/>
        <w:jc w:val="center"/>
        <w:rPr>
          <w:rFonts w:hint="eastAsia" w:ascii="方正小标宋简体" w:eastAsia="方正小标宋简体"/>
          <w:bCs/>
          <w:color w:val="auto"/>
          <w:sz w:val="44"/>
        </w:rPr>
      </w:pPr>
      <w:r>
        <w:rPr>
          <w:rFonts w:hint="eastAsia" w:ascii="方正小标宋简体" w:eastAsia="方正小标宋简体"/>
          <w:bCs/>
          <w:color w:val="auto"/>
          <w:sz w:val="44"/>
        </w:rPr>
        <w:t>填  表  说  明</w:t>
      </w:r>
    </w:p>
    <w:p w14:paraId="1FC623FA">
      <w:pPr>
        <w:jc w:val="center"/>
        <w:rPr>
          <w:rFonts w:hint="eastAsia"/>
          <w:b/>
          <w:color w:val="auto"/>
        </w:rPr>
      </w:pPr>
    </w:p>
    <w:p w14:paraId="2ECB2E88">
      <w:pPr>
        <w:tabs>
          <w:tab w:val="left" w:pos="9030"/>
        </w:tabs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一、</w:t>
      </w:r>
      <w:r>
        <w:rPr>
          <w:rFonts w:hint="eastAsia" w:ascii="仿宋" w:hAnsi="仿宋" w:eastAsia="仿宋"/>
          <w:color w:val="auto"/>
          <w:spacing w:val="12"/>
          <w:sz w:val="32"/>
        </w:rPr>
        <w:t>项目概述主要包括：</w:t>
      </w:r>
    </w:p>
    <w:p w14:paraId="6C2C777E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1.设立工作站的基础条件；</w:t>
      </w:r>
    </w:p>
    <w:p w14:paraId="43CAC2BE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2.设立工作站的优势；</w:t>
      </w:r>
    </w:p>
    <w:p w14:paraId="46A06DD4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3.工作站情况简述；</w:t>
      </w:r>
    </w:p>
    <w:p w14:paraId="677E42A8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4.工作站预期目标等（1000字以内）。</w:t>
      </w:r>
    </w:p>
    <w:p w14:paraId="06D1BC18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二、项目保障条件情况请据实填写，工作经费系指拟建站单位本身配套的年度专项工作经费。</w:t>
      </w:r>
    </w:p>
    <w:p w14:paraId="73EC1469">
      <w:pPr>
        <w:spacing w:line="700" w:lineRule="exact"/>
        <w:ind w:right="21"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三、附件材料请合订在申请表后，合作项目系指拟建站单位与海外团体、专家合作开展项目或计划，如有请提供简介。</w:t>
      </w:r>
    </w:p>
    <w:p w14:paraId="6DB8E477">
      <w:pPr>
        <w:spacing w:line="500" w:lineRule="exact"/>
        <w:rPr>
          <w:rFonts w:hint="eastAsia" w:eastAsia="华文中宋"/>
          <w:color w:val="auto"/>
          <w:sz w:val="32"/>
        </w:rPr>
      </w:pPr>
    </w:p>
    <w:p w14:paraId="72323FA7">
      <w:pPr>
        <w:spacing w:line="240" w:lineRule="exact"/>
        <w:rPr>
          <w:rFonts w:hint="eastAsia"/>
          <w:color w:val="auto"/>
        </w:rPr>
      </w:pPr>
      <w:r>
        <w:rPr>
          <w:color w:val="auto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4416"/>
        <w:gridCol w:w="1239"/>
        <w:gridCol w:w="2124"/>
      </w:tblGrid>
      <w:tr w14:paraId="6FC4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2D5632CA"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工作站名称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656B0E3A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广东省科协海智计划XXX工作站（XXX为单位简称）</w:t>
            </w:r>
          </w:p>
        </w:tc>
      </w:tr>
      <w:tr w14:paraId="5E13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0A64CDEF">
            <w:pPr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承担单位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0A59F781">
            <w:pPr>
              <w:spacing w:line="50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45C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6A6CC19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416" w:type="dxa"/>
            <w:noWrap w:val="0"/>
            <w:vAlign w:val="top"/>
          </w:tcPr>
          <w:p w14:paraId="322A495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0A7C39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24" w:type="dxa"/>
            <w:noWrap w:val="0"/>
            <w:vAlign w:val="top"/>
          </w:tcPr>
          <w:p w14:paraId="5E0A63C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DBF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6490E4F6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416" w:type="dxa"/>
            <w:noWrap w:val="0"/>
            <w:vAlign w:val="top"/>
          </w:tcPr>
          <w:p w14:paraId="2535589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D55D93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24" w:type="dxa"/>
            <w:noWrap w:val="0"/>
            <w:vAlign w:val="top"/>
          </w:tcPr>
          <w:p w14:paraId="34A08B9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BB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77FE76AE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微信</w:t>
            </w:r>
          </w:p>
        </w:tc>
        <w:tc>
          <w:tcPr>
            <w:tcW w:w="4416" w:type="dxa"/>
            <w:noWrap w:val="0"/>
            <w:vAlign w:val="top"/>
          </w:tcPr>
          <w:p w14:paraId="6BDCC08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6A7D4CF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官网</w:t>
            </w:r>
          </w:p>
        </w:tc>
        <w:tc>
          <w:tcPr>
            <w:tcW w:w="2124" w:type="dxa"/>
            <w:noWrap w:val="0"/>
            <w:vAlign w:val="top"/>
          </w:tcPr>
          <w:p w14:paraId="51EC1E5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4A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6" w:hRule="atLeast"/>
          <w:jc w:val="center"/>
        </w:trPr>
        <w:tc>
          <w:tcPr>
            <w:tcW w:w="9509" w:type="dxa"/>
            <w:gridSpan w:val="4"/>
            <w:noWrap w:val="0"/>
            <w:vAlign w:val="top"/>
          </w:tcPr>
          <w:p w14:paraId="7A4998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项目概述(可另附纸)</w:t>
            </w:r>
          </w:p>
          <w:p w14:paraId="55CA8F5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D5575C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9E4EBA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1C8923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D81CC5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AC1FB0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F6CAF5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3C0D32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F5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30" w:type="dxa"/>
            <w:vMerge w:val="restart"/>
            <w:noWrap w:val="0"/>
            <w:vAlign w:val="center"/>
          </w:tcPr>
          <w:p w14:paraId="7C2FFF3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项目保障条件情况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13ADBED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办公场地：□有，   平方米       □没有</w:t>
            </w:r>
          </w:p>
        </w:tc>
      </w:tr>
      <w:tr w14:paraId="6674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6EE2238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554A70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工作经费：□有，   万元         □没有</w:t>
            </w:r>
          </w:p>
        </w:tc>
      </w:tr>
      <w:tr w14:paraId="78FD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0EE1B91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100CC37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专(兼)职工作人员：□有，  人    □没有</w:t>
            </w:r>
          </w:p>
        </w:tc>
      </w:tr>
      <w:tr w14:paraId="5214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240A26C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189848A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单位类别：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产业园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高校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科研院所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社会组织</w:t>
            </w:r>
          </w:p>
          <w:p w14:paraId="188BDDA4">
            <w:pPr>
              <w:ind w:firstLine="1200" w:firstLineChars="50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高新技术企业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规模以上企业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_______</w:t>
            </w:r>
          </w:p>
        </w:tc>
      </w:tr>
      <w:tr w14:paraId="3143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730" w:type="dxa"/>
            <w:noWrap w:val="0"/>
            <w:vAlign w:val="center"/>
          </w:tcPr>
          <w:p w14:paraId="566EF4F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附件内容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61AE05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单位法定代表人身份证复印件</w:t>
            </w:r>
          </w:p>
          <w:p w14:paraId="2979F1A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2.工作站基础条件（人员、经费、场地、荣誉资质等）证明材料</w:t>
            </w:r>
          </w:p>
          <w:p w14:paraId="6D06DD0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联系的海外团体、专家简介</w:t>
            </w:r>
          </w:p>
          <w:p w14:paraId="7D1F44A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合作项目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交流活动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简介</w:t>
            </w:r>
          </w:p>
          <w:p w14:paraId="661629C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其它材料等</w:t>
            </w:r>
          </w:p>
          <w:p w14:paraId="73CBA17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(可另附纸)</w:t>
            </w:r>
          </w:p>
        </w:tc>
      </w:tr>
      <w:tr w14:paraId="07BB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730" w:type="dxa"/>
            <w:noWrap w:val="0"/>
            <w:vAlign w:val="center"/>
          </w:tcPr>
          <w:p w14:paraId="071872F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填表单位意见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29A2DCA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A85C7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我单位保证申报材料真实、合法、有效，我单位愿意按照法律、法规和政策的有关规定，接受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和评估，并承担相应责任。</w:t>
            </w:r>
          </w:p>
          <w:p w14:paraId="6DB47AC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667A1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388743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C211E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负责人（签字）：                     　    单位公章 </w:t>
            </w:r>
          </w:p>
          <w:p w14:paraId="3F69371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　　　　　　　　　　　　　　　　  年    月   日</w:t>
            </w:r>
          </w:p>
          <w:p w14:paraId="391A1F6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6A1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730" w:type="dxa"/>
            <w:noWrap w:val="0"/>
            <w:vAlign w:val="center"/>
          </w:tcPr>
          <w:p w14:paraId="617646C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推荐单位意见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205C960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377418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728E2B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A06A63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E743D8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负责人（签字）：                     　    单位公章 </w:t>
            </w:r>
          </w:p>
          <w:p w14:paraId="07D2B89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　　　　　　　　　　　　　　　　  年    月   日</w:t>
            </w:r>
          </w:p>
          <w:p w14:paraId="28D7782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F4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noWrap w:val="0"/>
            <w:vAlign w:val="center"/>
          </w:tcPr>
          <w:p w14:paraId="26FF4FF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广东省科协</w:t>
            </w:r>
          </w:p>
          <w:p w14:paraId="000D1C4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7B55DE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评审意见</w:t>
            </w:r>
          </w:p>
          <w:p w14:paraId="5431083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E1A1E4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14F901D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6CDE4E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评审意见：</w:t>
            </w:r>
          </w:p>
          <w:p w14:paraId="57715DF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86350D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94D311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45CCFE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43E526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A36798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单位公章</w:t>
            </w:r>
          </w:p>
          <w:p w14:paraId="045B88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年    月    日</w:t>
            </w:r>
          </w:p>
          <w:p w14:paraId="7EEA2F1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817684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201075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7502138C"/>
    <w:rsid w:val="750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2024-07-22T02:37:00Z</dcterms:created>
  <dc:creator>ycy</dc:creator>
  <cp:lastModifiedBy>ycy</cp:lastModifiedBy>
  <dcterms:modified xsi:type="dcterms:W3CDTF">2024-07-22T02:37:19Z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03EF15FFE3FD408899D294D297539C77_11</vt:lpwstr>
  </property>
</Properties>
</file>