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  <w:t>附件3</w:t>
      </w:r>
    </w:p>
    <w:p>
      <w:pPr>
        <w:tabs>
          <w:tab w:val="center" w:pos="4252"/>
          <w:tab w:val="left" w:pos="6480"/>
        </w:tabs>
        <w:spacing w:before="240" w:line="500" w:lineRule="exact"/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/>
          <w:bCs/>
          <w:color w:val="000000"/>
          <w:sz w:val="48"/>
          <w:szCs w:val="48"/>
          <w:highlight w:val="none"/>
        </w:rPr>
        <w:tab/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</w:rPr>
        <w:t>公示情况表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</w:rPr>
        <w:tab/>
      </w:r>
    </w:p>
    <w:tbl>
      <w:tblPr>
        <w:tblStyle w:val="4"/>
        <w:tblpPr w:leftFromText="180" w:rightFromText="180" w:vertAnchor="text" w:horzAnchor="margin" w:tblpX="1" w:tblpY="3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85"/>
        <w:gridCol w:w="2381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公示人数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是否在显著</w:t>
            </w:r>
          </w:p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位置公示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公示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  月  日 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  月   日（共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收到投诉</w:t>
            </w:r>
          </w:p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件 数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公示期间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投诉内容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领导班子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成员会议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讨论结果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部门核实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right="240"/>
              <w:jc w:val="right"/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right="560" w:firstLine="3920" w:firstLineChars="14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 xml:space="preserve">   （公章）</w:t>
            </w:r>
          </w:p>
          <w:p>
            <w:pPr>
              <w:ind w:right="560" w:firstLine="3920" w:firstLineChars="1400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highlight w:val="none"/>
              </w:rPr>
              <w:t>年     月    日</w:t>
            </w:r>
          </w:p>
          <w:p>
            <w:pPr>
              <w:wordWrap w:val="0"/>
              <w:jc w:val="right"/>
              <w:rPr>
                <w:rFonts w:ascii="Times New Roman" w:hAnsi="Times New Roman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c1NmMzNDNhMjQ5YmYzYzc2ZDIyYTBhNDVhM2EifQ=="/>
  </w:docVars>
  <w:rsids>
    <w:rsidRoot w:val="3F953E7A"/>
    <w:rsid w:val="28D30569"/>
    <w:rsid w:val="296A6B12"/>
    <w:rsid w:val="3F953E7A"/>
    <w:rsid w:val="44E20CED"/>
    <w:rsid w:val="6FD4452E"/>
    <w:rsid w:val="779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2022-08-04T07:37:00Z</dcterms:created>
  <dc:creator>鱼鱼鱼</dc:creator>
  <cp:lastModifiedBy>麦小麦</cp:lastModifiedBy>
  <dcterms:modified xsi:type="dcterms:W3CDTF">2023-07-28T04:00:51Z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8C94E32E5E1946DBA646DAF47A9463A3</vt:lpwstr>
  </property>
</Properties>
</file>