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891F9">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0" w:firstLineChars="0"/>
        <w:jc w:val="left"/>
        <w:textAlignment w:val="auto"/>
        <w:rPr>
          <w:rFonts w:hint="default" w:ascii="Times New Roman" w:hAnsi="Times New Roman" w:eastAsia="黑体" w:cs="Times New Roman"/>
          <w:b w:val="0"/>
          <w:bCs/>
          <w:color w:val="auto"/>
          <w:spacing w:val="-6"/>
          <w:sz w:val="32"/>
          <w:szCs w:val="22"/>
          <w:lang w:val="en-US" w:eastAsia="zh-CN"/>
        </w:rPr>
      </w:pPr>
      <w:r>
        <w:rPr>
          <w:rFonts w:hint="default" w:ascii="Times New Roman" w:hAnsi="Times New Roman" w:eastAsia="黑体" w:cs="Times New Roman"/>
          <w:b w:val="0"/>
          <w:bCs/>
          <w:color w:val="auto"/>
          <w:spacing w:val="-6"/>
          <w:sz w:val="32"/>
          <w:szCs w:val="22"/>
          <w:lang w:eastAsia="zh-CN"/>
        </w:rPr>
        <w:t>附件</w:t>
      </w:r>
      <w:r>
        <w:rPr>
          <w:rFonts w:hint="default" w:ascii="Times New Roman" w:hAnsi="Times New Roman" w:eastAsia="黑体" w:cs="Times New Roman"/>
          <w:b w:val="0"/>
          <w:bCs/>
          <w:color w:val="auto"/>
          <w:spacing w:val="-6"/>
          <w:sz w:val="32"/>
          <w:szCs w:val="22"/>
          <w:lang w:val="en-US" w:eastAsia="zh-CN"/>
        </w:rPr>
        <w:t>4</w:t>
      </w:r>
    </w:p>
    <w:p w14:paraId="4D18774E">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0" w:firstLineChars="0"/>
        <w:jc w:val="left"/>
        <w:textAlignment w:val="auto"/>
        <w:rPr>
          <w:rFonts w:hint="default" w:ascii="Times New Roman" w:hAnsi="Times New Roman" w:eastAsia="黑体" w:cs="Times New Roman"/>
          <w:b w:val="0"/>
          <w:bCs/>
          <w:color w:val="auto"/>
          <w:spacing w:val="-6"/>
          <w:sz w:val="32"/>
          <w:szCs w:val="22"/>
          <w:lang w:val="en-US" w:eastAsia="zh-CN"/>
        </w:rPr>
      </w:pPr>
    </w:p>
    <w:p w14:paraId="6BF34991">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0" w:firstLineChars="0"/>
        <w:jc w:val="center"/>
        <w:textAlignment w:val="auto"/>
        <w:rPr>
          <w:rFonts w:hint="eastAsia" w:ascii="方正小标宋简体" w:hAnsi="方正小标宋简体" w:eastAsia="方正小标宋简体" w:cs="方正小标宋简体"/>
          <w:b w:val="0"/>
          <w:bCs/>
          <w:color w:val="auto"/>
          <w:spacing w:val="-6"/>
        </w:rPr>
      </w:pPr>
      <w:bookmarkStart w:id="17" w:name="_GoBack"/>
      <w:r>
        <w:rPr>
          <w:rFonts w:hint="eastAsia" w:ascii="方正小标宋简体" w:hAnsi="方正小标宋简体" w:eastAsia="方正小标宋简体" w:cs="方正小标宋简体"/>
          <w:b w:val="0"/>
          <w:bCs/>
          <w:color w:val="auto"/>
          <w:spacing w:val="-6"/>
        </w:rPr>
        <w:t>202</w:t>
      </w:r>
      <w:r>
        <w:rPr>
          <w:rFonts w:hint="eastAsia" w:ascii="方正小标宋简体" w:hAnsi="方正小标宋简体" w:eastAsia="方正小标宋简体" w:cs="方正小标宋简体"/>
          <w:b w:val="0"/>
          <w:bCs/>
          <w:color w:val="auto"/>
          <w:spacing w:val="-6"/>
          <w:lang w:val="en-US" w:eastAsia="zh-CN"/>
        </w:rPr>
        <w:t>6年度</w:t>
      </w:r>
      <w:r>
        <w:rPr>
          <w:rFonts w:hint="eastAsia" w:ascii="方正小标宋简体" w:hAnsi="方正小标宋简体" w:eastAsia="方正小标宋简体" w:cs="方正小标宋简体"/>
          <w:b w:val="0"/>
          <w:bCs/>
          <w:color w:val="auto"/>
          <w:spacing w:val="-6"/>
        </w:rPr>
        <w:t>全省知识产权典型案例征集</w:t>
      </w:r>
    </w:p>
    <w:p w14:paraId="4FAF0AA8">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0" w:firstLineChars="0"/>
        <w:jc w:val="center"/>
        <w:textAlignment w:val="auto"/>
        <w:rPr>
          <w:rFonts w:hint="eastAsia" w:ascii="方正小标宋简体" w:hAnsi="方正小标宋简体" w:eastAsia="方正小标宋简体" w:cs="方正小标宋简体"/>
          <w:b w:val="0"/>
          <w:bCs/>
          <w:color w:val="auto"/>
          <w:spacing w:val="-6"/>
        </w:rPr>
      </w:pPr>
      <w:bookmarkStart w:id="0" w:name="_Toc1980"/>
      <w:bookmarkStart w:id="1" w:name="_Toc26945"/>
      <w:bookmarkStart w:id="2" w:name="_Toc24870"/>
      <w:bookmarkStart w:id="3" w:name="_Toc9909"/>
      <w:bookmarkStart w:id="4" w:name="_Toc3812"/>
      <w:bookmarkStart w:id="5" w:name="_Toc19163"/>
      <w:bookmarkStart w:id="6" w:name="_Toc1216909719"/>
      <w:bookmarkStart w:id="7" w:name="_Toc2270"/>
      <w:bookmarkStart w:id="8" w:name="_Toc26062"/>
      <w:bookmarkStart w:id="9" w:name="_Toc18093"/>
      <w:bookmarkStart w:id="10" w:name="_Toc25550"/>
      <w:bookmarkStart w:id="11" w:name="_Toc26481"/>
      <w:bookmarkStart w:id="12" w:name="_Toc22254"/>
      <w:bookmarkStart w:id="13" w:name="_Toc1384"/>
      <w:bookmarkStart w:id="14" w:name="_Toc31271"/>
      <w:bookmarkStart w:id="15" w:name="_Toc7035"/>
      <w:r>
        <w:rPr>
          <w:rFonts w:hint="eastAsia" w:ascii="方正小标宋简体" w:hAnsi="方正小标宋简体" w:eastAsia="方正小标宋简体" w:cs="方正小标宋简体"/>
          <w:b w:val="0"/>
          <w:bCs/>
          <w:color w:val="auto"/>
          <w:spacing w:val="-6"/>
        </w:rPr>
        <w:t>及宣传推广项目</w:t>
      </w:r>
      <w:r>
        <w:rPr>
          <w:rFonts w:hint="eastAsia" w:ascii="方正小标宋简体" w:hAnsi="方正小标宋简体" w:eastAsia="方正小标宋简体" w:cs="方正小标宋简体"/>
          <w:b w:val="0"/>
          <w:bCs/>
          <w:color w:val="auto"/>
          <w:spacing w:val="-6"/>
          <w:lang w:val="en-US" w:eastAsia="zh-CN"/>
        </w:rPr>
        <w:t>申</w:t>
      </w:r>
      <w:r>
        <w:rPr>
          <w:rFonts w:hint="eastAsia" w:ascii="方正小标宋简体" w:hAnsi="方正小标宋简体" w:eastAsia="方正小标宋简体" w:cs="方正小标宋简体"/>
          <w:b w:val="0"/>
          <w:bCs/>
          <w:color w:val="auto"/>
          <w:spacing w:val="-6"/>
        </w:rPr>
        <w:t>报指南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bookmarkEnd w:id="17"/>
    <w:p w14:paraId="0766097B">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0" w:firstLineChars="0"/>
        <w:jc w:val="center"/>
        <w:textAlignment w:val="auto"/>
        <w:rPr>
          <w:rFonts w:hint="default" w:ascii="Times New Roman" w:hAnsi="Times New Roman" w:eastAsia="方正小标宋_GBK" w:cs="Times New Roman"/>
          <w:b w:val="0"/>
          <w:bCs/>
          <w:color w:val="auto"/>
          <w:spacing w:val="-6"/>
        </w:rPr>
      </w:pPr>
    </w:p>
    <w:p w14:paraId="3119737A">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黑体" w:cs="Times New Roman"/>
          <w:color w:val="auto"/>
          <w:kern w:val="2"/>
          <w:sz w:val="30"/>
          <w:szCs w:val="30"/>
          <w:highlight w:val="none"/>
        </w:rPr>
      </w:pPr>
      <w:r>
        <w:rPr>
          <w:rFonts w:hint="default" w:ascii="Times New Roman" w:hAnsi="Times New Roman" w:eastAsia="黑体" w:cs="Times New Roman"/>
          <w:color w:val="auto"/>
          <w:kern w:val="0"/>
          <w:sz w:val="32"/>
          <w:szCs w:val="32"/>
          <w:highlight w:val="none"/>
          <w:lang w:val="en-US" w:eastAsia="zh-CN" w:bidi="ar"/>
        </w:rPr>
        <w:t>一、项目目标</w:t>
      </w:r>
    </w:p>
    <w:p w14:paraId="603F5FAD">
      <w:pPr>
        <w:keepNext w:val="0"/>
        <w:keepLines w:val="0"/>
        <w:widowControl w:val="0"/>
        <w:suppressLineNumbers w:val="0"/>
        <w:spacing w:before="0" w:beforeAutospacing="0" w:after="0" w:afterAutospacing="0" w:line="600" w:lineRule="exact"/>
        <w:ind w:left="0" w:right="0"/>
        <w:jc w:val="both"/>
        <w:rPr>
          <w:color w:val="auto"/>
          <w:highlight w:val="none"/>
        </w:rPr>
      </w:pPr>
      <w:r>
        <w:rPr>
          <w:rFonts w:hint="default" w:ascii="Times New Roman" w:hAnsi="Times New Roman" w:eastAsia="仿宋_GB2312" w:cs="Times New Roman"/>
          <w:color w:val="auto"/>
          <w:kern w:val="0"/>
          <w:sz w:val="32"/>
          <w:szCs w:val="32"/>
          <w:highlight w:val="none"/>
          <w:lang w:val="en-US" w:eastAsia="zh-CN" w:bidi="ar"/>
        </w:rPr>
        <w:t>深入贯彻落实省委、省政府关于全面加强知识产权保护的决策部署，</w:t>
      </w:r>
      <w:r>
        <w:rPr>
          <w:rFonts w:hint="default" w:ascii="Times New Roman" w:cs="Times New Roman"/>
          <w:color w:val="auto"/>
          <w:kern w:val="0"/>
          <w:sz w:val="32"/>
          <w:szCs w:val="32"/>
          <w:highlight w:val="none"/>
          <w:lang w:val="en-US" w:eastAsia="zh-CN" w:bidi="ar"/>
        </w:rPr>
        <w:t>协助广东省市场监督管理局（知识产权局）评选、推荐、宣传推广知识产权保护典型案例，提升知识产权保护典型案例社会影响力，</w:t>
      </w:r>
      <w:r>
        <w:rPr>
          <w:rFonts w:hint="default" w:ascii="Times New Roman" w:hAnsi="Times New Roman" w:eastAsia="仿宋_GB2312" w:cs="Times New Roman"/>
          <w:color w:val="auto"/>
          <w:kern w:val="0"/>
          <w:sz w:val="32"/>
          <w:szCs w:val="32"/>
          <w:highlight w:val="none"/>
          <w:lang w:val="en-US" w:eastAsia="zh-CN" w:bidi="ar"/>
        </w:rPr>
        <w:t>彰显全省</w:t>
      </w:r>
      <w:r>
        <w:rPr>
          <w:rFonts w:hint="default" w:ascii="Times New Roman" w:cs="Times New Roman"/>
          <w:color w:val="auto"/>
          <w:kern w:val="0"/>
          <w:sz w:val="32"/>
          <w:szCs w:val="32"/>
          <w:highlight w:val="none"/>
          <w:lang w:val="en-US" w:eastAsia="zh-CN" w:bidi="ar"/>
        </w:rPr>
        <w:t>知识产权行政、司法等</w:t>
      </w:r>
      <w:r>
        <w:rPr>
          <w:rFonts w:hint="default" w:ascii="Times New Roman" w:hAnsi="Times New Roman" w:eastAsia="仿宋_GB2312" w:cs="Times New Roman"/>
          <w:color w:val="auto"/>
          <w:kern w:val="0"/>
          <w:sz w:val="32"/>
          <w:szCs w:val="32"/>
          <w:highlight w:val="none"/>
          <w:lang w:val="en-US" w:eastAsia="zh-CN" w:bidi="ar"/>
        </w:rPr>
        <w:t>部门知识产权保护</w:t>
      </w:r>
      <w:r>
        <w:rPr>
          <w:rFonts w:hint="default" w:ascii="Times New Roman" w:cs="Times New Roman"/>
          <w:color w:val="auto"/>
          <w:kern w:val="0"/>
          <w:sz w:val="32"/>
          <w:szCs w:val="32"/>
          <w:highlight w:val="none"/>
          <w:lang w:val="en-US" w:eastAsia="zh-CN" w:bidi="ar"/>
        </w:rPr>
        <w:t>成效</w:t>
      </w:r>
      <w:r>
        <w:rPr>
          <w:rFonts w:hint="default" w:ascii="Times New Roman" w:hAnsi="Times New Roman" w:eastAsia="仿宋_GB2312" w:cs="Times New Roman"/>
          <w:color w:val="auto"/>
          <w:kern w:val="0"/>
          <w:sz w:val="32"/>
          <w:szCs w:val="32"/>
          <w:highlight w:val="none"/>
          <w:lang w:val="en-US" w:eastAsia="zh-CN" w:bidi="ar"/>
        </w:rPr>
        <w:t>，</w:t>
      </w:r>
      <w:r>
        <w:rPr>
          <w:rFonts w:hint="default" w:ascii="Times New Roman" w:cs="Times New Roman"/>
          <w:color w:val="auto"/>
          <w:kern w:val="0"/>
          <w:sz w:val="32"/>
          <w:szCs w:val="32"/>
          <w:highlight w:val="none"/>
          <w:lang w:val="en-US" w:eastAsia="zh-CN" w:bidi="ar"/>
        </w:rPr>
        <w:t>切实提升各类主体知识产权保护意识和能力，助力</w:t>
      </w:r>
      <w:r>
        <w:rPr>
          <w:rFonts w:hint="default" w:ascii="Times New Roman" w:hAnsi="Times New Roman" w:eastAsia="仿宋_GB2312" w:cs="Times New Roman"/>
          <w:color w:val="auto"/>
          <w:kern w:val="0"/>
          <w:sz w:val="32"/>
          <w:szCs w:val="32"/>
          <w:highlight w:val="none"/>
          <w:lang w:val="en-US" w:eastAsia="zh-CN" w:bidi="ar"/>
        </w:rPr>
        <w:t>营造市场化、法治化、国际化营商环境。</w:t>
      </w:r>
    </w:p>
    <w:p w14:paraId="186A86F5">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0"/>
          <w:szCs w:val="30"/>
          <w:highlight w:val="none"/>
        </w:rPr>
      </w:pPr>
      <w:r>
        <w:rPr>
          <w:rFonts w:hint="default" w:ascii="Times New Roman" w:hAnsi="Times New Roman" w:eastAsia="黑体" w:cs="Times New Roman"/>
          <w:color w:val="auto"/>
          <w:kern w:val="0"/>
          <w:sz w:val="32"/>
          <w:szCs w:val="32"/>
          <w:highlight w:val="none"/>
          <w:lang w:val="en-US" w:eastAsia="zh-CN" w:bidi="ar"/>
        </w:rPr>
        <w:t>二、项目任务</w:t>
      </w:r>
    </w:p>
    <w:p w14:paraId="60153934">
      <w:pPr>
        <w:keepNext w:val="0"/>
        <w:keepLines w:val="0"/>
        <w:widowControl/>
        <w:numPr>
          <w:ilvl w:val="0"/>
          <w:numId w:val="0"/>
        </w:numPr>
        <w:suppressLineNumbers w:val="0"/>
        <w:spacing w:before="0" w:beforeAutospacing="0" w:after="0" w:afterAutospacing="0" w:line="600" w:lineRule="exact"/>
        <w:ind w:left="0" w:leftChars="0" w:right="0" w:firstLine="680" w:firstLineChars="200"/>
        <w:jc w:val="both"/>
        <w:rPr>
          <w:rFonts w:hint="default" w:ascii="Times New Roman" w:cs="Times New Roman"/>
          <w:color w:val="auto"/>
          <w:kern w:val="0"/>
          <w:sz w:val="32"/>
          <w:szCs w:val="32"/>
          <w:highlight w:val="none"/>
          <w:lang w:val="en-US" w:eastAsia="zh-CN" w:bidi="ar"/>
        </w:rPr>
      </w:pPr>
      <w:r>
        <w:rPr>
          <w:rFonts w:hint="default" w:ascii="Times New Roman" w:cs="Times New Roman"/>
          <w:color w:val="auto"/>
          <w:kern w:val="0"/>
          <w:sz w:val="32"/>
          <w:szCs w:val="32"/>
          <w:highlight w:val="none"/>
          <w:lang w:val="en-US" w:eastAsia="zh-CN" w:bidi="ar"/>
        </w:rPr>
        <w:t>1</w:t>
      </w:r>
      <w:r>
        <w:rPr>
          <w:rFonts w:hint="eastAsia" w:ascii="Times New Roman" w:cs="Times New Roman"/>
          <w:color w:val="auto"/>
          <w:kern w:val="0"/>
          <w:sz w:val="32"/>
          <w:szCs w:val="32"/>
          <w:highlight w:val="none"/>
          <w:lang w:val="en-US" w:eastAsia="zh-CN" w:bidi="ar"/>
        </w:rPr>
        <w:t>．</w:t>
      </w:r>
      <w:r>
        <w:rPr>
          <w:rFonts w:hint="default" w:ascii="Times New Roman" w:cs="Times New Roman"/>
          <w:color w:val="auto"/>
          <w:kern w:val="0"/>
          <w:sz w:val="32"/>
          <w:szCs w:val="32"/>
          <w:highlight w:val="none"/>
          <w:lang w:val="en-US" w:eastAsia="zh-CN" w:bidi="ar"/>
        </w:rPr>
        <w:t>调研挖掘和汇总梳理全省知识产权知识产权行政保护司法保护、海外知识产权保护、纠纷多元调解、数据知识产权保护、地理标志产品保护</w:t>
      </w:r>
      <w:r>
        <w:rPr>
          <w:rFonts w:hint="default" w:cs="Times New Roman"/>
          <w:color w:val="auto"/>
          <w:kern w:val="0"/>
          <w:sz w:val="32"/>
          <w:szCs w:val="32"/>
          <w:highlight w:val="none"/>
          <w:lang w:val="en-US" w:eastAsia="zh-CN" w:bidi="ar"/>
        </w:rPr>
        <w:t>、知识产权保护协作</w:t>
      </w:r>
      <w:r>
        <w:rPr>
          <w:rFonts w:hint="default" w:ascii="Times New Roman" w:cs="Times New Roman"/>
          <w:color w:val="auto"/>
          <w:kern w:val="0"/>
          <w:sz w:val="32"/>
          <w:szCs w:val="32"/>
          <w:highlight w:val="none"/>
          <w:lang w:val="en-US" w:eastAsia="zh-CN" w:bidi="ar"/>
        </w:rPr>
        <w:t>等方面的典型案例和经验做法。</w:t>
      </w:r>
    </w:p>
    <w:p w14:paraId="6688FD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80" w:firstLineChars="200"/>
        <w:jc w:val="both"/>
        <w:textAlignment w:val="auto"/>
        <w:rPr>
          <w:rFonts w:hint="default" w:ascii="Times New Roman" w:cs="Times New Roman"/>
          <w:color w:val="auto"/>
          <w:kern w:val="0"/>
          <w:sz w:val="32"/>
          <w:szCs w:val="32"/>
          <w:highlight w:val="none"/>
          <w:lang w:val="en-US" w:eastAsia="zh-CN" w:bidi="ar"/>
        </w:rPr>
      </w:pPr>
      <w:r>
        <w:rPr>
          <w:rFonts w:hint="default" w:ascii="Times New Roman" w:cs="Times New Roman"/>
          <w:color w:val="auto"/>
          <w:kern w:val="0"/>
          <w:sz w:val="32"/>
          <w:szCs w:val="32"/>
          <w:highlight w:val="none"/>
          <w:lang w:val="en-US" w:eastAsia="zh-CN" w:bidi="ar"/>
        </w:rPr>
        <w:t>2</w:t>
      </w:r>
      <w:r>
        <w:rPr>
          <w:rFonts w:hint="eastAsia" w:ascii="Times New Roman" w:cs="Times New Roman"/>
          <w:color w:val="auto"/>
          <w:kern w:val="0"/>
          <w:sz w:val="32"/>
          <w:szCs w:val="32"/>
          <w:highlight w:val="none"/>
          <w:lang w:val="en-US" w:eastAsia="zh-CN" w:bidi="ar"/>
        </w:rPr>
        <w:t>．</w:t>
      </w:r>
      <w:r>
        <w:rPr>
          <w:rFonts w:hint="default" w:ascii="Times New Roman" w:cs="Times New Roman"/>
          <w:color w:val="auto"/>
          <w:kern w:val="0"/>
          <w:sz w:val="32"/>
          <w:szCs w:val="32"/>
          <w:highlight w:val="none"/>
          <w:lang w:val="en-US" w:eastAsia="zh-CN" w:bidi="ar"/>
        </w:rPr>
        <w:t>按要求协助广东省市场监督管理局（知识产权局）征集全省知识产行政保护典型案例；协助邀请符合广东省市场监督管理局（知识产权局）要求的知识产权专家对征集的案例进行点评推荐；协助遴选向国家知识产权局或有关部门推荐的典型案件。</w:t>
      </w:r>
    </w:p>
    <w:p w14:paraId="33CD8B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80" w:firstLineChars="200"/>
        <w:jc w:val="both"/>
        <w:textAlignment w:val="auto"/>
        <w:rPr>
          <w:rFonts w:hint="default" w:eastAsia="仿宋_GB2312" w:cs="Times New Roman"/>
          <w:color w:val="auto"/>
          <w:kern w:val="2"/>
          <w:sz w:val="32"/>
          <w:szCs w:val="32"/>
          <w:highlight w:val="none"/>
          <w:lang w:val="en-US" w:eastAsia="zh" w:bidi="ar"/>
        </w:rPr>
      </w:pPr>
      <w:r>
        <w:rPr>
          <w:rFonts w:hint="default" w:ascii="Times New Roman" w:cs="Times New Roman"/>
          <w:color w:val="auto"/>
          <w:kern w:val="0"/>
          <w:sz w:val="32"/>
          <w:szCs w:val="32"/>
          <w:highlight w:val="none"/>
          <w:lang w:val="en-US" w:eastAsia="zh-CN" w:bidi="ar"/>
        </w:rPr>
        <w:t>3</w:t>
      </w:r>
      <w:r>
        <w:rPr>
          <w:rFonts w:hint="eastAsia" w:ascii="Times New Roman" w:cs="Times New Roman"/>
          <w:color w:val="auto"/>
          <w:kern w:val="0"/>
          <w:sz w:val="32"/>
          <w:szCs w:val="32"/>
          <w:highlight w:val="none"/>
          <w:lang w:val="en-US" w:eastAsia="zh-CN" w:bidi="ar"/>
        </w:rPr>
        <w:t>．</w:t>
      </w:r>
      <w:r>
        <w:rPr>
          <w:rFonts w:hint="default" w:ascii="Times New Roman" w:cs="Times New Roman"/>
          <w:color w:val="auto"/>
          <w:kern w:val="0"/>
          <w:sz w:val="32"/>
          <w:szCs w:val="32"/>
          <w:highlight w:val="none"/>
          <w:lang w:val="en-US" w:eastAsia="zh-CN" w:bidi="ar"/>
        </w:rPr>
        <w:t>组织开展各类知识产权保护案例宣讲活动</w:t>
      </w:r>
      <w:r>
        <w:rPr>
          <w:rFonts w:hint="default" w:cs="Times New Roman"/>
          <w:color w:val="auto"/>
          <w:kern w:val="0"/>
          <w:sz w:val="32"/>
          <w:szCs w:val="32"/>
          <w:highlight w:val="none"/>
          <w:lang w:val="en-US" w:eastAsia="zh" w:bidi="ar"/>
        </w:rPr>
        <w:t>；按要求协助</w:t>
      </w:r>
      <w:r>
        <w:rPr>
          <w:rFonts w:hint="default" w:ascii="Times New Roman" w:cs="Times New Roman"/>
          <w:color w:val="auto"/>
          <w:kern w:val="0"/>
          <w:sz w:val="32"/>
          <w:szCs w:val="32"/>
          <w:highlight w:val="none"/>
          <w:lang w:val="en-US" w:eastAsia="zh-CN" w:bidi="ar"/>
        </w:rPr>
        <w:t>广东省市场监督管理局（知识产权局）</w:t>
      </w:r>
      <w:r>
        <w:rPr>
          <w:rFonts w:hint="default" w:cs="Times New Roman"/>
          <w:color w:val="auto"/>
          <w:kern w:val="0"/>
          <w:sz w:val="32"/>
          <w:szCs w:val="32"/>
          <w:highlight w:val="none"/>
          <w:lang w:val="en-US" w:eastAsia="zh" w:bidi="ar"/>
        </w:rPr>
        <w:t>开展知识产权保护宣传培训交流活动。</w:t>
      </w:r>
    </w:p>
    <w:p w14:paraId="79EE30DE">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黑体" w:cs="Times New Roman"/>
          <w:color w:val="auto"/>
          <w:kern w:val="2"/>
          <w:sz w:val="30"/>
          <w:szCs w:val="30"/>
          <w:highlight w:val="none"/>
        </w:rPr>
      </w:pPr>
      <w:r>
        <w:rPr>
          <w:rFonts w:hint="default" w:ascii="Times New Roman" w:hAnsi="Times New Roman" w:eastAsia="黑体" w:cs="Times New Roman"/>
          <w:color w:val="auto"/>
          <w:kern w:val="0"/>
          <w:sz w:val="32"/>
          <w:szCs w:val="32"/>
          <w:highlight w:val="none"/>
          <w:lang w:val="en-US" w:eastAsia="zh-CN" w:bidi="ar"/>
        </w:rPr>
        <w:t>三、申报条件</w:t>
      </w:r>
    </w:p>
    <w:p w14:paraId="15D7CACD">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0"/>
          <w:szCs w:val="30"/>
          <w:highlight w:val="none"/>
        </w:rPr>
      </w:pPr>
      <w:r>
        <w:rPr>
          <w:rFonts w:hint="default" w:ascii="Times New Roman" w:hAnsi="Times New Roman" w:eastAsia="楷体_GB2312" w:cs="Times New Roman"/>
          <w:color w:val="auto"/>
          <w:kern w:val="0"/>
          <w:sz w:val="32"/>
          <w:szCs w:val="32"/>
          <w:highlight w:val="none"/>
          <w:lang w:val="en-US" w:eastAsia="zh-CN" w:bidi="ar"/>
        </w:rPr>
        <w:t>（一）</w:t>
      </w:r>
      <w:r>
        <w:rPr>
          <w:rFonts w:hint="default" w:ascii="Times New Roman" w:hAnsi="Times New Roman" w:eastAsia="仿宋_GB2312" w:cs="Times New Roman"/>
          <w:color w:val="auto"/>
          <w:kern w:val="0"/>
          <w:sz w:val="32"/>
          <w:szCs w:val="32"/>
          <w:highlight w:val="none"/>
          <w:lang w:val="en-US" w:eastAsia="zh-CN" w:bidi="ar"/>
        </w:rPr>
        <w:t>申报主体：</w:t>
      </w:r>
    </w:p>
    <w:p w14:paraId="5E3C2579">
      <w:pPr>
        <w:keepNext w:val="0"/>
        <w:keepLines w:val="0"/>
        <w:widowControl w:val="0"/>
        <w:suppressLineNumbers w:val="0"/>
        <w:spacing w:before="0" w:beforeAutospacing="0" w:after="0" w:afterAutospacing="0" w:line="600" w:lineRule="exact"/>
        <w:ind w:left="0" w:right="0" w:firstLine="634"/>
        <w:jc w:val="both"/>
        <w:rPr>
          <w:rFonts w:ascii="Times New Roman" w:hAnsi="Times New Roman" w:cs="Times New Roman"/>
          <w:color w:val="auto"/>
          <w:sz w:val="30"/>
          <w:szCs w:val="30"/>
          <w:highlight w:val="none"/>
        </w:rPr>
      </w:pPr>
      <w:bookmarkStart w:id="16" w:name="OLE_LINK2"/>
      <w:r>
        <w:rPr>
          <w:rFonts w:hint="default" w:ascii="Times New Roman" w:hAnsi="Times New Roman" w:cs="Times New Roman"/>
          <w:color w:val="auto"/>
          <w:kern w:val="0"/>
          <w:sz w:val="32"/>
          <w:szCs w:val="32"/>
          <w:highlight w:val="none"/>
          <w:lang w:val="en-US" w:eastAsia="zh-CN" w:bidi="ar"/>
        </w:rPr>
        <w:t>境内依法注册</w:t>
      </w:r>
      <w:r>
        <w:rPr>
          <w:rFonts w:hint="default" w:ascii="Times New Roman" w:hAnsi="Times New Roman" w:eastAsia="仿宋_GB2312" w:cs="Times New Roman"/>
          <w:color w:val="auto"/>
          <w:kern w:val="0"/>
          <w:sz w:val="32"/>
          <w:szCs w:val="32"/>
          <w:highlight w:val="none"/>
          <w:lang w:val="en-US" w:eastAsia="zh-CN" w:bidi="ar"/>
        </w:rPr>
        <w:t>，具有独立法人资格的提供知识产权服务的社会团体。</w:t>
      </w:r>
    </w:p>
    <w:bookmarkEnd w:id="16"/>
    <w:p w14:paraId="4487A463">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0"/>
          <w:szCs w:val="30"/>
          <w:highlight w:val="none"/>
        </w:rPr>
      </w:pPr>
      <w:r>
        <w:rPr>
          <w:rFonts w:hint="default" w:ascii="Times New Roman" w:hAnsi="Times New Roman" w:eastAsia="楷体_GB2312" w:cs="Times New Roman"/>
          <w:color w:val="auto"/>
          <w:kern w:val="0"/>
          <w:sz w:val="32"/>
          <w:szCs w:val="32"/>
          <w:highlight w:val="none"/>
          <w:lang w:val="en-US" w:eastAsia="zh-CN" w:bidi="ar"/>
        </w:rPr>
        <w:t>（二）</w:t>
      </w:r>
      <w:r>
        <w:rPr>
          <w:rFonts w:hint="default" w:ascii="Times New Roman" w:hAnsi="Times New Roman" w:eastAsia="仿宋_GB2312" w:cs="Times New Roman"/>
          <w:color w:val="auto"/>
          <w:kern w:val="0"/>
          <w:sz w:val="32"/>
          <w:szCs w:val="32"/>
          <w:highlight w:val="none"/>
          <w:lang w:val="en-US" w:eastAsia="zh-CN" w:bidi="ar"/>
        </w:rPr>
        <w:t>申报条件：</w:t>
      </w:r>
    </w:p>
    <w:p w14:paraId="2983544C">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1．具有良好的信用记录和健全的管理制度，具有实施申报项目必需的实施条件和专业技术能力，在经营活动中没有重大违法记录</w:t>
      </w:r>
      <w:r>
        <w:rPr>
          <w:rFonts w:hint="eastAsia" w:ascii="Times New Roman" w:hAnsi="Times New Roman" w:cs="Times New Roman"/>
          <w:color w:val="auto"/>
          <w:kern w:val="0"/>
          <w:sz w:val="32"/>
          <w:szCs w:val="32"/>
          <w:highlight w:val="none"/>
          <w:lang w:val="en-US" w:eastAsia="zh-CN" w:bidi="ar"/>
        </w:rPr>
        <w:t>。</w:t>
      </w:r>
    </w:p>
    <w:p w14:paraId="202DF68B">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2．熟悉</w:t>
      </w:r>
      <w:r>
        <w:rPr>
          <w:rFonts w:hint="default" w:ascii="Times New Roman" w:cs="Times New Roman"/>
          <w:color w:val="auto"/>
          <w:kern w:val="0"/>
          <w:sz w:val="32"/>
          <w:szCs w:val="32"/>
          <w:highlight w:val="none"/>
          <w:lang w:val="en-US" w:eastAsia="zh-CN" w:bidi="ar"/>
        </w:rPr>
        <w:t>广东知识产权行政、司法保护机制和情况</w:t>
      </w:r>
      <w:r>
        <w:rPr>
          <w:rFonts w:hint="default" w:ascii="Times New Roman" w:hAnsi="Times New Roman" w:eastAsia="仿宋_GB2312" w:cs="Times New Roman"/>
          <w:color w:val="auto"/>
          <w:kern w:val="0"/>
          <w:sz w:val="32"/>
          <w:szCs w:val="32"/>
          <w:highlight w:val="none"/>
          <w:lang w:val="en-US" w:eastAsia="zh-CN" w:bidi="ar"/>
        </w:rPr>
        <w:t>，</w:t>
      </w:r>
      <w:r>
        <w:rPr>
          <w:rFonts w:hint="default" w:ascii="Times New Roman" w:cs="Times New Roman"/>
          <w:color w:val="auto"/>
          <w:kern w:val="0"/>
          <w:sz w:val="32"/>
          <w:szCs w:val="32"/>
          <w:highlight w:val="none"/>
          <w:lang w:val="en-US" w:eastAsia="zh-CN" w:bidi="ar"/>
        </w:rPr>
        <w:t>具备充足的知识产权保护专职人员，</w:t>
      </w:r>
      <w:r>
        <w:rPr>
          <w:rFonts w:hint="default" w:ascii="Times New Roman" w:hAnsi="Times New Roman" w:eastAsia="仿宋_GB2312" w:cs="Times New Roman"/>
          <w:color w:val="auto"/>
          <w:kern w:val="0"/>
          <w:sz w:val="32"/>
          <w:szCs w:val="32"/>
          <w:highlight w:val="none"/>
          <w:lang w:val="en-US" w:eastAsia="zh-CN" w:bidi="ar"/>
        </w:rPr>
        <w:t>有能力</w:t>
      </w:r>
      <w:r>
        <w:rPr>
          <w:rFonts w:hint="default" w:ascii="Times New Roman" w:cs="Times New Roman"/>
          <w:color w:val="auto"/>
          <w:kern w:val="0"/>
          <w:sz w:val="32"/>
          <w:szCs w:val="32"/>
          <w:highlight w:val="none"/>
          <w:lang w:val="en-US" w:eastAsia="zh-CN" w:bidi="ar"/>
        </w:rPr>
        <w:t>汇总分析全省知识产权保护案件</w:t>
      </w:r>
      <w:r>
        <w:rPr>
          <w:rFonts w:hint="default" w:ascii="Times New Roman" w:hAnsi="Times New Roman" w:eastAsia="仿宋_GB2312" w:cs="Times New Roman"/>
          <w:color w:val="auto"/>
          <w:kern w:val="0"/>
          <w:sz w:val="32"/>
          <w:szCs w:val="32"/>
          <w:highlight w:val="none"/>
          <w:lang w:val="en-US" w:eastAsia="zh-CN" w:bidi="ar"/>
        </w:rPr>
        <w:t>数据情况，熟悉</w:t>
      </w:r>
      <w:r>
        <w:rPr>
          <w:rFonts w:hint="default" w:ascii="Times New Roman" w:cs="Times New Roman"/>
          <w:color w:val="auto"/>
          <w:kern w:val="0"/>
          <w:sz w:val="32"/>
          <w:szCs w:val="32"/>
          <w:highlight w:val="none"/>
          <w:lang w:val="en-US" w:eastAsia="zh-CN" w:bidi="ar"/>
        </w:rPr>
        <w:t>知识产权保护政策、法律法规</w:t>
      </w:r>
      <w:r>
        <w:rPr>
          <w:rFonts w:hint="default" w:ascii="Times New Roman" w:hAnsi="Times New Roman" w:eastAsia="仿宋_GB2312" w:cs="Times New Roman"/>
          <w:color w:val="auto"/>
          <w:kern w:val="0"/>
          <w:sz w:val="32"/>
          <w:szCs w:val="32"/>
          <w:highlight w:val="none"/>
          <w:lang w:val="en-US" w:eastAsia="zh-CN" w:bidi="ar"/>
        </w:rPr>
        <w:t>。</w:t>
      </w:r>
    </w:p>
    <w:p w14:paraId="15846C6E">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3．</w:t>
      </w:r>
      <w:r>
        <w:rPr>
          <w:rFonts w:hint="default" w:ascii="Times New Roman" w:hAnsi="Times New Roman" w:eastAsia="仿宋_GB2312" w:cs="Times New Roman"/>
          <w:color w:val="auto"/>
          <w:spacing w:val="-6"/>
          <w:kern w:val="0"/>
          <w:sz w:val="32"/>
          <w:szCs w:val="32"/>
          <w:highlight w:val="none"/>
          <w:lang w:val="en-US" w:eastAsia="zh-CN" w:bidi="ar"/>
        </w:rPr>
        <w:t>具有相同或相类似项目工作经验，</w:t>
      </w:r>
      <w:r>
        <w:rPr>
          <w:rFonts w:hint="default" w:ascii="Times New Roman" w:hAnsi="Times New Roman" w:eastAsia="仿宋_GB2312" w:cs="Times New Roman"/>
          <w:color w:val="auto"/>
          <w:kern w:val="0"/>
          <w:sz w:val="32"/>
          <w:szCs w:val="32"/>
          <w:highlight w:val="none"/>
          <w:lang w:val="en-US" w:eastAsia="zh-CN" w:bidi="ar"/>
        </w:rPr>
        <w:t>遵守专项资金管理有关规定，能按时、保质保量完成项目任务</w:t>
      </w:r>
      <w:r>
        <w:rPr>
          <w:rFonts w:hint="default" w:ascii="Times New Roman" w:cs="Times New Roman"/>
          <w:color w:val="auto"/>
          <w:kern w:val="0"/>
          <w:sz w:val="32"/>
          <w:szCs w:val="32"/>
          <w:highlight w:val="none"/>
          <w:lang w:val="en-US" w:eastAsia="zh-CN" w:bidi="ar"/>
        </w:rPr>
        <w:t>。</w:t>
      </w:r>
    </w:p>
    <w:p w14:paraId="3AE580F0">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0"/>
          <w:szCs w:val="30"/>
          <w:highlight w:val="none"/>
        </w:rPr>
      </w:pPr>
      <w:r>
        <w:rPr>
          <w:rFonts w:hint="default" w:ascii="Times New Roman" w:hAnsi="Times New Roman" w:eastAsia="黑体" w:cs="Times New Roman"/>
          <w:color w:val="auto"/>
          <w:kern w:val="0"/>
          <w:sz w:val="32"/>
          <w:szCs w:val="32"/>
          <w:highlight w:val="none"/>
          <w:lang w:val="en-US" w:eastAsia="zh-CN" w:bidi="ar"/>
        </w:rPr>
        <w:t>四、申报材料</w:t>
      </w:r>
    </w:p>
    <w:p w14:paraId="0A15FE63">
      <w:pPr>
        <w:keepNext w:val="0"/>
        <w:keepLines w:val="0"/>
        <w:widowControl/>
        <w:suppressLineNumbers w:val="0"/>
        <w:spacing w:before="0" w:beforeAutospacing="0" w:after="0" w:afterAutospacing="0" w:line="600" w:lineRule="exact"/>
        <w:ind w:left="1020" w:leftChars="200" w:right="0" w:hanging="340" w:hangingChars="100"/>
        <w:jc w:val="both"/>
        <w:rPr>
          <w:rFonts w:hint="default" w:ascii="Times New Roman" w:hAnsi="Times New Roman" w:eastAsia="仿宋_GB2312" w:cs="Times New Roman"/>
          <w:color w:val="auto"/>
          <w:kern w:val="2"/>
          <w:sz w:val="30"/>
          <w:szCs w:val="30"/>
          <w:highlight w:val="none"/>
        </w:rPr>
      </w:pPr>
      <w:r>
        <w:rPr>
          <w:rFonts w:hint="default" w:ascii="Times New Roman" w:hAnsi="Times New Roman" w:eastAsia="仿宋_GB2312" w:cs="Times New Roman"/>
          <w:color w:val="auto"/>
          <w:kern w:val="0"/>
          <w:sz w:val="32"/>
          <w:szCs w:val="32"/>
          <w:highlight w:val="none"/>
          <w:lang w:val="en-US" w:eastAsia="zh-CN" w:bidi="ar"/>
        </w:rPr>
        <w:t>（一）《</w:t>
      </w:r>
      <w:r>
        <w:rPr>
          <w:rFonts w:hint="default" w:ascii="Times New Roman" w:cs="Times New Roman"/>
          <w:color w:val="auto"/>
          <w:kern w:val="0"/>
          <w:highlight w:val="none"/>
          <w:lang w:bidi="ar"/>
        </w:rPr>
        <w:t>202</w:t>
      </w:r>
      <w:r>
        <w:rPr>
          <w:rFonts w:hint="default" w:ascii="Times New Roman" w:cs="Times New Roman"/>
          <w:color w:val="auto"/>
          <w:kern w:val="0"/>
          <w:highlight w:val="none"/>
          <w:lang w:val="en-US" w:eastAsia="zh-CN" w:bidi="ar"/>
        </w:rPr>
        <w:t>6</w:t>
      </w:r>
      <w:r>
        <w:rPr>
          <w:rFonts w:hint="default" w:ascii="Times New Roman" w:cs="Times New Roman"/>
          <w:color w:val="auto"/>
          <w:kern w:val="0"/>
          <w:highlight w:val="none"/>
          <w:lang w:bidi="ar"/>
        </w:rPr>
        <w:t>年</w:t>
      </w:r>
      <w:r>
        <w:rPr>
          <w:rFonts w:hint="default" w:ascii="Times New Roman" w:cs="Times New Roman"/>
          <w:color w:val="auto"/>
          <w:kern w:val="0"/>
          <w:highlight w:val="none"/>
          <w:lang w:eastAsia="zh-CN" w:bidi="ar"/>
        </w:rPr>
        <w:t>度</w:t>
      </w:r>
      <w:r>
        <w:rPr>
          <w:rFonts w:hint="default" w:ascii="Times New Roman" w:cs="Times New Roman"/>
          <w:color w:val="auto"/>
          <w:kern w:val="0"/>
          <w:highlight w:val="none"/>
          <w:lang w:bidi="ar"/>
        </w:rPr>
        <w:t>全省知识产权典型案例征集及宣传推广项目</w:t>
      </w:r>
      <w:r>
        <w:rPr>
          <w:rFonts w:hint="default" w:ascii="Times New Roman" w:hAnsi="Times New Roman" w:eastAsia="仿宋_GB2312" w:cs="Times New Roman"/>
          <w:color w:val="auto"/>
          <w:kern w:val="0"/>
          <w:sz w:val="32"/>
          <w:szCs w:val="32"/>
          <w:highlight w:val="none"/>
          <w:lang w:val="en-US" w:eastAsia="zh-CN" w:bidi="ar"/>
        </w:rPr>
        <w:t>申报书》；</w:t>
      </w:r>
    </w:p>
    <w:p w14:paraId="79D9D28E">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（二）</w:t>
      </w:r>
      <w:r>
        <w:rPr>
          <w:rFonts w:ascii="Times New Roman" w:hAnsi="Times New Roman" w:eastAsia="仿宋_GB2312" w:cs="Times New Roman"/>
          <w:color w:val="auto"/>
          <w:spacing w:val="-6"/>
          <w:kern w:val="0"/>
          <w:sz w:val="32"/>
          <w:szCs w:val="32"/>
          <w:highlight w:val="none"/>
        </w:rPr>
        <w:t>法人资格证书复印件</w:t>
      </w:r>
      <w:r>
        <w:rPr>
          <w:rFonts w:hint="default" w:ascii="Times New Roman" w:hAnsi="Times New Roman" w:eastAsia="仿宋_GB2312" w:cs="Times New Roman"/>
          <w:color w:val="auto"/>
          <w:kern w:val="0"/>
          <w:sz w:val="32"/>
          <w:szCs w:val="32"/>
          <w:highlight w:val="none"/>
          <w:lang w:val="en-US" w:eastAsia="zh-CN" w:bidi="ar"/>
        </w:rPr>
        <w:t>；</w:t>
      </w:r>
    </w:p>
    <w:p w14:paraId="3FF01F87">
      <w:pPr>
        <w:widowControl/>
        <w:spacing w:line="600" w:lineRule="exact"/>
        <w:ind w:firstLine="610"/>
        <w:rPr>
          <w:rFonts w:ascii="Times New Roman" w:hAnsi="Times New Roman" w:cs="Times New Roman"/>
          <w:color w:val="auto"/>
          <w:sz w:val="30"/>
          <w:szCs w:val="30"/>
          <w:highlight w:val="none"/>
        </w:rPr>
      </w:pPr>
      <w:r>
        <w:rPr>
          <w:rFonts w:ascii="Times New Roman" w:hAnsi="Times New Roman" w:eastAsia="仿宋_GB2312" w:cs="Times New Roman"/>
          <w:color w:val="auto"/>
          <w:spacing w:val="-6"/>
          <w:kern w:val="0"/>
          <w:sz w:val="32"/>
          <w:szCs w:val="32"/>
          <w:highlight w:val="none"/>
        </w:rPr>
        <w:t>（三）近两年的财务报表；</w:t>
      </w:r>
    </w:p>
    <w:p w14:paraId="47FACB3F">
      <w:pPr>
        <w:widowControl/>
        <w:spacing w:line="600" w:lineRule="exact"/>
        <w:ind w:firstLine="610"/>
        <w:rPr>
          <w:rFonts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（四）资金测算明细申报表；</w:t>
      </w:r>
    </w:p>
    <w:p w14:paraId="182CBAE1">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0"/>
          <w:sz w:val="32"/>
          <w:szCs w:val="32"/>
          <w:highlight w:val="none"/>
          <w:lang w:val="en-US" w:eastAsia="zh" w:bidi="ar"/>
        </w:rPr>
      </w:pPr>
      <w:r>
        <w:rPr>
          <w:rFonts w:ascii="Times New Roman" w:hAnsi="Times New Roman" w:eastAsia="仿宋_GB2312" w:cs="Times New Roman"/>
          <w:color w:val="auto"/>
          <w:kern w:val="0"/>
          <w:sz w:val="32"/>
          <w:szCs w:val="32"/>
          <w:highlight w:val="none"/>
        </w:rPr>
        <w:t>（</w:t>
      </w:r>
      <w:r>
        <w:rPr>
          <w:rFonts w:hint="default" w:ascii="Times New Roman" w:hAnsi="Times New Roman" w:cs="Times New Roman"/>
          <w:color w:val="auto"/>
          <w:kern w:val="0"/>
          <w:sz w:val="32"/>
          <w:szCs w:val="32"/>
          <w:highlight w:val="none"/>
        </w:rPr>
        <w:t>五</w:t>
      </w:r>
      <w:r>
        <w:rPr>
          <w:rFonts w:ascii="Times New Roman" w:hAnsi="Times New Roman" w:eastAsia="仿宋_GB2312" w:cs="Times New Roman"/>
          <w:color w:val="auto"/>
          <w:kern w:val="0"/>
          <w:sz w:val="32"/>
          <w:szCs w:val="32"/>
          <w:highlight w:val="none"/>
        </w:rPr>
        <w:t>）其他证明申报条件、申报优势的材料</w:t>
      </w:r>
      <w:r>
        <w:rPr>
          <w:rFonts w:hint="default" w:cs="Times New Roman"/>
          <w:color w:val="auto"/>
          <w:kern w:val="0"/>
          <w:sz w:val="32"/>
          <w:szCs w:val="32"/>
          <w:highlight w:val="none"/>
          <w:lang w:eastAsia="zh"/>
        </w:rPr>
        <w:t>。</w:t>
      </w:r>
    </w:p>
    <w:p w14:paraId="592ADAF6">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上述材料均需加盖公章。</w:t>
      </w:r>
    </w:p>
    <w:p w14:paraId="4EEF8A6F">
      <w:pPr>
        <w:pStyle w:val="5"/>
        <w:keepNext w:val="0"/>
        <w:keepLines w:val="0"/>
        <w:widowControl/>
        <w:suppressLineNumbers w:val="0"/>
        <w:adjustRightInd w:val="0"/>
        <w:snapToGrid w:val="0"/>
        <w:spacing w:before="0" w:beforeAutospacing="0" w:after="0" w:afterAutospacing="0" w:line="600" w:lineRule="exact"/>
        <w:ind w:left="0" w:right="0" w:firstLine="680" w:firstLineChars="200"/>
        <w:jc w:val="both"/>
        <w:rPr>
          <w:rFonts w:hint="default" w:ascii="Times New Roman" w:hAnsi="Times New Roman" w:eastAsia="黑体" w:cs="Times New Roman"/>
          <w:b w:val="0"/>
          <w:color w:val="auto"/>
          <w:sz w:val="32"/>
          <w:szCs w:val="32"/>
          <w:highlight w:val="none"/>
          <w:shd w:val="clear" w:color="auto" w:fill="FFFFFF"/>
        </w:rPr>
      </w:pPr>
      <w:r>
        <w:rPr>
          <w:rStyle w:val="8"/>
          <w:rFonts w:hint="default" w:ascii="Times New Roman" w:eastAsia="黑体" w:cs="Times New Roman"/>
          <w:b w:val="0"/>
          <w:color w:val="auto"/>
          <w:kern w:val="2"/>
          <w:sz w:val="32"/>
          <w:szCs w:val="32"/>
          <w:highlight w:val="none"/>
          <w:shd w:val="clear" w:color="auto" w:fill="FFFFFF"/>
          <w:lang w:val="en-US" w:eastAsia="zh-CN" w:bidi="ar"/>
        </w:rPr>
        <w:t>五</w:t>
      </w:r>
      <w:r>
        <w:rPr>
          <w:rStyle w:val="8"/>
          <w:rFonts w:hint="default" w:ascii="Times New Roman" w:hAnsi="Times New Roman" w:eastAsia="黑体" w:cs="Times New Roman"/>
          <w:b w:val="0"/>
          <w:color w:val="auto"/>
          <w:kern w:val="2"/>
          <w:sz w:val="32"/>
          <w:szCs w:val="32"/>
          <w:highlight w:val="none"/>
          <w:shd w:val="clear" w:color="auto" w:fill="FFFFFF"/>
          <w:lang w:val="en-US" w:eastAsia="zh-CN" w:bidi="ar"/>
        </w:rPr>
        <w:t>、申报程序</w:t>
      </w:r>
    </w:p>
    <w:p w14:paraId="4CD2460E">
      <w:pPr>
        <w:pStyle w:val="5"/>
        <w:keepNext w:val="0"/>
        <w:keepLines w:val="0"/>
        <w:widowControl/>
        <w:suppressLineNumbers w:val="0"/>
        <w:adjustRightInd w:val="0"/>
        <w:snapToGrid w:val="0"/>
        <w:spacing w:before="0" w:beforeAutospacing="0" w:after="0" w:afterAutospacing="0" w:line="600" w:lineRule="exact"/>
        <w:ind w:left="0" w:right="0" w:firstLine="680" w:firstLineChars="200"/>
        <w:jc w:val="both"/>
        <w:rPr>
          <w:rFonts w:hint="default" w:ascii="Times New Roman" w:hAnsi="Times New Roman" w:eastAsia="楷体_GB2312" w:cs="Times New Roman"/>
          <w:color w:val="auto"/>
          <w:kern w:val="2"/>
          <w:sz w:val="32"/>
          <w:szCs w:val="32"/>
          <w:highlight w:val="none"/>
          <w:shd w:val="clear" w:color="auto" w:fill="FFFFFF"/>
        </w:rPr>
      </w:pPr>
      <w:r>
        <w:rPr>
          <w:rFonts w:hint="default" w:ascii="Times New Roman" w:hAnsi="Times New Roman" w:eastAsia="楷体_GB2312" w:cs="Times New Roman"/>
          <w:color w:val="auto"/>
          <w:kern w:val="2"/>
          <w:sz w:val="32"/>
          <w:szCs w:val="32"/>
          <w:highlight w:val="none"/>
          <w:shd w:val="clear" w:color="auto" w:fill="FFFFFF"/>
          <w:lang w:val="en-US" w:eastAsia="zh-CN" w:bidi="ar"/>
        </w:rPr>
        <w:t>（一）申报。</w:t>
      </w:r>
    </w:p>
    <w:p w14:paraId="47E0BF09">
      <w:pPr>
        <w:pStyle w:val="5"/>
        <w:keepNext w:val="0"/>
        <w:keepLines w:val="0"/>
        <w:widowControl/>
        <w:suppressLineNumbers w:val="0"/>
        <w:adjustRightInd w:val="0"/>
        <w:snapToGrid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2"/>
          <w:szCs w:val="32"/>
          <w:highlight w:val="none"/>
          <w:shd w:val="clear" w:color="auto" w:fill="FFFFFF"/>
        </w:rPr>
      </w:pPr>
      <w:r>
        <w:rPr>
          <w:rFonts w:hint="default" w:ascii="Times New Roman" w:hAnsi="Times New Roman" w:eastAsia="仿宋_GB2312" w:cs="Times New Roman"/>
          <w:color w:val="auto"/>
          <w:spacing w:val="0"/>
          <w:kern w:val="2"/>
          <w:sz w:val="32"/>
          <w:szCs w:val="32"/>
          <w:highlight w:val="none"/>
          <w:shd w:val="clear" w:color="auto" w:fill="FFFFFF"/>
          <w:lang w:val="en-US" w:eastAsia="zh-CN" w:bidi="ar"/>
        </w:rPr>
        <w:t>1.在线申报主体首次进入申报平台</w:t>
      </w:r>
      <w:r>
        <w:rPr>
          <w:rFonts w:hint="default" w:ascii="Times New Roman" w:hAnsi="Times New Roman" w:eastAsia="仿宋_GB2312" w:cs="Times New Roman"/>
          <w:color w:val="auto"/>
          <w:spacing w:val="0"/>
          <w:kern w:val="2"/>
          <w:sz w:val="32"/>
          <w:szCs w:val="32"/>
          <w:shd w:val="clear" w:color="auto" w:fill="FFFFFF"/>
          <w:lang w:val="en-US" w:eastAsia="zh-CN" w:bidi="ar"/>
        </w:rPr>
        <w:t>https://amr.gd.gov.cn/zscq/login/</w:t>
      </w:r>
      <w:r>
        <w:rPr>
          <w:rFonts w:hint="default" w:ascii="Times New Roman" w:hAnsi="Times New Roman" w:eastAsia="仿宋_GB2312" w:cs="Times New Roman"/>
          <w:color w:val="auto"/>
          <w:spacing w:val="0"/>
          <w:kern w:val="2"/>
          <w:sz w:val="24"/>
          <w:szCs w:val="24"/>
          <w:highlight w:val="none"/>
          <w:lang w:val="en-US" w:eastAsia="zh-CN" w:bidi="ar"/>
        </w:rPr>
        <w:t>（</w:t>
      </w:r>
      <w:r>
        <w:rPr>
          <w:rFonts w:hint="default" w:ascii="Times New Roman" w:hAnsi="Times New Roman" w:eastAsia="仿宋_GB2312" w:cs="Times New Roman"/>
          <w:color w:val="auto"/>
          <w:spacing w:val="0"/>
          <w:kern w:val="2"/>
          <w:sz w:val="32"/>
          <w:szCs w:val="32"/>
          <w:highlight w:val="none"/>
          <w:shd w:val="clear" w:color="auto" w:fill="FFFFFF"/>
          <w:lang w:val="en-US" w:eastAsia="zh-CN" w:bidi="ar"/>
        </w:rPr>
        <w:t>系统客服咨询电话：</w:t>
      </w:r>
      <w:r>
        <w:rPr>
          <w:rFonts w:hint="default" w:ascii="Times New Roman" w:hAnsi="Times New Roman" w:eastAsia="仿宋_GB2312" w:cs="Times New Roman"/>
          <w:color w:val="auto"/>
          <w:kern w:val="2"/>
          <w:sz w:val="32"/>
          <w:szCs w:val="32"/>
          <w:highlight w:val="none"/>
          <w:shd w:val="clear" w:color="auto" w:fill="FFFFFF"/>
          <w:lang w:val="en-US" w:eastAsia="zh-CN" w:bidi="ar"/>
        </w:rPr>
        <w:t>020-83163343），点击注册按钮进行注册，注册完成后点击登录按钮进行登录。</w:t>
      </w:r>
    </w:p>
    <w:p w14:paraId="53941E72">
      <w:pPr>
        <w:pStyle w:val="5"/>
        <w:keepNext w:val="0"/>
        <w:keepLines w:val="0"/>
        <w:widowControl/>
        <w:suppressLineNumbers w:val="0"/>
        <w:adjustRightInd w:val="0"/>
        <w:snapToGrid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2"/>
          <w:szCs w:val="32"/>
          <w:highlight w:val="none"/>
          <w:shd w:val="clear" w:color="auto" w:fill="FFFFFF"/>
        </w:rPr>
      </w:pPr>
      <w:r>
        <w:rPr>
          <w:rFonts w:hint="default" w:ascii="Times New Roman" w:hAnsi="Times New Roman" w:eastAsia="仿宋_GB2312" w:cs="Times New Roman"/>
          <w:color w:val="auto"/>
          <w:kern w:val="2"/>
          <w:sz w:val="32"/>
          <w:szCs w:val="32"/>
          <w:highlight w:val="none"/>
          <w:shd w:val="clear" w:color="auto" w:fill="FFFFFF"/>
          <w:lang w:val="en-US" w:eastAsia="zh-CN" w:bidi="ar"/>
        </w:rPr>
        <w:t>2．登录完成后，填写完善单位和管理员的基本信息。</w:t>
      </w:r>
    </w:p>
    <w:p w14:paraId="604594CF">
      <w:pPr>
        <w:pStyle w:val="5"/>
        <w:keepNext w:val="0"/>
        <w:keepLines w:val="0"/>
        <w:widowControl/>
        <w:suppressLineNumbers w:val="0"/>
        <w:adjustRightInd w:val="0"/>
        <w:snapToGrid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2"/>
          <w:szCs w:val="32"/>
          <w:highlight w:val="none"/>
          <w:shd w:val="clear" w:color="auto" w:fill="FFFFFF"/>
        </w:rPr>
      </w:pPr>
      <w:r>
        <w:rPr>
          <w:rFonts w:hint="default" w:ascii="Times New Roman" w:hAnsi="Times New Roman" w:eastAsia="仿宋_GB2312" w:cs="Times New Roman"/>
          <w:color w:val="auto"/>
          <w:kern w:val="2"/>
          <w:sz w:val="32"/>
          <w:szCs w:val="32"/>
          <w:highlight w:val="none"/>
          <w:shd w:val="clear" w:color="auto" w:fill="FFFFFF"/>
          <w:lang w:val="en-US" w:eastAsia="zh-CN" w:bidi="ar"/>
        </w:rPr>
        <w:t>3．申报主体在进入系统后在“申报管理-项目申报-填写申报书-新增项目申请”中查找想要申报的项目后，点击项目详情页中的“立即申报”按钮，在申报页面中填写相关信息并按要求上传附件，即可完成申报。</w:t>
      </w:r>
    </w:p>
    <w:p w14:paraId="2AB5468D">
      <w:pPr>
        <w:keepNext w:val="0"/>
        <w:keepLines w:val="0"/>
        <w:widowControl w:val="0"/>
        <w:suppressLineNumbers w:val="0"/>
        <w:autoSpaceDE w:val="0"/>
        <w:autoSpaceDN/>
        <w:spacing w:before="0" w:beforeAutospacing="0" w:after="0" w:afterAutospacing="0" w:line="600" w:lineRule="exact"/>
        <w:ind w:left="0" w:leftChars="0" w:right="0" w:firstLine="680" w:firstLineChars="200"/>
        <w:jc w:val="both"/>
        <w:rPr>
          <w:rFonts w:hint="default" w:ascii="Times New Roman" w:hAnsi="Times New Roman" w:eastAsia="仿宋_GB2312" w:cs="Times New Roman"/>
          <w:color w:val="auto"/>
          <w:kern w:val="2"/>
          <w:sz w:val="32"/>
          <w:szCs w:val="32"/>
          <w:highlight w:val="none"/>
          <w:shd w:val="clear" w:color="auto" w:fill="FFFFFF"/>
        </w:rPr>
      </w:pPr>
      <w:r>
        <w:rPr>
          <w:rFonts w:hint="default" w:ascii="Times New Roman" w:hAnsi="Times New Roman" w:eastAsia="仿宋_GB2312" w:cs="Times New Roman"/>
          <w:color w:val="auto"/>
          <w:kern w:val="2"/>
          <w:sz w:val="32"/>
          <w:szCs w:val="32"/>
          <w:highlight w:val="none"/>
          <w:shd w:val="clear" w:color="auto" w:fill="FFFFFF"/>
          <w:lang w:val="en-US" w:eastAsia="zh-CN" w:bidi="ar"/>
        </w:rPr>
        <w:t>4．完成线上申报后，</w:t>
      </w:r>
      <w:r>
        <w:rPr>
          <w:rFonts w:hint="default" w:ascii="Times New Roman" w:hAnsi="Times New Roman" w:eastAsia="仿宋_GB2312" w:cs="Times New Roman"/>
          <w:color w:val="auto"/>
          <w:kern w:val="2"/>
          <w:sz w:val="32"/>
          <w:szCs w:val="32"/>
          <w:highlight w:val="none"/>
          <w:lang w:val="en-US" w:eastAsia="zh-CN" w:bidi="ar"/>
        </w:rPr>
        <w:t>请将申报材料纸件（5份）及电子件</w:t>
      </w:r>
      <w:r>
        <w:rPr>
          <w:rFonts w:hint="default" w:ascii="Times New Roman" w:hAnsi="Times New Roman" w:eastAsia="仿宋_GB2312" w:cs="Times New Roman"/>
          <w:color w:val="auto"/>
          <w:kern w:val="2"/>
          <w:sz w:val="32"/>
          <w:szCs w:val="32"/>
          <w:highlight w:val="none"/>
          <w:shd w:val="clear" w:color="auto" w:fill="FFFFFF"/>
          <w:lang w:val="en-US" w:eastAsia="zh-CN" w:bidi="ar"/>
        </w:rPr>
        <w:t>（可编辑版word及盖章扫描PDF版）</w:t>
      </w:r>
      <w:r>
        <w:rPr>
          <w:rFonts w:hint="default" w:ascii="Times New Roman" w:hAnsi="Times New Roman" w:eastAsia="仿宋_GB2312" w:cs="Times New Roman"/>
          <w:color w:val="auto"/>
          <w:kern w:val="2"/>
          <w:sz w:val="32"/>
          <w:szCs w:val="32"/>
          <w:highlight w:val="none"/>
          <w:lang w:val="en-US" w:eastAsia="zh-CN" w:bidi="ar"/>
        </w:rPr>
        <w:t>报送至省市场监管局知识产权保护处。</w:t>
      </w:r>
    </w:p>
    <w:p w14:paraId="5DF44FBC">
      <w:pPr>
        <w:pStyle w:val="5"/>
        <w:keepNext w:val="0"/>
        <w:keepLines w:val="0"/>
        <w:widowControl/>
        <w:suppressLineNumbers w:val="0"/>
        <w:adjustRightInd w:val="0"/>
        <w:snapToGrid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spacing w:val="0"/>
          <w:kern w:val="2"/>
          <w:sz w:val="32"/>
          <w:szCs w:val="32"/>
          <w:highlight w:val="none"/>
          <w:shd w:val="clear" w:color="auto" w:fill="FFFFFF"/>
        </w:rPr>
      </w:pPr>
      <w:r>
        <w:rPr>
          <w:rFonts w:hint="default" w:ascii="Times New Roman" w:hAnsi="Times New Roman" w:eastAsia="仿宋_GB2312" w:cs="Times New Roman"/>
          <w:color w:val="auto"/>
          <w:kern w:val="2"/>
          <w:sz w:val="32"/>
          <w:szCs w:val="32"/>
          <w:highlight w:val="none"/>
          <w:shd w:val="clear" w:color="auto" w:fill="FFFFFF"/>
          <w:lang w:val="en-US" w:eastAsia="zh-CN" w:bidi="ar"/>
        </w:rPr>
        <w:t>（二）</w:t>
      </w:r>
      <w:r>
        <w:rPr>
          <w:rFonts w:hint="default" w:ascii="Times New Roman" w:hAnsi="Times New Roman" w:eastAsia="仿宋_GB2312" w:cs="Times New Roman"/>
          <w:color w:val="auto"/>
          <w:spacing w:val="0"/>
          <w:kern w:val="2"/>
          <w:sz w:val="32"/>
          <w:szCs w:val="32"/>
          <w:highlight w:val="none"/>
          <w:shd w:val="clear" w:color="auto" w:fill="FFFFFF"/>
          <w:lang w:val="en-US" w:eastAsia="zh-CN" w:bidi="ar"/>
        </w:rPr>
        <w:t>项目评审。省市场监管局将组织专家对申报项目进行资格审查和评审，按照评审结果排序列入省知识产权专项资金项目库。</w:t>
      </w:r>
    </w:p>
    <w:p w14:paraId="15A61565">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0"/>
          <w:szCs w:val="30"/>
          <w:highlight w:val="none"/>
        </w:rPr>
      </w:pPr>
      <w:r>
        <w:rPr>
          <w:rFonts w:hint="default" w:ascii="Times New Roman" w:hAnsi="Times New Roman" w:eastAsia="黑体" w:cs="Times New Roman"/>
          <w:color w:val="auto"/>
          <w:kern w:val="0"/>
          <w:sz w:val="32"/>
          <w:szCs w:val="32"/>
          <w:highlight w:val="none"/>
          <w:lang w:val="en-US" w:eastAsia="zh-CN" w:bidi="ar"/>
        </w:rPr>
        <w:t>六、其他事项</w:t>
      </w:r>
    </w:p>
    <w:p w14:paraId="617EEBD4">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cs="Times New Roman"/>
          <w:color w:val="auto"/>
          <w:kern w:val="0"/>
          <w:sz w:val="32"/>
          <w:szCs w:val="32"/>
          <w:highlight w:val="none"/>
          <w:lang w:val="en-US" w:eastAsia="zh" w:bidi="ar"/>
        </w:rPr>
      </w:pPr>
      <w:r>
        <w:rPr>
          <w:rFonts w:hint="default" w:ascii="Times New Roman" w:cs="Times New Roman"/>
          <w:color w:val="auto"/>
          <w:kern w:val="0"/>
          <w:sz w:val="32"/>
          <w:szCs w:val="32"/>
          <w:highlight w:val="none"/>
          <w:lang w:val="en-US" w:eastAsia="zh" w:bidi="ar"/>
        </w:rPr>
        <w:t>（一）本次申报及评审结果仅将列入省市场监管局2026年项目入库名单，我局将根据项目预算等实际情况综合确定本次评审项目是否立项。</w:t>
      </w:r>
    </w:p>
    <w:p w14:paraId="039DCC4D">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0"/>
          <w:sz w:val="32"/>
          <w:szCs w:val="32"/>
          <w:highlight w:val="none"/>
        </w:rPr>
      </w:pPr>
      <w:r>
        <w:rPr>
          <w:rFonts w:hint="default" w:ascii="Times New Roman" w:cs="Times New Roman"/>
          <w:color w:val="auto"/>
          <w:kern w:val="0"/>
          <w:sz w:val="32"/>
          <w:szCs w:val="32"/>
          <w:highlight w:val="none"/>
          <w:lang w:val="en-US" w:eastAsia="zh" w:bidi="ar"/>
        </w:rPr>
        <w:t>（二）对申报书相关内容填写要求：</w:t>
      </w:r>
      <w:r>
        <w:rPr>
          <w:rFonts w:hint="default" w:ascii="Times New Roman" w:hAnsi="Times New Roman" w:eastAsia="仿宋_GB2312" w:cs="Times New Roman"/>
          <w:color w:val="auto"/>
          <w:kern w:val="0"/>
          <w:sz w:val="32"/>
          <w:szCs w:val="32"/>
          <w:highlight w:val="none"/>
          <w:lang w:val="en-US" w:eastAsia="zh-CN" w:bidi="ar"/>
        </w:rPr>
        <w:t>申报单位在填写目标任务及工作内容部分时，可在我局对此项目任务的总体要求基础上，充分发挥主观能动性，创新谋划一些能体现对此项目任务总体要求的具体工作；在计划进度部分，</w:t>
      </w:r>
      <w:r>
        <w:rPr>
          <w:rFonts w:hint="default" w:ascii="Times New Roman" w:cs="Times New Roman"/>
          <w:color w:val="auto"/>
          <w:kern w:val="0"/>
          <w:sz w:val="32"/>
          <w:szCs w:val="32"/>
          <w:highlight w:val="none"/>
          <w:lang w:val="en-US" w:eastAsia="zh" w:bidi="ar"/>
        </w:rPr>
        <w:t>统一按2026年2月起至2026年11月止</w:t>
      </w:r>
      <w:r>
        <w:rPr>
          <w:rFonts w:hint="default" w:ascii="Times New Roman" w:hAnsi="Times New Roman" w:eastAsia="仿宋_GB2312" w:cs="Times New Roman"/>
          <w:color w:val="auto"/>
          <w:kern w:val="0"/>
          <w:sz w:val="32"/>
          <w:szCs w:val="32"/>
          <w:highlight w:val="none"/>
          <w:lang w:val="en-US" w:eastAsia="zh-CN" w:bidi="ar"/>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48D90E27">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0"/>
          <w:szCs w:val="30"/>
          <w:highlight w:val="none"/>
        </w:rPr>
      </w:pPr>
      <w:r>
        <w:rPr>
          <w:rFonts w:hint="default" w:ascii="Times New Roman" w:hAnsi="Times New Roman" w:eastAsia="仿宋_GB2312" w:cs="Times New Roman"/>
          <w:color w:val="auto"/>
          <w:kern w:val="0"/>
          <w:sz w:val="32"/>
          <w:szCs w:val="32"/>
          <w:highlight w:val="none"/>
          <w:lang w:val="en-US" w:eastAsia="zh-CN" w:bidi="ar"/>
        </w:rPr>
        <w:t>（</w:t>
      </w:r>
      <w:r>
        <w:rPr>
          <w:rFonts w:hint="default" w:ascii="Times New Roman" w:cs="Times New Roman"/>
          <w:color w:val="auto"/>
          <w:kern w:val="0"/>
          <w:sz w:val="32"/>
          <w:szCs w:val="32"/>
          <w:highlight w:val="none"/>
          <w:lang w:val="en-US" w:eastAsia="zh-CN" w:bidi="ar"/>
        </w:rPr>
        <w:t>三</w:t>
      </w:r>
      <w:r>
        <w:rPr>
          <w:rFonts w:hint="default" w:ascii="Times New Roman" w:hAnsi="Times New Roman" w:eastAsia="仿宋_GB2312" w:cs="Times New Roman"/>
          <w:color w:val="auto"/>
          <w:kern w:val="0"/>
          <w:sz w:val="32"/>
          <w:szCs w:val="32"/>
          <w:highlight w:val="none"/>
          <w:lang w:val="en-US" w:eastAsia="zh-CN" w:bidi="ar"/>
        </w:rPr>
        <w:t>）合同管理：项目立项后，省市场监管局与承担单位签署项目合同书，作为项目管理的重要依据。</w:t>
      </w:r>
    </w:p>
    <w:p w14:paraId="087F93DA">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w:t>
      </w:r>
      <w:r>
        <w:rPr>
          <w:rFonts w:hint="default" w:ascii="Times New Roman" w:cs="Times New Roman"/>
          <w:color w:val="auto"/>
          <w:kern w:val="0"/>
          <w:sz w:val="32"/>
          <w:szCs w:val="32"/>
          <w:highlight w:val="none"/>
          <w:lang w:val="en-US" w:eastAsia="zh-CN" w:bidi="ar"/>
        </w:rPr>
        <w:t>四</w:t>
      </w:r>
      <w:r>
        <w:rPr>
          <w:rFonts w:hint="default" w:ascii="Times New Roman" w:hAnsi="Times New Roman" w:eastAsia="仿宋_GB2312" w:cs="Times New Roman"/>
          <w:color w:val="auto"/>
          <w:kern w:val="0"/>
          <w:sz w:val="32"/>
          <w:szCs w:val="32"/>
          <w:highlight w:val="none"/>
          <w:lang w:val="en-US" w:eastAsia="zh-CN" w:bidi="ar"/>
        </w:rPr>
        <w:t>）项目检查验收：省市场监管局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32B37EFA">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联系人：</w:t>
      </w:r>
      <w:r>
        <w:rPr>
          <w:rFonts w:hint="default" w:ascii="Times New Roman" w:cs="Times New Roman"/>
          <w:color w:val="auto"/>
          <w:kern w:val="0"/>
          <w:sz w:val="32"/>
          <w:szCs w:val="32"/>
          <w:highlight w:val="none"/>
          <w:lang w:val="en-US" w:eastAsia="zh-CN" w:bidi="ar"/>
        </w:rPr>
        <w:t>黄知文</w:t>
      </w:r>
      <w:r>
        <w:rPr>
          <w:rFonts w:hint="default" w:ascii="Times New Roman" w:hAnsi="Times New Roman" w:eastAsia="仿宋_GB2312" w:cs="Times New Roman"/>
          <w:color w:val="auto"/>
          <w:kern w:val="0"/>
          <w:sz w:val="32"/>
          <w:szCs w:val="32"/>
          <w:highlight w:val="none"/>
          <w:lang w:val="en-US" w:eastAsia="zh-CN" w:bidi="ar"/>
        </w:rPr>
        <w:t>，电话：</w:t>
      </w:r>
      <w:r>
        <w:rPr>
          <w:rFonts w:hint="default" w:cs="Times New Roman"/>
          <w:color w:val="auto"/>
          <w:kern w:val="0"/>
          <w:sz w:val="32"/>
          <w:szCs w:val="32"/>
          <w:highlight w:val="none"/>
          <w:lang w:val="en-US" w:eastAsia="zh-CN" w:bidi="ar"/>
        </w:rPr>
        <w:t>38835278</w:t>
      </w:r>
      <w:r>
        <w:rPr>
          <w:rFonts w:hint="default" w:ascii="Times New Roman" w:hAnsi="Times New Roman" w:eastAsia="仿宋_GB2312" w:cs="Times New Roman"/>
          <w:color w:val="auto"/>
          <w:kern w:val="0"/>
          <w:sz w:val="32"/>
          <w:szCs w:val="32"/>
          <w:highlight w:val="none"/>
          <w:lang w:val="en-US" w:eastAsia="zh-CN" w:bidi="ar"/>
        </w:rPr>
        <w:t>，邮箱：gdsjj_ipbh@gd.gov.cn，地址：广州市天河区黄埔大道西363号。</w:t>
      </w:r>
    </w:p>
    <w:p w14:paraId="19ACF187">
      <w:pPr>
        <w:keepNext w:val="0"/>
        <w:keepLines w:val="0"/>
        <w:widowControl w:val="0"/>
        <w:suppressLineNumbers w:val="0"/>
        <w:adjustRightInd w:val="0"/>
        <w:snapToGrid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val="en-US" w:eastAsia="zh-CN" w:bidi="ar"/>
        </w:rPr>
        <w:t xml:space="preserve"> </w:t>
      </w:r>
    </w:p>
    <w:p w14:paraId="5EE8AF96">
      <w:pPr>
        <w:keepNext w:val="0"/>
        <w:keepLines w:val="0"/>
        <w:pageBreakBefore w:val="0"/>
        <w:widowControl/>
        <w:kinsoku/>
        <w:wordWrap/>
        <w:overflowPunct/>
        <w:topLinePunct w:val="0"/>
        <w:autoSpaceDE/>
        <w:autoSpaceDN/>
        <w:bidi w:val="0"/>
        <w:adjustRightInd/>
        <w:snapToGrid/>
        <w:spacing w:line="600" w:lineRule="exact"/>
        <w:ind w:left="1700" w:leftChars="200" w:hanging="1020" w:hangingChars="300"/>
        <w:jc w:val="both"/>
        <w:textAlignment w:val="auto"/>
        <w:rPr>
          <w:rFonts w:hint="default" w:ascii="Times New Roman" w:cs="Times New Roman"/>
          <w:color w:val="auto"/>
          <w:highlight w:val="none"/>
          <w:lang w:eastAsia="zh-CN" w:bidi="ar"/>
        </w:rPr>
      </w:pPr>
      <w:r>
        <w:rPr>
          <w:rFonts w:hint="default" w:ascii="Times New Roman" w:hAnsi="Times New Roman" w:eastAsia="仿宋_GB2312" w:cs="Times New Roman"/>
          <w:color w:val="auto"/>
          <w:kern w:val="2"/>
          <w:sz w:val="32"/>
          <w:szCs w:val="32"/>
          <w:highlight w:val="none"/>
          <w:lang w:val="en-US" w:eastAsia="zh-CN" w:bidi="ar"/>
        </w:rPr>
        <w:t>附</w:t>
      </w:r>
      <w:r>
        <w:rPr>
          <w:rFonts w:hint="default" w:ascii="Times New Roman" w:cs="Times New Roman"/>
          <w:color w:val="auto"/>
          <w:kern w:val="2"/>
          <w:sz w:val="32"/>
          <w:szCs w:val="32"/>
          <w:highlight w:val="none"/>
          <w:lang w:val="en-US" w:eastAsia="zh-CN" w:bidi="ar"/>
        </w:rPr>
        <w:t>件</w:t>
      </w:r>
      <w:r>
        <w:rPr>
          <w:rFonts w:hint="default" w:ascii="Times New Roman" w:hAnsi="Times New Roman" w:eastAsia="仿宋_GB2312" w:cs="Times New Roman"/>
          <w:color w:val="auto"/>
          <w:kern w:val="2"/>
          <w:sz w:val="32"/>
          <w:szCs w:val="32"/>
          <w:highlight w:val="none"/>
          <w:lang w:val="en-US" w:eastAsia="zh-CN" w:bidi="ar"/>
        </w:rPr>
        <w:t>：202</w:t>
      </w:r>
      <w:r>
        <w:rPr>
          <w:rFonts w:hint="default" w:cs="Times New Roman"/>
          <w:color w:val="auto"/>
          <w:kern w:val="2"/>
          <w:sz w:val="32"/>
          <w:szCs w:val="32"/>
          <w:highlight w:val="none"/>
          <w:lang w:val="en-US" w:eastAsia="zh-CN" w:bidi="ar"/>
        </w:rPr>
        <w:t>6</w:t>
      </w:r>
      <w:r>
        <w:rPr>
          <w:rFonts w:hint="default" w:ascii="Times New Roman" w:hAnsi="Times New Roman" w:eastAsia="仿宋_GB2312" w:cs="Times New Roman"/>
          <w:color w:val="auto"/>
          <w:kern w:val="2"/>
          <w:sz w:val="32"/>
          <w:szCs w:val="32"/>
          <w:highlight w:val="none"/>
          <w:lang w:val="en-US" w:eastAsia="zh-CN" w:bidi="ar"/>
        </w:rPr>
        <w:t>年</w:t>
      </w:r>
      <w:r>
        <w:rPr>
          <w:rFonts w:hint="default" w:ascii="Times New Roman" w:hAnsi="Times New Roman" w:cs="Times New Roman"/>
          <w:color w:val="auto"/>
          <w:kern w:val="2"/>
          <w:sz w:val="32"/>
          <w:szCs w:val="32"/>
          <w:highlight w:val="none"/>
          <w:lang w:val="en-US" w:eastAsia="zh-CN" w:bidi="ar"/>
        </w:rPr>
        <w:t>度</w:t>
      </w:r>
      <w:r>
        <w:rPr>
          <w:rFonts w:hint="default" w:ascii="Times New Roman" w:cs="Times New Roman"/>
          <w:color w:val="auto"/>
          <w:highlight w:val="none"/>
          <w:lang w:eastAsia="zh-CN" w:bidi="ar"/>
        </w:rPr>
        <w:t>全省知识产权典型案例征集及宣传推广</w:t>
      </w:r>
    </w:p>
    <w:p w14:paraId="1F5AEAFB">
      <w:pPr>
        <w:keepNext w:val="0"/>
        <w:keepLines w:val="0"/>
        <w:pageBreakBefore w:val="0"/>
        <w:widowControl/>
        <w:kinsoku/>
        <w:wordWrap/>
        <w:overflowPunct/>
        <w:topLinePunct w:val="0"/>
        <w:autoSpaceDE/>
        <w:autoSpaceDN/>
        <w:bidi w:val="0"/>
        <w:adjustRightInd/>
        <w:snapToGrid/>
        <w:spacing w:line="600" w:lineRule="exact"/>
        <w:ind w:left="1700" w:leftChars="200" w:hanging="1020" w:hangingChars="3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ascii="Times New Roman" w:cs="Times New Roman"/>
          <w:color w:val="auto"/>
          <w:highlight w:val="none"/>
          <w:lang w:val="en-US" w:eastAsia="zh-CN" w:bidi="ar"/>
        </w:rPr>
        <w:t xml:space="preserve">      </w:t>
      </w:r>
      <w:r>
        <w:rPr>
          <w:rFonts w:hint="default" w:ascii="Times New Roman" w:cs="Times New Roman"/>
          <w:color w:val="auto"/>
          <w:highlight w:val="none"/>
          <w:lang w:eastAsia="zh-CN" w:bidi="ar"/>
        </w:rPr>
        <w:t>项目</w:t>
      </w:r>
      <w:r>
        <w:rPr>
          <w:rFonts w:hint="default" w:ascii="Times New Roman" w:hAnsi="Times New Roman" w:eastAsia="仿宋_GB2312" w:cs="Times New Roman"/>
          <w:color w:val="auto"/>
          <w:kern w:val="2"/>
          <w:sz w:val="32"/>
          <w:szCs w:val="32"/>
          <w:highlight w:val="none"/>
          <w:lang w:val="en-US" w:eastAsia="zh-CN" w:bidi="ar"/>
        </w:rPr>
        <w:t>申报书</w:t>
      </w:r>
    </w:p>
    <w:p w14:paraId="4F126298">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黑体"/>
          <w:color w:val="auto"/>
          <w:sz w:val="32"/>
          <w:szCs w:val="32"/>
        </w:rPr>
      </w:pPr>
    </w:p>
    <w:p w14:paraId="00EA7246">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黑体"/>
          <w:color w:val="auto"/>
          <w:sz w:val="32"/>
          <w:szCs w:val="32"/>
        </w:rPr>
      </w:pPr>
    </w:p>
    <w:p w14:paraId="1632FB26">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黑体"/>
          <w:color w:val="auto"/>
          <w:sz w:val="32"/>
          <w:szCs w:val="32"/>
        </w:rPr>
      </w:pPr>
    </w:p>
    <w:p w14:paraId="2BF146F3">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黑体"/>
          <w:color w:val="auto"/>
          <w:sz w:val="32"/>
          <w:szCs w:val="32"/>
        </w:rPr>
      </w:pPr>
    </w:p>
    <w:p w14:paraId="01E1071E">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黑体"/>
          <w:color w:val="auto"/>
          <w:sz w:val="32"/>
          <w:szCs w:val="32"/>
        </w:rPr>
      </w:pPr>
    </w:p>
    <w:p w14:paraId="31CED618">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黑体"/>
          <w:color w:val="auto"/>
          <w:sz w:val="32"/>
          <w:szCs w:val="32"/>
        </w:rPr>
      </w:pPr>
    </w:p>
    <w:p w14:paraId="2BAAD29F">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ascii="Times New Roman" w:hAnsi="Times New Roman" w:eastAsia="黑体"/>
          <w:color w:val="auto"/>
          <w:sz w:val="32"/>
          <w:szCs w:val="32"/>
        </w:rPr>
      </w:pPr>
      <w:r>
        <w:rPr>
          <w:rFonts w:hint="default" w:ascii="Times New Roman" w:hAnsi="Times New Roman" w:eastAsia="黑体"/>
          <w:color w:val="auto"/>
          <w:sz w:val="32"/>
          <w:szCs w:val="32"/>
        </w:rPr>
        <w:t>附件</w:t>
      </w:r>
    </w:p>
    <w:p w14:paraId="433E6BBD">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Cs w:val="21"/>
          <w:lang w:bidi="ar"/>
        </w:rPr>
      </w:pPr>
    </w:p>
    <w:p w14:paraId="47F5806C">
      <w:pPr>
        <w:keepNext w:val="0"/>
        <w:keepLines w:val="0"/>
        <w:pageBreakBefore w:val="0"/>
        <w:widowControl w:val="0"/>
        <w:kinsoku/>
        <w:wordWrap/>
        <w:overflowPunct/>
        <w:topLinePunct w:val="0"/>
        <w:autoSpaceDE w:val="0"/>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pacing w:val="6"/>
          <w:sz w:val="44"/>
          <w:szCs w:val="44"/>
        </w:rPr>
      </w:pPr>
      <w:r>
        <w:rPr>
          <w:rFonts w:hint="eastAsia" w:ascii="方正小标宋简体" w:hAnsi="方正小标宋简体" w:eastAsia="方正小标宋简体" w:cs="方正小标宋简体"/>
          <w:color w:val="auto"/>
          <w:spacing w:val="6"/>
          <w:sz w:val="44"/>
          <w:szCs w:val="44"/>
        </w:rPr>
        <w:t>2026年度全省知识产权典型案例征集</w:t>
      </w:r>
    </w:p>
    <w:p w14:paraId="22F0C2D5">
      <w:pPr>
        <w:keepNext w:val="0"/>
        <w:keepLines w:val="0"/>
        <w:pageBreakBefore w:val="0"/>
        <w:widowControl w:val="0"/>
        <w:kinsoku/>
        <w:wordWrap/>
        <w:overflowPunct/>
        <w:topLinePunct w:val="0"/>
        <w:autoSpaceDE w:val="0"/>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6"/>
          <w:sz w:val="44"/>
          <w:szCs w:val="44"/>
        </w:rPr>
        <w:t>及宣传推广项目申报书</w:t>
      </w:r>
    </w:p>
    <w:p w14:paraId="7BD692BA">
      <w:pPr>
        <w:spacing w:line="360" w:lineRule="auto"/>
        <w:rPr>
          <w:rFonts w:ascii="Times New Roman" w:hAnsi="Times New Roman" w:eastAsia="黑体"/>
          <w:color w:val="auto"/>
          <w:sz w:val="28"/>
          <w:szCs w:val="28"/>
        </w:rPr>
      </w:pPr>
      <w:r>
        <w:rPr>
          <w:rFonts w:ascii="Times New Roman" w:hAnsi="Times New Roman" w:eastAsia="楷体_GB2312"/>
          <w:color w:val="auto"/>
        </w:rPr>
        <w:t xml:space="preserve"> </w:t>
      </w:r>
      <w:r>
        <w:rPr>
          <w:rFonts w:ascii="Times New Roman" w:hAnsi="Times New Roman" w:eastAsia="黑体"/>
          <w:color w:val="auto"/>
          <w:sz w:val="28"/>
          <w:szCs w:val="28"/>
        </w:rPr>
        <w:t xml:space="preserve"> </w:t>
      </w:r>
    </w:p>
    <w:p w14:paraId="4AAC63C0">
      <w:pPr>
        <w:spacing w:line="360" w:lineRule="auto"/>
        <w:ind w:firstLine="1520" w:firstLineChars="400"/>
        <w:rPr>
          <w:rFonts w:ascii="Times New Roman" w:hAnsi="Times New Roman" w:eastAsia="楷体_GB2312"/>
          <w:color w:val="auto"/>
          <w:sz w:val="36"/>
          <w:szCs w:val="36"/>
        </w:rPr>
      </w:pPr>
      <w:r>
        <w:rPr>
          <w:rFonts w:ascii="Times New Roman" w:hAnsi="Times New Roman" w:eastAsia="楷体_GB2312"/>
          <w:color w:val="auto"/>
          <w:sz w:val="36"/>
          <w:szCs w:val="36"/>
        </w:rPr>
        <w:t xml:space="preserve">单位名称：  </w:t>
      </w:r>
      <w:r>
        <w:rPr>
          <w:rFonts w:ascii="Times New Roman" w:hAnsi="Times New Roman" w:eastAsia="楷体_GB2312"/>
          <w:color w:val="auto"/>
          <w:sz w:val="36"/>
          <w:szCs w:val="36"/>
          <w:u w:val="single"/>
        </w:rPr>
        <w:t xml:space="preserve">             （签章）</w:t>
      </w:r>
    </w:p>
    <w:p w14:paraId="161AC3D5">
      <w:pPr>
        <w:spacing w:line="360" w:lineRule="auto"/>
        <w:ind w:firstLine="1520" w:firstLineChars="400"/>
        <w:rPr>
          <w:rFonts w:ascii="Times New Roman" w:hAnsi="Times New Roman" w:eastAsia="楷体_GB2312"/>
          <w:color w:val="auto"/>
          <w:sz w:val="36"/>
          <w:szCs w:val="36"/>
        </w:rPr>
      </w:pPr>
      <w:r>
        <w:rPr>
          <w:rFonts w:ascii="Times New Roman" w:hAnsi="Times New Roman" w:eastAsia="楷体_GB2312"/>
          <w:color w:val="auto"/>
          <w:sz w:val="36"/>
          <w:szCs w:val="36"/>
        </w:rPr>
        <w:t>项目联系人：</w:t>
      </w:r>
      <w:r>
        <w:rPr>
          <w:rFonts w:ascii="Times New Roman" w:hAnsi="Times New Roman" w:eastAsia="楷体_GB2312"/>
          <w:color w:val="auto"/>
          <w:sz w:val="36"/>
          <w:szCs w:val="36"/>
          <w:u w:val="single"/>
        </w:rPr>
        <w:t xml:space="preserve">                     </w:t>
      </w:r>
    </w:p>
    <w:p w14:paraId="51D4D8F2">
      <w:pPr>
        <w:spacing w:line="360" w:lineRule="auto"/>
        <w:ind w:firstLine="1520" w:firstLineChars="400"/>
        <w:rPr>
          <w:rFonts w:ascii="Times New Roman" w:hAnsi="Times New Roman" w:eastAsia="楷体_GB2312"/>
          <w:color w:val="auto"/>
          <w:sz w:val="36"/>
          <w:szCs w:val="36"/>
          <w:u w:val="single"/>
        </w:rPr>
      </w:pPr>
      <w:r>
        <w:rPr>
          <w:rFonts w:ascii="Times New Roman" w:hAnsi="Times New Roman" w:eastAsia="楷体_GB2312"/>
          <w:color w:val="auto"/>
          <w:sz w:val="36"/>
          <w:szCs w:val="36"/>
        </w:rPr>
        <w:t>部门及职务：</w:t>
      </w:r>
      <w:r>
        <w:rPr>
          <w:rFonts w:ascii="Times New Roman" w:hAnsi="Times New Roman" w:eastAsia="楷体_GB2312"/>
          <w:color w:val="auto"/>
          <w:sz w:val="36"/>
          <w:szCs w:val="36"/>
          <w:u w:val="single"/>
        </w:rPr>
        <w:t xml:space="preserve">                     </w:t>
      </w:r>
    </w:p>
    <w:p w14:paraId="58B32F21">
      <w:pPr>
        <w:spacing w:line="360" w:lineRule="auto"/>
        <w:ind w:firstLine="1520" w:firstLineChars="400"/>
        <w:rPr>
          <w:rFonts w:ascii="Times New Roman" w:hAnsi="Times New Roman" w:eastAsia="楷体_GB2312"/>
          <w:color w:val="auto"/>
          <w:sz w:val="36"/>
          <w:szCs w:val="36"/>
          <w:u w:val="single"/>
        </w:rPr>
      </w:pPr>
      <w:r>
        <w:rPr>
          <w:rFonts w:ascii="Times New Roman" w:hAnsi="Times New Roman" w:eastAsia="楷体_GB2312"/>
          <w:color w:val="auto"/>
          <w:sz w:val="36"/>
          <w:szCs w:val="36"/>
        </w:rPr>
        <w:t>固定电话：</w:t>
      </w:r>
      <w:r>
        <w:rPr>
          <w:rFonts w:ascii="Times New Roman" w:hAnsi="Times New Roman" w:eastAsia="楷体_GB2312"/>
          <w:color w:val="auto"/>
          <w:sz w:val="36"/>
          <w:szCs w:val="36"/>
          <w:u w:val="single"/>
        </w:rPr>
        <w:t xml:space="preserve">                       </w:t>
      </w:r>
    </w:p>
    <w:p w14:paraId="42D22CE6">
      <w:pPr>
        <w:spacing w:line="360" w:lineRule="auto"/>
        <w:ind w:firstLine="1520" w:firstLineChars="400"/>
        <w:rPr>
          <w:rFonts w:ascii="Times New Roman" w:hAnsi="Times New Roman" w:eastAsia="楷体_GB2312"/>
          <w:color w:val="auto"/>
          <w:sz w:val="36"/>
          <w:szCs w:val="36"/>
          <w:u w:val="single"/>
        </w:rPr>
      </w:pPr>
      <w:r>
        <w:rPr>
          <w:rFonts w:ascii="Times New Roman" w:hAnsi="Times New Roman" w:eastAsia="楷体_GB2312"/>
          <w:color w:val="auto"/>
          <w:sz w:val="36"/>
          <w:szCs w:val="36"/>
        </w:rPr>
        <w:t>移动电话：</w:t>
      </w:r>
      <w:r>
        <w:rPr>
          <w:rFonts w:ascii="Times New Roman" w:hAnsi="Times New Roman" w:eastAsia="楷体_GB2312"/>
          <w:color w:val="auto"/>
          <w:sz w:val="36"/>
          <w:szCs w:val="36"/>
          <w:u w:val="single"/>
        </w:rPr>
        <w:t xml:space="preserve">                       </w:t>
      </w:r>
    </w:p>
    <w:p w14:paraId="76CEAA85">
      <w:pPr>
        <w:spacing w:line="360" w:lineRule="auto"/>
        <w:ind w:firstLine="1520" w:firstLineChars="400"/>
        <w:rPr>
          <w:rFonts w:ascii="Times New Roman" w:hAnsi="Times New Roman" w:eastAsia="楷体_GB2312"/>
          <w:color w:val="auto"/>
          <w:sz w:val="36"/>
          <w:szCs w:val="36"/>
          <w:u w:val="single"/>
        </w:rPr>
      </w:pPr>
      <w:r>
        <w:rPr>
          <w:rFonts w:ascii="Times New Roman" w:hAnsi="Times New Roman" w:eastAsia="楷体_GB2312"/>
          <w:color w:val="auto"/>
          <w:sz w:val="36"/>
          <w:szCs w:val="36"/>
        </w:rPr>
        <w:t>电子邮箱：</w:t>
      </w:r>
      <w:r>
        <w:rPr>
          <w:rFonts w:ascii="Times New Roman" w:hAnsi="Times New Roman" w:eastAsia="楷体_GB2312"/>
          <w:color w:val="auto"/>
          <w:sz w:val="36"/>
          <w:szCs w:val="36"/>
          <w:u w:val="single"/>
        </w:rPr>
        <w:t xml:space="preserve">                       </w:t>
      </w:r>
    </w:p>
    <w:p w14:paraId="6DF44231">
      <w:pPr>
        <w:spacing w:line="360" w:lineRule="auto"/>
        <w:ind w:firstLine="1520" w:firstLineChars="400"/>
        <w:rPr>
          <w:rFonts w:ascii="Times New Roman" w:hAnsi="Times New Roman" w:eastAsia="楷体_GB2312"/>
          <w:color w:val="auto"/>
          <w:sz w:val="36"/>
          <w:szCs w:val="36"/>
        </w:rPr>
      </w:pPr>
      <w:r>
        <w:rPr>
          <w:rFonts w:ascii="Times New Roman" w:hAnsi="Times New Roman" w:eastAsia="楷体_GB2312"/>
          <w:color w:val="auto"/>
          <w:sz w:val="36"/>
          <w:szCs w:val="36"/>
        </w:rPr>
        <w:t>填报日期：</w:t>
      </w:r>
      <w:r>
        <w:rPr>
          <w:rFonts w:ascii="Times New Roman" w:hAnsi="Times New Roman" w:eastAsia="楷体_GB2312"/>
          <w:color w:val="auto"/>
          <w:sz w:val="36"/>
          <w:szCs w:val="36"/>
          <w:u w:val="single"/>
        </w:rPr>
        <w:t xml:space="preserve">      </w:t>
      </w:r>
      <w:r>
        <w:rPr>
          <w:rFonts w:ascii="Times New Roman" w:hAnsi="Times New Roman" w:eastAsia="楷体_GB2312"/>
          <w:color w:val="auto"/>
          <w:sz w:val="36"/>
          <w:szCs w:val="36"/>
        </w:rPr>
        <w:t>年</w:t>
      </w:r>
      <w:r>
        <w:rPr>
          <w:rFonts w:ascii="Times New Roman" w:hAnsi="Times New Roman" w:eastAsia="楷体_GB2312"/>
          <w:color w:val="auto"/>
          <w:sz w:val="36"/>
          <w:szCs w:val="36"/>
          <w:u w:val="single"/>
        </w:rPr>
        <w:t xml:space="preserve">    </w:t>
      </w:r>
      <w:r>
        <w:rPr>
          <w:rFonts w:ascii="Times New Roman" w:hAnsi="Times New Roman" w:eastAsia="楷体_GB2312"/>
          <w:color w:val="auto"/>
          <w:sz w:val="36"/>
          <w:szCs w:val="36"/>
        </w:rPr>
        <w:t>月</w:t>
      </w:r>
      <w:r>
        <w:rPr>
          <w:rFonts w:ascii="Times New Roman" w:hAnsi="Times New Roman" w:eastAsia="楷体_GB2312"/>
          <w:color w:val="auto"/>
          <w:sz w:val="36"/>
          <w:szCs w:val="36"/>
          <w:u w:val="single"/>
        </w:rPr>
        <w:t xml:space="preserve">    </w:t>
      </w:r>
      <w:r>
        <w:rPr>
          <w:rFonts w:ascii="Times New Roman" w:hAnsi="Times New Roman" w:eastAsia="楷体_GB2312"/>
          <w:color w:val="auto"/>
          <w:sz w:val="36"/>
          <w:szCs w:val="36"/>
        </w:rPr>
        <w:t>日</w:t>
      </w:r>
    </w:p>
    <w:p w14:paraId="25E5B8BB">
      <w:pPr>
        <w:spacing w:line="360" w:lineRule="auto"/>
        <w:ind w:firstLine="615"/>
        <w:rPr>
          <w:rFonts w:ascii="Times New Roman" w:hAnsi="Times New Roman" w:eastAsia="楷体_GB2312"/>
          <w:color w:val="auto"/>
        </w:rPr>
      </w:pPr>
      <w:r>
        <w:rPr>
          <w:rFonts w:ascii="Times New Roman" w:hAnsi="Times New Roman" w:eastAsia="楷体_GB2312"/>
          <w:color w:val="auto"/>
        </w:rPr>
        <w:t xml:space="preserve"> </w:t>
      </w:r>
    </w:p>
    <w:p w14:paraId="4D6EBD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olor w:val="auto"/>
          <w:sz w:val="36"/>
          <w:szCs w:val="36"/>
        </w:rPr>
      </w:pPr>
    </w:p>
    <w:p w14:paraId="6719B5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olor w:val="auto"/>
          <w:sz w:val="36"/>
          <w:szCs w:val="36"/>
        </w:rPr>
      </w:pPr>
    </w:p>
    <w:p w14:paraId="08DED7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olor w:val="auto"/>
          <w:sz w:val="36"/>
          <w:szCs w:val="36"/>
        </w:rPr>
      </w:pPr>
    </w:p>
    <w:p w14:paraId="2203E7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olor w:val="auto"/>
          <w:sz w:val="36"/>
          <w:szCs w:val="36"/>
        </w:rPr>
      </w:pPr>
    </w:p>
    <w:p w14:paraId="61D6FF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olor w:val="auto"/>
          <w:sz w:val="36"/>
          <w:szCs w:val="36"/>
        </w:rPr>
      </w:pPr>
      <w:r>
        <w:rPr>
          <w:rFonts w:ascii="Times New Roman" w:hAnsi="Times New Roman" w:eastAsia="楷体_GB2312"/>
          <w:color w:val="auto"/>
          <w:sz w:val="36"/>
          <w:szCs w:val="36"/>
        </w:rPr>
        <w:t>广东省</w:t>
      </w:r>
      <w:r>
        <w:rPr>
          <w:rFonts w:hint="default" w:ascii="Times New Roman" w:hAnsi="Times New Roman" w:eastAsia="楷体_GB2312"/>
          <w:color w:val="auto"/>
          <w:sz w:val="36"/>
          <w:szCs w:val="36"/>
        </w:rPr>
        <w:t>市场监督管理局</w:t>
      </w:r>
      <w:r>
        <w:rPr>
          <w:rFonts w:ascii="Times New Roman" w:hAnsi="Times New Roman" w:eastAsia="楷体_GB2312"/>
          <w:color w:val="auto"/>
          <w:sz w:val="36"/>
          <w:szCs w:val="36"/>
        </w:rPr>
        <w:t>编制</w:t>
      </w:r>
    </w:p>
    <w:p w14:paraId="46CBD1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olor w:val="auto"/>
          <w:sz w:val="36"/>
          <w:szCs w:val="36"/>
        </w:rPr>
      </w:pPr>
      <w:r>
        <w:rPr>
          <w:rFonts w:ascii="Times New Roman" w:hAnsi="Times New Roman" w:eastAsia="楷体_GB2312"/>
          <w:color w:val="auto"/>
          <w:sz w:val="36"/>
          <w:szCs w:val="36"/>
        </w:rPr>
        <w:t>二○二</w:t>
      </w:r>
      <w:r>
        <w:rPr>
          <w:rFonts w:hint="default" w:eastAsia="楷体_GB2312"/>
          <w:color w:val="auto"/>
          <w:sz w:val="36"/>
          <w:szCs w:val="36"/>
          <w:lang w:eastAsia="zh-CN"/>
        </w:rPr>
        <w:t>六</w:t>
      </w:r>
      <w:r>
        <w:rPr>
          <w:rFonts w:hint="default" w:ascii="Times New Roman" w:hAnsi="Times New Roman" w:eastAsia="楷体_GB2312"/>
          <w:color w:val="auto"/>
          <w:sz w:val="36"/>
          <w:szCs w:val="36"/>
        </w:rPr>
        <w:t>年</w:t>
      </w:r>
    </w:p>
    <w:p w14:paraId="3D3CAF80">
      <w:pPr>
        <w:autoSpaceDE w:val="0"/>
        <w:spacing w:line="560" w:lineRule="exact"/>
        <w:ind w:firstLine="0" w:firstLineChars="0"/>
        <w:jc w:val="center"/>
        <w:rPr>
          <w:rFonts w:ascii="Times New Roman" w:hAnsi="Times New Roman" w:eastAsia="方正小标宋简体"/>
          <w:color w:val="auto"/>
          <w:sz w:val="44"/>
          <w:szCs w:val="44"/>
        </w:rPr>
      </w:pPr>
      <w:r>
        <w:rPr>
          <w:rFonts w:hint="default" w:ascii="Times New Roman" w:hAnsi="Times New Roman" w:eastAsia="方正小标宋简体"/>
          <w:color w:val="auto"/>
          <w:sz w:val="44"/>
          <w:szCs w:val="44"/>
        </w:rPr>
        <w:t>填写说明</w:t>
      </w:r>
    </w:p>
    <w:p w14:paraId="015F2DCF">
      <w:pPr>
        <w:ind w:firstLine="680" w:firstLineChars="200"/>
        <w:rPr>
          <w:rFonts w:ascii="Times New Roman" w:hAnsi="Times New Roman" w:eastAsia="宋体"/>
          <w:color w:val="auto"/>
          <w:szCs w:val="21"/>
        </w:rPr>
      </w:pPr>
      <w:r>
        <w:rPr>
          <w:rFonts w:ascii="Times New Roman" w:hAnsi="Times New Roman"/>
          <w:color w:val="auto"/>
        </w:rPr>
        <w:t xml:space="preserve"> </w:t>
      </w:r>
    </w:p>
    <w:p w14:paraId="3FF0A90D">
      <w:pPr>
        <w:keepNext w:val="0"/>
        <w:keepLines w:val="0"/>
        <w:pageBreakBefore w:val="0"/>
        <w:widowControl w:val="0"/>
        <w:kinsoku/>
        <w:wordWrap/>
        <w:overflowPunct/>
        <w:topLinePunct w:val="0"/>
        <w:autoSpaceDE w:val="0"/>
        <w:autoSpaceDN/>
        <w:bidi w:val="0"/>
        <w:adjustRightInd/>
        <w:snapToGrid/>
        <w:spacing w:line="590" w:lineRule="exact"/>
        <w:ind w:firstLine="680" w:firstLineChars="20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rPr>
        <w:t>一、本申报书适用于202</w:t>
      </w:r>
      <w:r>
        <w:rPr>
          <w:rFonts w:hint="default"/>
          <w:color w:val="auto"/>
          <w:sz w:val="32"/>
          <w:szCs w:val="32"/>
          <w:lang w:val="en-US" w:eastAsia="zh-CN"/>
        </w:rPr>
        <w:t>6</w:t>
      </w:r>
      <w:r>
        <w:rPr>
          <w:rFonts w:hint="default" w:ascii="Times New Roman" w:hAnsi="Times New Roman" w:eastAsia="仿宋_GB2312"/>
          <w:color w:val="auto"/>
          <w:sz w:val="32"/>
          <w:szCs w:val="32"/>
        </w:rPr>
        <w:t>年度项目的申报工作。</w:t>
      </w:r>
    </w:p>
    <w:p w14:paraId="481B101A">
      <w:pPr>
        <w:keepNext w:val="0"/>
        <w:keepLines w:val="0"/>
        <w:pageBreakBefore w:val="0"/>
        <w:widowControl w:val="0"/>
        <w:kinsoku/>
        <w:wordWrap/>
        <w:overflowPunct/>
        <w:topLinePunct w:val="0"/>
        <w:autoSpaceDE w:val="0"/>
        <w:autoSpaceDN/>
        <w:bidi w:val="0"/>
        <w:adjustRightInd/>
        <w:snapToGrid/>
        <w:spacing w:line="590" w:lineRule="exact"/>
        <w:ind w:firstLine="680" w:firstLineChars="20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rPr>
        <w:t>二、项目任务请填写申报指南中各项目下的对应任务。</w:t>
      </w:r>
    </w:p>
    <w:p w14:paraId="00325FCB">
      <w:pPr>
        <w:keepNext w:val="0"/>
        <w:keepLines w:val="0"/>
        <w:pageBreakBefore w:val="0"/>
        <w:widowControl w:val="0"/>
        <w:kinsoku/>
        <w:wordWrap/>
        <w:overflowPunct/>
        <w:topLinePunct w:val="0"/>
        <w:autoSpaceDE w:val="0"/>
        <w:autoSpaceDN/>
        <w:bidi w:val="0"/>
        <w:adjustRightInd/>
        <w:snapToGrid/>
        <w:spacing w:line="590" w:lineRule="exact"/>
        <w:ind w:firstLine="680" w:firstLineChars="20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rPr>
        <w:t>三、申报单位对本申请材料以及所附材料的合法性、真实性、准确性负责。</w:t>
      </w:r>
    </w:p>
    <w:p w14:paraId="1A71B1F4">
      <w:pPr>
        <w:keepNext w:val="0"/>
        <w:keepLines w:val="0"/>
        <w:pageBreakBefore w:val="0"/>
        <w:widowControl w:val="0"/>
        <w:kinsoku/>
        <w:wordWrap/>
        <w:overflowPunct/>
        <w:topLinePunct w:val="0"/>
        <w:autoSpaceDE w:val="0"/>
        <w:autoSpaceDN/>
        <w:bidi w:val="0"/>
        <w:adjustRightInd/>
        <w:snapToGrid/>
        <w:spacing w:line="590" w:lineRule="exact"/>
        <w:ind w:firstLine="680" w:firstLineChars="20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rPr>
        <w:t>四、申报书规格为A4纸，各栏不够填写时，请自行加页。申报书应双面打印，并于左侧装订成册，一式5份（至少有2份为加盖公章的原件，其余可为原件的复印件）。提交同时，须附电子件。</w:t>
      </w:r>
    </w:p>
    <w:p w14:paraId="14646CB2">
      <w:pPr>
        <w:keepNext w:val="0"/>
        <w:keepLines w:val="0"/>
        <w:pageBreakBefore w:val="0"/>
        <w:widowControl w:val="0"/>
        <w:kinsoku/>
        <w:wordWrap/>
        <w:overflowPunct/>
        <w:topLinePunct w:val="0"/>
        <w:autoSpaceDE w:val="0"/>
        <w:autoSpaceDN/>
        <w:bidi w:val="0"/>
        <w:adjustRightInd/>
        <w:snapToGrid/>
        <w:spacing w:line="240" w:lineRule="exact"/>
        <w:ind w:firstLine="680" w:firstLineChars="200"/>
        <w:textAlignment w:val="auto"/>
        <w:rPr>
          <w:rFonts w:ascii="Times New Roman" w:hAnsi="Times New Roman" w:eastAsia="仿宋_GB2312"/>
          <w:color w:val="auto"/>
          <w:sz w:val="32"/>
          <w:szCs w:val="32"/>
        </w:rPr>
      </w:pPr>
    </w:p>
    <w:p w14:paraId="75BBAA51">
      <w:pPr>
        <w:pStyle w:val="2"/>
        <w:rPr>
          <w:rFonts w:ascii="Times New Roman" w:hAnsi="Times New Roman" w:eastAsia="仿宋_GB2312"/>
          <w:color w:val="auto"/>
          <w:sz w:val="32"/>
          <w:szCs w:val="32"/>
        </w:rPr>
      </w:pPr>
    </w:p>
    <w:p w14:paraId="6F2D8A58">
      <w:pPr>
        <w:rPr>
          <w:rFonts w:ascii="Times New Roman" w:hAnsi="Times New Roman" w:eastAsia="仿宋_GB2312"/>
          <w:color w:val="auto"/>
          <w:sz w:val="32"/>
          <w:szCs w:val="32"/>
        </w:rPr>
      </w:pPr>
    </w:p>
    <w:p w14:paraId="6CE07ACA">
      <w:pPr>
        <w:pStyle w:val="2"/>
        <w:rPr>
          <w:rFonts w:ascii="Times New Roman" w:hAnsi="Times New Roman" w:eastAsia="仿宋_GB2312"/>
          <w:color w:val="auto"/>
          <w:sz w:val="32"/>
          <w:szCs w:val="32"/>
        </w:rPr>
      </w:pPr>
    </w:p>
    <w:p w14:paraId="7166137D">
      <w:pPr>
        <w:rPr>
          <w:rFonts w:ascii="Times New Roman" w:hAnsi="Times New Roman" w:eastAsia="仿宋_GB2312"/>
          <w:color w:val="auto"/>
          <w:sz w:val="32"/>
          <w:szCs w:val="32"/>
        </w:rPr>
      </w:pPr>
    </w:p>
    <w:p w14:paraId="519B481A">
      <w:pPr>
        <w:pStyle w:val="2"/>
        <w:rPr>
          <w:rFonts w:ascii="Times New Roman" w:hAnsi="Times New Roman" w:eastAsia="仿宋_GB2312"/>
          <w:color w:val="auto"/>
          <w:sz w:val="32"/>
          <w:szCs w:val="32"/>
        </w:rPr>
      </w:pPr>
    </w:p>
    <w:p w14:paraId="60759107">
      <w:pPr>
        <w:rPr>
          <w:rFonts w:ascii="Times New Roman" w:hAnsi="Times New Roman" w:eastAsia="仿宋_GB2312"/>
          <w:color w:val="auto"/>
          <w:sz w:val="32"/>
          <w:szCs w:val="32"/>
        </w:rPr>
      </w:pPr>
    </w:p>
    <w:p w14:paraId="085177F8">
      <w:pPr>
        <w:pStyle w:val="2"/>
        <w:rPr>
          <w:rFonts w:ascii="Times New Roman" w:hAnsi="Times New Roman" w:eastAsia="仿宋_GB2312"/>
          <w:color w:val="auto"/>
          <w:sz w:val="32"/>
          <w:szCs w:val="32"/>
        </w:rPr>
      </w:pPr>
    </w:p>
    <w:p w14:paraId="31C312DC">
      <w:pPr>
        <w:rPr>
          <w:rFonts w:ascii="Times New Roman" w:hAnsi="Times New Roman" w:eastAsia="仿宋_GB2312"/>
          <w:color w:val="auto"/>
          <w:sz w:val="32"/>
          <w:szCs w:val="32"/>
        </w:rPr>
      </w:pPr>
    </w:p>
    <w:p w14:paraId="15E0BD04">
      <w:pPr>
        <w:pStyle w:val="2"/>
        <w:rPr>
          <w:rFonts w:ascii="Times New Roman" w:hAnsi="Times New Roman" w:eastAsia="仿宋_GB2312"/>
          <w:color w:val="auto"/>
          <w:sz w:val="32"/>
          <w:szCs w:val="32"/>
        </w:rPr>
      </w:pPr>
    </w:p>
    <w:p w14:paraId="2F7CE9E0">
      <w:pPr>
        <w:rPr>
          <w:rFonts w:ascii="Times New Roman" w:hAnsi="Times New Roman" w:eastAsia="仿宋_GB2312"/>
          <w:color w:val="auto"/>
          <w:sz w:val="32"/>
          <w:szCs w:val="32"/>
        </w:rPr>
      </w:pPr>
    </w:p>
    <w:p w14:paraId="1087E46C">
      <w:pPr>
        <w:pStyle w:val="2"/>
        <w:rPr>
          <w:rFonts w:ascii="Times New Roman" w:hAnsi="Times New Roman" w:eastAsia="仿宋_GB2312"/>
          <w:color w:val="auto"/>
          <w:sz w:val="32"/>
          <w:szCs w:val="32"/>
        </w:rPr>
      </w:pPr>
    </w:p>
    <w:p w14:paraId="1A98A4C8">
      <w:pPr>
        <w:rPr>
          <w:rFonts w:ascii="Times New Roman" w:hAnsi="Times New Roman" w:eastAsia="仿宋_GB2312"/>
          <w:color w:val="auto"/>
          <w:sz w:val="32"/>
          <w:szCs w:val="32"/>
        </w:rPr>
      </w:pPr>
    </w:p>
    <w:p w14:paraId="46155E80">
      <w:pPr>
        <w:pStyle w:val="2"/>
      </w:pPr>
    </w:p>
    <w:tbl>
      <w:tblPr>
        <w:tblStyle w:val="6"/>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972"/>
        <w:gridCol w:w="528"/>
        <w:gridCol w:w="501"/>
        <w:gridCol w:w="819"/>
        <w:gridCol w:w="1449"/>
        <w:gridCol w:w="843"/>
        <w:gridCol w:w="575"/>
        <w:gridCol w:w="566"/>
        <w:gridCol w:w="426"/>
        <w:gridCol w:w="284"/>
        <w:gridCol w:w="1861"/>
      </w:tblGrid>
      <w:tr w14:paraId="1BB5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0027746E">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项目名称</w:t>
            </w:r>
          </w:p>
        </w:tc>
        <w:tc>
          <w:tcPr>
            <w:tcW w:w="7852" w:type="dxa"/>
            <w:gridSpan w:val="10"/>
            <w:tcBorders>
              <w:top w:val="single" w:color="auto" w:sz="4" w:space="0"/>
              <w:left w:val="nil"/>
              <w:bottom w:val="single" w:color="auto" w:sz="4" w:space="0"/>
              <w:right w:val="single" w:color="auto" w:sz="4" w:space="0"/>
            </w:tcBorders>
            <w:noWrap w:val="0"/>
            <w:vAlign w:val="top"/>
          </w:tcPr>
          <w:p w14:paraId="7CAB3C60">
            <w:pPr>
              <w:spacing w:line="400" w:lineRule="exact"/>
              <w:ind w:firstLine="0" w:firstLineChars="0"/>
              <w:rPr>
                <w:rFonts w:ascii="Times New Roman" w:hAnsi="Times New Roman" w:eastAsia="宋体"/>
                <w:color w:val="auto"/>
                <w:spacing w:val="-20"/>
                <w:sz w:val="28"/>
                <w:szCs w:val="28"/>
              </w:rPr>
            </w:pPr>
          </w:p>
        </w:tc>
      </w:tr>
      <w:tr w14:paraId="4DB3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28AF39A7">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项目任务</w:t>
            </w:r>
          </w:p>
        </w:tc>
        <w:tc>
          <w:tcPr>
            <w:tcW w:w="7852" w:type="dxa"/>
            <w:gridSpan w:val="10"/>
            <w:tcBorders>
              <w:top w:val="single" w:color="auto" w:sz="4" w:space="0"/>
              <w:left w:val="nil"/>
              <w:bottom w:val="single" w:color="auto" w:sz="4" w:space="0"/>
              <w:right w:val="single" w:color="auto" w:sz="4" w:space="0"/>
            </w:tcBorders>
            <w:noWrap w:val="0"/>
            <w:vAlign w:val="top"/>
          </w:tcPr>
          <w:p w14:paraId="5C03705A">
            <w:pPr>
              <w:spacing w:line="400" w:lineRule="exact"/>
              <w:ind w:firstLine="0" w:firstLineChars="0"/>
              <w:rPr>
                <w:rFonts w:ascii="Times New Roman" w:hAnsi="Times New Roman" w:eastAsia="宋体"/>
                <w:color w:val="auto"/>
                <w:spacing w:val="-20"/>
                <w:sz w:val="28"/>
                <w:szCs w:val="28"/>
              </w:rPr>
            </w:pPr>
          </w:p>
        </w:tc>
      </w:tr>
      <w:tr w14:paraId="26AC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3DB1825E">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项目起止</w:t>
            </w:r>
          </w:p>
        </w:tc>
        <w:tc>
          <w:tcPr>
            <w:tcW w:w="7852" w:type="dxa"/>
            <w:gridSpan w:val="10"/>
            <w:tcBorders>
              <w:top w:val="single" w:color="auto" w:sz="4" w:space="0"/>
              <w:left w:val="nil"/>
              <w:bottom w:val="single" w:color="auto" w:sz="4" w:space="0"/>
              <w:right w:val="single" w:color="auto" w:sz="4" w:space="0"/>
            </w:tcBorders>
            <w:noWrap w:val="0"/>
            <w:vAlign w:val="center"/>
          </w:tcPr>
          <w:p w14:paraId="6E0BCDB5">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z w:val="28"/>
                <w:szCs w:val="28"/>
              </w:rPr>
              <w:t>年  月  日   至     年  月  日</w:t>
            </w:r>
          </w:p>
        </w:tc>
      </w:tr>
      <w:tr w14:paraId="0DCF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0" w:type="dxa"/>
            <w:gridSpan w:val="12"/>
            <w:tcBorders>
              <w:top w:val="single" w:color="auto" w:sz="4" w:space="0"/>
              <w:left w:val="single" w:color="auto" w:sz="4" w:space="0"/>
              <w:bottom w:val="single" w:color="auto" w:sz="4" w:space="0"/>
              <w:right w:val="single" w:color="auto" w:sz="4" w:space="0"/>
            </w:tcBorders>
            <w:noWrap w:val="0"/>
            <w:vAlign w:val="center"/>
          </w:tcPr>
          <w:p w14:paraId="2B9E1A93">
            <w:pPr>
              <w:spacing w:line="400" w:lineRule="exact"/>
              <w:ind w:firstLine="0" w:firstLineChars="0"/>
              <w:rPr>
                <w:rFonts w:ascii="Times New Roman" w:hAnsi="Times New Roman" w:eastAsia="宋体"/>
                <w:color w:val="auto"/>
                <w:sz w:val="28"/>
                <w:szCs w:val="28"/>
              </w:rPr>
            </w:pPr>
            <w:r>
              <w:rPr>
                <w:rFonts w:ascii="Times New Roman" w:hAnsi="Times New Roman"/>
                <w:color w:val="auto"/>
                <w:spacing w:val="-20"/>
                <w:sz w:val="28"/>
                <w:szCs w:val="28"/>
              </w:rPr>
              <w:t>单位基本信息</w:t>
            </w:r>
          </w:p>
        </w:tc>
      </w:tr>
      <w:tr w14:paraId="743C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restart"/>
            <w:tcBorders>
              <w:top w:val="nil"/>
              <w:left w:val="single" w:color="auto" w:sz="4" w:space="0"/>
              <w:bottom w:val="single" w:color="auto" w:sz="4" w:space="0"/>
              <w:right w:val="single" w:color="auto" w:sz="4" w:space="0"/>
            </w:tcBorders>
            <w:noWrap w:val="0"/>
            <w:vAlign w:val="center"/>
          </w:tcPr>
          <w:p w14:paraId="0F28DF3B">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项</w:t>
            </w:r>
          </w:p>
          <w:p w14:paraId="561E99C9">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目</w:t>
            </w:r>
          </w:p>
          <w:p w14:paraId="1F9E1284">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申</w:t>
            </w:r>
          </w:p>
          <w:p w14:paraId="04880968">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请</w:t>
            </w:r>
          </w:p>
          <w:p w14:paraId="3EC6654F">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单</w:t>
            </w:r>
          </w:p>
          <w:p w14:paraId="1C0A0B6E">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位</w:t>
            </w:r>
          </w:p>
        </w:tc>
        <w:tc>
          <w:tcPr>
            <w:tcW w:w="2001" w:type="dxa"/>
            <w:gridSpan w:val="3"/>
            <w:tcBorders>
              <w:top w:val="single" w:color="auto" w:sz="4" w:space="0"/>
              <w:left w:val="nil"/>
              <w:bottom w:val="single" w:color="auto" w:sz="4" w:space="0"/>
              <w:right w:val="single" w:color="auto" w:sz="4" w:space="0"/>
            </w:tcBorders>
            <w:noWrap w:val="0"/>
            <w:vAlign w:val="center"/>
          </w:tcPr>
          <w:p w14:paraId="6D9782BD">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单位名称</w:t>
            </w:r>
          </w:p>
        </w:tc>
        <w:tc>
          <w:tcPr>
            <w:tcW w:w="6823" w:type="dxa"/>
            <w:gridSpan w:val="8"/>
            <w:tcBorders>
              <w:top w:val="single" w:color="auto" w:sz="4" w:space="0"/>
              <w:left w:val="nil"/>
              <w:bottom w:val="single" w:color="auto" w:sz="4" w:space="0"/>
              <w:right w:val="single" w:color="auto" w:sz="4" w:space="0"/>
            </w:tcBorders>
            <w:noWrap w:val="0"/>
            <w:vAlign w:val="center"/>
          </w:tcPr>
          <w:p w14:paraId="607BAD4A">
            <w:pPr>
              <w:spacing w:line="400" w:lineRule="exact"/>
              <w:ind w:firstLine="0" w:firstLineChars="0"/>
              <w:jc w:val="center"/>
              <w:rPr>
                <w:rFonts w:ascii="Times New Roman" w:hAnsi="Times New Roman" w:eastAsia="宋体"/>
                <w:color w:val="auto"/>
                <w:sz w:val="28"/>
                <w:szCs w:val="28"/>
              </w:rPr>
            </w:pPr>
          </w:p>
        </w:tc>
      </w:tr>
      <w:tr w14:paraId="28C9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73F413F4">
            <w:pPr>
              <w:widowControl/>
              <w:ind w:firstLine="0" w:firstLineChars="0"/>
              <w:jc w:val="left"/>
              <w:rPr>
                <w:rFonts w:ascii="Times New Roman" w:hAnsi="Times New Roman" w:eastAsia="宋体"/>
                <w:color w:val="auto"/>
                <w:spacing w:val="-20"/>
                <w:sz w:val="28"/>
                <w:szCs w:val="28"/>
              </w:rPr>
            </w:pPr>
          </w:p>
        </w:tc>
        <w:tc>
          <w:tcPr>
            <w:tcW w:w="2001" w:type="dxa"/>
            <w:gridSpan w:val="3"/>
            <w:tcBorders>
              <w:top w:val="single" w:color="auto" w:sz="4" w:space="0"/>
              <w:left w:val="nil"/>
              <w:bottom w:val="single" w:color="auto" w:sz="4" w:space="0"/>
              <w:right w:val="single" w:color="auto" w:sz="4" w:space="0"/>
            </w:tcBorders>
            <w:noWrap w:val="0"/>
            <w:vAlign w:val="center"/>
          </w:tcPr>
          <w:p w14:paraId="03CA4994">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成立时间</w:t>
            </w:r>
          </w:p>
        </w:tc>
        <w:tc>
          <w:tcPr>
            <w:tcW w:w="2268" w:type="dxa"/>
            <w:gridSpan w:val="2"/>
            <w:tcBorders>
              <w:top w:val="single" w:color="auto" w:sz="4" w:space="0"/>
              <w:left w:val="nil"/>
              <w:bottom w:val="single" w:color="auto" w:sz="4" w:space="0"/>
              <w:right w:val="single" w:color="auto" w:sz="4" w:space="0"/>
            </w:tcBorders>
            <w:noWrap w:val="0"/>
            <w:vAlign w:val="center"/>
          </w:tcPr>
          <w:p w14:paraId="6424832F">
            <w:pPr>
              <w:spacing w:line="400" w:lineRule="exact"/>
              <w:ind w:firstLine="0" w:firstLineChars="0"/>
              <w:jc w:val="center"/>
              <w:rPr>
                <w:rFonts w:ascii="Times New Roman" w:hAnsi="Times New Roman" w:eastAsia="宋体"/>
                <w:color w:val="auto"/>
                <w:sz w:val="28"/>
                <w:szCs w:val="28"/>
              </w:rPr>
            </w:pPr>
          </w:p>
        </w:tc>
        <w:tc>
          <w:tcPr>
            <w:tcW w:w="1984" w:type="dxa"/>
            <w:gridSpan w:val="3"/>
            <w:tcBorders>
              <w:top w:val="single" w:color="auto" w:sz="4" w:space="0"/>
              <w:left w:val="nil"/>
              <w:bottom w:val="single" w:color="auto" w:sz="4" w:space="0"/>
              <w:right w:val="single" w:color="auto" w:sz="4" w:space="0"/>
            </w:tcBorders>
            <w:noWrap w:val="0"/>
            <w:vAlign w:val="center"/>
          </w:tcPr>
          <w:p w14:paraId="7080B8AC">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单位注册地</w:t>
            </w:r>
          </w:p>
        </w:tc>
        <w:tc>
          <w:tcPr>
            <w:tcW w:w="2571" w:type="dxa"/>
            <w:gridSpan w:val="3"/>
            <w:tcBorders>
              <w:top w:val="single" w:color="auto" w:sz="4" w:space="0"/>
              <w:left w:val="nil"/>
              <w:bottom w:val="single" w:color="auto" w:sz="4" w:space="0"/>
              <w:right w:val="single" w:color="auto" w:sz="4" w:space="0"/>
            </w:tcBorders>
            <w:noWrap w:val="0"/>
            <w:vAlign w:val="center"/>
          </w:tcPr>
          <w:p w14:paraId="4F1B695E">
            <w:pPr>
              <w:spacing w:line="400" w:lineRule="exact"/>
              <w:ind w:firstLine="0" w:firstLineChars="0"/>
              <w:jc w:val="center"/>
              <w:rPr>
                <w:rFonts w:ascii="Times New Roman" w:hAnsi="Times New Roman" w:eastAsia="宋体"/>
                <w:color w:val="auto"/>
                <w:sz w:val="28"/>
                <w:szCs w:val="28"/>
              </w:rPr>
            </w:pPr>
          </w:p>
        </w:tc>
      </w:tr>
      <w:tr w14:paraId="41E8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6FE4D9E8">
            <w:pPr>
              <w:widowControl/>
              <w:ind w:firstLine="0" w:firstLineChars="0"/>
              <w:jc w:val="left"/>
              <w:rPr>
                <w:rFonts w:ascii="Times New Roman" w:hAnsi="Times New Roman" w:eastAsia="宋体"/>
                <w:color w:val="auto"/>
                <w:spacing w:val="-20"/>
                <w:sz w:val="28"/>
                <w:szCs w:val="28"/>
              </w:rPr>
            </w:pPr>
          </w:p>
        </w:tc>
        <w:tc>
          <w:tcPr>
            <w:tcW w:w="2001" w:type="dxa"/>
            <w:gridSpan w:val="3"/>
            <w:tcBorders>
              <w:top w:val="single" w:color="auto" w:sz="4" w:space="0"/>
              <w:left w:val="nil"/>
              <w:bottom w:val="single" w:color="auto" w:sz="4" w:space="0"/>
              <w:right w:val="single" w:color="auto" w:sz="4" w:space="0"/>
            </w:tcBorders>
            <w:noWrap w:val="0"/>
            <w:vAlign w:val="center"/>
          </w:tcPr>
          <w:p w14:paraId="1C758D26">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注册登记部门</w:t>
            </w:r>
          </w:p>
        </w:tc>
        <w:tc>
          <w:tcPr>
            <w:tcW w:w="2268" w:type="dxa"/>
            <w:gridSpan w:val="2"/>
            <w:tcBorders>
              <w:top w:val="single" w:color="auto" w:sz="4" w:space="0"/>
              <w:left w:val="nil"/>
              <w:bottom w:val="single" w:color="auto" w:sz="4" w:space="0"/>
              <w:right w:val="single" w:color="auto" w:sz="4" w:space="0"/>
            </w:tcBorders>
            <w:noWrap w:val="0"/>
            <w:vAlign w:val="center"/>
          </w:tcPr>
          <w:p w14:paraId="3E5977C4">
            <w:pPr>
              <w:spacing w:line="400" w:lineRule="exact"/>
              <w:ind w:firstLine="0" w:firstLineChars="0"/>
              <w:jc w:val="center"/>
              <w:rPr>
                <w:rFonts w:ascii="Times New Roman" w:hAnsi="Times New Roman" w:eastAsia="宋体"/>
                <w:color w:val="auto"/>
                <w:sz w:val="28"/>
                <w:szCs w:val="28"/>
              </w:rPr>
            </w:pPr>
          </w:p>
        </w:tc>
        <w:tc>
          <w:tcPr>
            <w:tcW w:w="1984" w:type="dxa"/>
            <w:gridSpan w:val="3"/>
            <w:tcBorders>
              <w:top w:val="single" w:color="auto" w:sz="4" w:space="0"/>
              <w:left w:val="nil"/>
              <w:bottom w:val="single" w:color="auto" w:sz="4" w:space="0"/>
              <w:right w:val="single" w:color="auto" w:sz="4" w:space="0"/>
            </w:tcBorders>
            <w:noWrap w:val="0"/>
            <w:vAlign w:val="center"/>
          </w:tcPr>
          <w:p w14:paraId="49B85701">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注册登记类型</w:t>
            </w:r>
          </w:p>
        </w:tc>
        <w:tc>
          <w:tcPr>
            <w:tcW w:w="2571" w:type="dxa"/>
            <w:gridSpan w:val="3"/>
            <w:tcBorders>
              <w:top w:val="single" w:color="auto" w:sz="4" w:space="0"/>
              <w:left w:val="nil"/>
              <w:bottom w:val="single" w:color="auto" w:sz="4" w:space="0"/>
              <w:right w:val="single" w:color="auto" w:sz="4" w:space="0"/>
            </w:tcBorders>
            <w:noWrap w:val="0"/>
            <w:vAlign w:val="center"/>
          </w:tcPr>
          <w:p w14:paraId="447760EF">
            <w:pPr>
              <w:spacing w:line="400" w:lineRule="exact"/>
              <w:ind w:firstLine="0" w:firstLineChars="0"/>
              <w:jc w:val="center"/>
              <w:rPr>
                <w:rFonts w:ascii="Times New Roman" w:hAnsi="Times New Roman" w:eastAsia="宋体"/>
                <w:color w:val="auto"/>
                <w:sz w:val="28"/>
                <w:szCs w:val="28"/>
              </w:rPr>
            </w:pPr>
          </w:p>
        </w:tc>
      </w:tr>
      <w:tr w14:paraId="6746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588AFA2B">
            <w:pPr>
              <w:widowControl/>
              <w:ind w:firstLine="0" w:firstLineChars="0"/>
              <w:jc w:val="left"/>
              <w:rPr>
                <w:rFonts w:ascii="Times New Roman" w:hAnsi="Times New Roman" w:eastAsia="宋体"/>
                <w:color w:val="auto"/>
                <w:spacing w:val="-20"/>
                <w:sz w:val="28"/>
                <w:szCs w:val="28"/>
              </w:rPr>
            </w:pPr>
          </w:p>
        </w:tc>
        <w:tc>
          <w:tcPr>
            <w:tcW w:w="1500" w:type="dxa"/>
            <w:gridSpan w:val="2"/>
            <w:tcBorders>
              <w:top w:val="single" w:color="auto" w:sz="4" w:space="0"/>
              <w:left w:val="nil"/>
              <w:bottom w:val="single" w:color="auto" w:sz="4" w:space="0"/>
              <w:right w:val="single" w:color="auto" w:sz="4" w:space="0"/>
            </w:tcBorders>
            <w:noWrap w:val="0"/>
            <w:vAlign w:val="center"/>
          </w:tcPr>
          <w:p w14:paraId="09881DD2">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法定代表人</w:t>
            </w:r>
          </w:p>
        </w:tc>
        <w:tc>
          <w:tcPr>
            <w:tcW w:w="1320" w:type="dxa"/>
            <w:gridSpan w:val="2"/>
            <w:tcBorders>
              <w:top w:val="single" w:color="auto" w:sz="4" w:space="0"/>
              <w:left w:val="nil"/>
              <w:bottom w:val="single" w:color="auto" w:sz="4" w:space="0"/>
              <w:right w:val="single" w:color="auto" w:sz="4" w:space="0"/>
            </w:tcBorders>
            <w:noWrap w:val="0"/>
            <w:vAlign w:val="center"/>
          </w:tcPr>
          <w:p w14:paraId="48628C82">
            <w:pPr>
              <w:spacing w:line="400" w:lineRule="exact"/>
              <w:ind w:firstLine="0" w:firstLineChars="0"/>
              <w:jc w:val="center"/>
              <w:rPr>
                <w:rFonts w:ascii="Times New Roman" w:hAnsi="Times New Roman" w:eastAsia="宋体"/>
                <w:color w:val="auto"/>
                <w:sz w:val="28"/>
                <w:szCs w:val="28"/>
              </w:rPr>
            </w:pPr>
          </w:p>
        </w:tc>
        <w:tc>
          <w:tcPr>
            <w:tcW w:w="1449" w:type="dxa"/>
            <w:tcBorders>
              <w:top w:val="single" w:color="auto" w:sz="4" w:space="0"/>
              <w:left w:val="nil"/>
              <w:bottom w:val="single" w:color="auto" w:sz="4" w:space="0"/>
              <w:right w:val="single" w:color="auto" w:sz="4" w:space="0"/>
            </w:tcBorders>
            <w:noWrap w:val="0"/>
            <w:vAlign w:val="center"/>
          </w:tcPr>
          <w:p w14:paraId="0B4BFA06">
            <w:pPr>
              <w:spacing w:line="400" w:lineRule="exact"/>
              <w:ind w:left="-115" w:leftChars="-34" w:firstLine="0" w:firstLineChars="0"/>
              <w:jc w:val="center"/>
              <w:rPr>
                <w:rFonts w:ascii="Times New Roman" w:hAnsi="Times New Roman" w:eastAsia="宋体"/>
                <w:color w:val="auto"/>
                <w:sz w:val="28"/>
                <w:szCs w:val="28"/>
              </w:rPr>
            </w:pPr>
            <w:r>
              <w:rPr>
                <w:rFonts w:ascii="Times New Roman" w:hAnsi="Times New Roman"/>
                <w:color w:val="auto"/>
                <w:sz w:val="28"/>
                <w:szCs w:val="28"/>
              </w:rPr>
              <w:t>电话</w:t>
            </w:r>
          </w:p>
        </w:tc>
        <w:tc>
          <w:tcPr>
            <w:tcW w:w="1418" w:type="dxa"/>
            <w:gridSpan w:val="2"/>
            <w:tcBorders>
              <w:top w:val="single" w:color="auto" w:sz="4" w:space="0"/>
              <w:left w:val="nil"/>
              <w:bottom w:val="single" w:color="auto" w:sz="4" w:space="0"/>
              <w:right w:val="single" w:color="auto" w:sz="4" w:space="0"/>
            </w:tcBorders>
            <w:noWrap w:val="0"/>
            <w:vAlign w:val="center"/>
          </w:tcPr>
          <w:p w14:paraId="246887C0">
            <w:pPr>
              <w:spacing w:line="400" w:lineRule="exact"/>
              <w:ind w:firstLine="0" w:firstLineChars="0"/>
              <w:jc w:val="center"/>
              <w:rPr>
                <w:rFonts w:ascii="Times New Roman" w:hAnsi="Times New Roman" w:eastAsia="宋体"/>
                <w:color w:val="auto"/>
                <w:sz w:val="28"/>
                <w:szCs w:val="28"/>
              </w:rPr>
            </w:pPr>
          </w:p>
        </w:tc>
        <w:tc>
          <w:tcPr>
            <w:tcW w:w="1276" w:type="dxa"/>
            <w:gridSpan w:val="3"/>
            <w:tcBorders>
              <w:top w:val="single" w:color="auto" w:sz="4" w:space="0"/>
              <w:left w:val="nil"/>
              <w:bottom w:val="single" w:color="auto" w:sz="4" w:space="0"/>
              <w:right w:val="single" w:color="auto" w:sz="4" w:space="0"/>
            </w:tcBorders>
            <w:noWrap w:val="0"/>
            <w:vAlign w:val="center"/>
          </w:tcPr>
          <w:p w14:paraId="01D8D7F5">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手机</w:t>
            </w:r>
          </w:p>
        </w:tc>
        <w:tc>
          <w:tcPr>
            <w:tcW w:w="1861" w:type="dxa"/>
            <w:tcBorders>
              <w:top w:val="single" w:color="auto" w:sz="4" w:space="0"/>
              <w:left w:val="nil"/>
              <w:bottom w:val="single" w:color="auto" w:sz="4" w:space="0"/>
              <w:right w:val="single" w:color="auto" w:sz="4" w:space="0"/>
            </w:tcBorders>
            <w:noWrap w:val="0"/>
            <w:vAlign w:val="center"/>
          </w:tcPr>
          <w:p w14:paraId="407A2BEB">
            <w:pPr>
              <w:spacing w:line="400" w:lineRule="exact"/>
              <w:ind w:firstLine="0" w:firstLineChars="0"/>
              <w:rPr>
                <w:rFonts w:ascii="Times New Roman" w:hAnsi="Times New Roman" w:eastAsia="宋体"/>
                <w:color w:val="auto"/>
                <w:sz w:val="28"/>
                <w:szCs w:val="28"/>
              </w:rPr>
            </w:pPr>
          </w:p>
        </w:tc>
      </w:tr>
      <w:tr w14:paraId="65B9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7ADA0600">
            <w:pPr>
              <w:widowControl/>
              <w:ind w:firstLine="0" w:firstLineChars="0"/>
              <w:jc w:val="left"/>
              <w:rPr>
                <w:rFonts w:ascii="Times New Roman" w:hAnsi="Times New Roman" w:eastAsia="宋体"/>
                <w:color w:val="auto"/>
                <w:spacing w:val="-20"/>
                <w:sz w:val="28"/>
                <w:szCs w:val="28"/>
              </w:rPr>
            </w:pPr>
          </w:p>
        </w:tc>
        <w:tc>
          <w:tcPr>
            <w:tcW w:w="2820" w:type="dxa"/>
            <w:gridSpan w:val="4"/>
            <w:tcBorders>
              <w:top w:val="single" w:color="auto" w:sz="4" w:space="0"/>
              <w:left w:val="nil"/>
              <w:bottom w:val="single" w:color="auto" w:sz="4" w:space="0"/>
              <w:right w:val="single" w:color="auto" w:sz="4" w:space="0"/>
            </w:tcBorders>
            <w:noWrap w:val="0"/>
            <w:vAlign w:val="center"/>
          </w:tcPr>
          <w:p w14:paraId="4736EFB9">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单位开户银行</w:t>
            </w:r>
          </w:p>
        </w:tc>
        <w:tc>
          <w:tcPr>
            <w:tcW w:w="6004" w:type="dxa"/>
            <w:gridSpan w:val="7"/>
            <w:tcBorders>
              <w:top w:val="single" w:color="auto" w:sz="4" w:space="0"/>
              <w:left w:val="nil"/>
              <w:bottom w:val="single" w:color="auto" w:sz="4" w:space="0"/>
              <w:right w:val="single" w:color="auto" w:sz="4" w:space="0"/>
            </w:tcBorders>
            <w:noWrap w:val="0"/>
            <w:vAlign w:val="center"/>
          </w:tcPr>
          <w:p w14:paraId="5F5A3562">
            <w:pPr>
              <w:spacing w:line="400" w:lineRule="exact"/>
              <w:ind w:firstLine="0" w:firstLineChars="0"/>
              <w:jc w:val="center"/>
              <w:rPr>
                <w:rFonts w:ascii="Times New Roman" w:hAnsi="Times New Roman" w:eastAsia="宋体"/>
                <w:color w:val="auto"/>
                <w:sz w:val="28"/>
                <w:szCs w:val="28"/>
              </w:rPr>
            </w:pPr>
          </w:p>
        </w:tc>
      </w:tr>
      <w:tr w14:paraId="34CE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631BCA34">
            <w:pPr>
              <w:widowControl/>
              <w:ind w:firstLine="0" w:firstLineChars="0"/>
              <w:jc w:val="left"/>
              <w:rPr>
                <w:rFonts w:ascii="Times New Roman" w:hAnsi="Times New Roman" w:eastAsia="宋体"/>
                <w:color w:val="auto"/>
                <w:spacing w:val="-20"/>
                <w:sz w:val="28"/>
                <w:szCs w:val="28"/>
              </w:rPr>
            </w:pPr>
          </w:p>
        </w:tc>
        <w:tc>
          <w:tcPr>
            <w:tcW w:w="2820" w:type="dxa"/>
            <w:gridSpan w:val="4"/>
            <w:tcBorders>
              <w:top w:val="single" w:color="auto" w:sz="4" w:space="0"/>
              <w:left w:val="nil"/>
              <w:bottom w:val="single" w:color="auto" w:sz="4" w:space="0"/>
              <w:right w:val="single" w:color="auto" w:sz="4" w:space="0"/>
            </w:tcBorders>
            <w:noWrap w:val="0"/>
            <w:vAlign w:val="center"/>
          </w:tcPr>
          <w:p w14:paraId="1BBB1F43">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账户名称</w:t>
            </w:r>
          </w:p>
        </w:tc>
        <w:tc>
          <w:tcPr>
            <w:tcW w:w="6004" w:type="dxa"/>
            <w:gridSpan w:val="7"/>
            <w:tcBorders>
              <w:top w:val="single" w:color="auto" w:sz="4" w:space="0"/>
              <w:left w:val="nil"/>
              <w:bottom w:val="single" w:color="auto" w:sz="4" w:space="0"/>
              <w:right w:val="single" w:color="auto" w:sz="4" w:space="0"/>
            </w:tcBorders>
            <w:noWrap w:val="0"/>
            <w:vAlign w:val="center"/>
          </w:tcPr>
          <w:p w14:paraId="607930E4">
            <w:pPr>
              <w:spacing w:line="400" w:lineRule="exact"/>
              <w:ind w:firstLine="0" w:firstLineChars="0"/>
              <w:jc w:val="center"/>
              <w:rPr>
                <w:rFonts w:ascii="Times New Roman" w:hAnsi="Times New Roman" w:eastAsia="宋体"/>
                <w:color w:val="auto"/>
                <w:sz w:val="28"/>
                <w:szCs w:val="28"/>
              </w:rPr>
            </w:pPr>
          </w:p>
        </w:tc>
      </w:tr>
      <w:tr w14:paraId="614F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436F5C88">
            <w:pPr>
              <w:widowControl/>
              <w:ind w:firstLine="0" w:firstLineChars="0"/>
              <w:jc w:val="left"/>
              <w:rPr>
                <w:rFonts w:ascii="Times New Roman" w:hAnsi="Times New Roman" w:eastAsia="宋体"/>
                <w:color w:val="auto"/>
                <w:spacing w:val="-20"/>
                <w:sz w:val="28"/>
                <w:szCs w:val="28"/>
              </w:rPr>
            </w:pPr>
          </w:p>
        </w:tc>
        <w:tc>
          <w:tcPr>
            <w:tcW w:w="2820" w:type="dxa"/>
            <w:gridSpan w:val="4"/>
            <w:tcBorders>
              <w:top w:val="single" w:color="auto" w:sz="4" w:space="0"/>
              <w:left w:val="nil"/>
              <w:bottom w:val="single" w:color="auto" w:sz="4" w:space="0"/>
              <w:right w:val="single" w:color="auto" w:sz="4" w:space="0"/>
            </w:tcBorders>
            <w:noWrap w:val="0"/>
            <w:vAlign w:val="center"/>
          </w:tcPr>
          <w:p w14:paraId="7F133BC2">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银行帐号</w:t>
            </w:r>
          </w:p>
        </w:tc>
        <w:tc>
          <w:tcPr>
            <w:tcW w:w="6004" w:type="dxa"/>
            <w:gridSpan w:val="7"/>
            <w:tcBorders>
              <w:top w:val="single" w:color="auto" w:sz="4" w:space="0"/>
              <w:left w:val="nil"/>
              <w:bottom w:val="single" w:color="auto" w:sz="4" w:space="0"/>
              <w:right w:val="single" w:color="auto" w:sz="4" w:space="0"/>
            </w:tcBorders>
            <w:noWrap w:val="0"/>
            <w:vAlign w:val="center"/>
          </w:tcPr>
          <w:p w14:paraId="7FFF50AD">
            <w:pPr>
              <w:spacing w:line="400" w:lineRule="exact"/>
              <w:ind w:firstLine="0" w:firstLineChars="0"/>
              <w:jc w:val="center"/>
              <w:rPr>
                <w:rFonts w:ascii="Times New Roman" w:hAnsi="Times New Roman" w:eastAsia="宋体"/>
                <w:color w:val="auto"/>
                <w:sz w:val="28"/>
                <w:szCs w:val="28"/>
              </w:rPr>
            </w:pPr>
          </w:p>
        </w:tc>
      </w:tr>
      <w:tr w14:paraId="64D6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642EDA63">
            <w:pPr>
              <w:widowControl/>
              <w:ind w:firstLine="0" w:firstLineChars="0"/>
              <w:jc w:val="left"/>
              <w:rPr>
                <w:rFonts w:ascii="Times New Roman" w:hAnsi="Times New Roman" w:eastAsia="宋体"/>
                <w:color w:val="auto"/>
                <w:spacing w:val="-20"/>
                <w:sz w:val="28"/>
                <w:szCs w:val="28"/>
              </w:rPr>
            </w:pPr>
          </w:p>
        </w:tc>
        <w:tc>
          <w:tcPr>
            <w:tcW w:w="972" w:type="dxa"/>
            <w:vMerge w:val="restart"/>
            <w:tcBorders>
              <w:top w:val="nil"/>
              <w:left w:val="nil"/>
              <w:bottom w:val="single" w:color="auto" w:sz="4" w:space="0"/>
              <w:right w:val="single" w:color="auto" w:sz="4" w:space="0"/>
            </w:tcBorders>
            <w:noWrap w:val="0"/>
            <w:vAlign w:val="center"/>
          </w:tcPr>
          <w:p w14:paraId="065A8E4E">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项</w:t>
            </w:r>
          </w:p>
          <w:p w14:paraId="329D55BE">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目</w:t>
            </w:r>
          </w:p>
          <w:p w14:paraId="522B1590">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负</w:t>
            </w:r>
          </w:p>
          <w:p w14:paraId="47EA7413">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责</w:t>
            </w:r>
          </w:p>
          <w:p w14:paraId="790DD638">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人</w:t>
            </w:r>
          </w:p>
        </w:tc>
        <w:tc>
          <w:tcPr>
            <w:tcW w:w="1848" w:type="dxa"/>
            <w:gridSpan w:val="3"/>
            <w:tcBorders>
              <w:top w:val="single" w:color="auto" w:sz="4" w:space="0"/>
              <w:left w:val="nil"/>
              <w:bottom w:val="single" w:color="auto" w:sz="4" w:space="0"/>
              <w:right w:val="single" w:color="auto" w:sz="4" w:space="0"/>
            </w:tcBorders>
            <w:noWrap w:val="0"/>
            <w:vAlign w:val="center"/>
          </w:tcPr>
          <w:p w14:paraId="4D55FAD2">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姓名</w:t>
            </w:r>
          </w:p>
        </w:tc>
        <w:tc>
          <w:tcPr>
            <w:tcW w:w="1449" w:type="dxa"/>
            <w:tcBorders>
              <w:top w:val="single" w:color="auto" w:sz="4" w:space="0"/>
              <w:left w:val="nil"/>
              <w:bottom w:val="single" w:color="auto" w:sz="4" w:space="0"/>
              <w:right w:val="single" w:color="auto" w:sz="4" w:space="0"/>
            </w:tcBorders>
            <w:noWrap w:val="0"/>
            <w:vAlign w:val="center"/>
          </w:tcPr>
          <w:p w14:paraId="6F5B8A6B">
            <w:pPr>
              <w:spacing w:line="400" w:lineRule="exact"/>
              <w:ind w:firstLine="0" w:firstLineChars="0"/>
              <w:rPr>
                <w:rFonts w:ascii="Times New Roman" w:hAnsi="Times New Roman" w:eastAsia="宋体"/>
                <w:color w:val="auto"/>
                <w:sz w:val="28"/>
                <w:szCs w:val="28"/>
              </w:rPr>
            </w:pPr>
          </w:p>
        </w:tc>
        <w:tc>
          <w:tcPr>
            <w:tcW w:w="843" w:type="dxa"/>
            <w:vMerge w:val="restart"/>
            <w:tcBorders>
              <w:top w:val="single" w:color="auto" w:sz="4" w:space="0"/>
              <w:left w:val="nil"/>
              <w:bottom w:val="single" w:color="auto" w:sz="4" w:space="0"/>
              <w:right w:val="single" w:color="auto" w:sz="4" w:space="0"/>
            </w:tcBorders>
            <w:noWrap w:val="0"/>
            <w:vAlign w:val="center"/>
          </w:tcPr>
          <w:p w14:paraId="2BD3039F">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项</w:t>
            </w:r>
          </w:p>
          <w:p w14:paraId="0FF1C146">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目</w:t>
            </w:r>
          </w:p>
          <w:p w14:paraId="2A1D0477">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联</w:t>
            </w:r>
          </w:p>
          <w:p w14:paraId="281E1C7B">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系</w:t>
            </w:r>
          </w:p>
          <w:p w14:paraId="24BB7400">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人</w:t>
            </w:r>
          </w:p>
        </w:tc>
        <w:tc>
          <w:tcPr>
            <w:tcW w:w="1567" w:type="dxa"/>
            <w:gridSpan w:val="3"/>
            <w:tcBorders>
              <w:top w:val="single" w:color="auto" w:sz="4" w:space="0"/>
              <w:left w:val="nil"/>
              <w:bottom w:val="single" w:color="auto" w:sz="4" w:space="0"/>
              <w:right w:val="single" w:color="auto" w:sz="4" w:space="0"/>
            </w:tcBorders>
            <w:noWrap w:val="0"/>
            <w:vAlign w:val="center"/>
          </w:tcPr>
          <w:p w14:paraId="14665446">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姓名</w:t>
            </w:r>
          </w:p>
        </w:tc>
        <w:tc>
          <w:tcPr>
            <w:tcW w:w="2145" w:type="dxa"/>
            <w:gridSpan w:val="2"/>
            <w:tcBorders>
              <w:top w:val="single" w:color="auto" w:sz="4" w:space="0"/>
              <w:left w:val="nil"/>
              <w:bottom w:val="single" w:color="auto" w:sz="4" w:space="0"/>
              <w:right w:val="single" w:color="auto" w:sz="4" w:space="0"/>
            </w:tcBorders>
            <w:noWrap w:val="0"/>
            <w:vAlign w:val="center"/>
          </w:tcPr>
          <w:p w14:paraId="1099743A">
            <w:pPr>
              <w:spacing w:line="400" w:lineRule="exact"/>
              <w:ind w:firstLine="0" w:firstLineChars="0"/>
              <w:rPr>
                <w:rFonts w:ascii="Times New Roman" w:hAnsi="Times New Roman" w:eastAsia="宋体"/>
                <w:color w:val="auto"/>
                <w:sz w:val="28"/>
                <w:szCs w:val="28"/>
              </w:rPr>
            </w:pPr>
          </w:p>
        </w:tc>
      </w:tr>
      <w:tr w14:paraId="45C8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75BBCAF5">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3A513370">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1BE8BA8F">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部门</w:t>
            </w:r>
          </w:p>
        </w:tc>
        <w:tc>
          <w:tcPr>
            <w:tcW w:w="1449" w:type="dxa"/>
            <w:tcBorders>
              <w:top w:val="single" w:color="auto" w:sz="4" w:space="0"/>
              <w:left w:val="nil"/>
              <w:bottom w:val="single" w:color="auto" w:sz="4" w:space="0"/>
              <w:right w:val="single" w:color="auto" w:sz="4" w:space="0"/>
            </w:tcBorders>
            <w:noWrap w:val="0"/>
            <w:vAlign w:val="center"/>
          </w:tcPr>
          <w:p w14:paraId="7178F4CF">
            <w:pPr>
              <w:spacing w:line="400" w:lineRule="exact"/>
              <w:ind w:firstLine="0" w:firstLineChars="0"/>
              <w:rPr>
                <w:rFonts w:ascii="Times New Roman" w:hAnsi="Times New Roman" w:eastAsia="宋体"/>
                <w:color w:val="auto"/>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2592DADB">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5631FDAC">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部门</w:t>
            </w:r>
          </w:p>
        </w:tc>
        <w:tc>
          <w:tcPr>
            <w:tcW w:w="2145" w:type="dxa"/>
            <w:gridSpan w:val="2"/>
            <w:tcBorders>
              <w:top w:val="single" w:color="auto" w:sz="4" w:space="0"/>
              <w:left w:val="nil"/>
              <w:bottom w:val="single" w:color="auto" w:sz="4" w:space="0"/>
              <w:right w:val="single" w:color="auto" w:sz="4" w:space="0"/>
            </w:tcBorders>
            <w:noWrap w:val="0"/>
            <w:vAlign w:val="center"/>
          </w:tcPr>
          <w:p w14:paraId="44F3EBB1">
            <w:pPr>
              <w:spacing w:line="400" w:lineRule="exact"/>
              <w:ind w:firstLine="0" w:firstLineChars="0"/>
              <w:rPr>
                <w:rFonts w:ascii="Times New Roman" w:hAnsi="Times New Roman" w:eastAsia="宋体"/>
                <w:color w:val="auto"/>
                <w:sz w:val="28"/>
                <w:szCs w:val="28"/>
              </w:rPr>
            </w:pPr>
          </w:p>
        </w:tc>
      </w:tr>
      <w:tr w14:paraId="2A99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5C4F5891">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449AF4A0">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6D499E21">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职务（称）</w:t>
            </w:r>
          </w:p>
        </w:tc>
        <w:tc>
          <w:tcPr>
            <w:tcW w:w="1449" w:type="dxa"/>
            <w:tcBorders>
              <w:top w:val="single" w:color="auto" w:sz="4" w:space="0"/>
              <w:left w:val="nil"/>
              <w:bottom w:val="single" w:color="auto" w:sz="4" w:space="0"/>
              <w:right w:val="single" w:color="auto" w:sz="4" w:space="0"/>
            </w:tcBorders>
            <w:noWrap w:val="0"/>
            <w:vAlign w:val="center"/>
          </w:tcPr>
          <w:p w14:paraId="63EE44E4">
            <w:pPr>
              <w:spacing w:line="400" w:lineRule="exact"/>
              <w:ind w:firstLine="0" w:firstLineChars="0"/>
              <w:rPr>
                <w:rFonts w:ascii="Times New Roman" w:hAnsi="Times New Roman" w:eastAsia="宋体"/>
                <w:color w:val="auto"/>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1C6ABFE9">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14AF8C87">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职务（称）</w:t>
            </w:r>
          </w:p>
        </w:tc>
        <w:tc>
          <w:tcPr>
            <w:tcW w:w="2145" w:type="dxa"/>
            <w:gridSpan w:val="2"/>
            <w:tcBorders>
              <w:top w:val="single" w:color="auto" w:sz="4" w:space="0"/>
              <w:left w:val="nil"/>
              <w:bottom w:val="single" w:color="auto" w:sz="4" w:space="0"/>
              <w:right w:val="single" w:color="auto" w:sz="4" w:space="0"/>
            </w:tcBorders>
            <w:noWrap w:val="0"/>
            <w:vAlign w:val="center"/>
          </w:tcPr>
          <w:p w14:paraId="765905D6">
            <w:pPr>
              <w:spacing w:line="400" w:lineRule="exact"/>
              <w:ind w:firstLine="0" w:firstLineChars="0"/>
              <w:rPr>
                <w:rFonts w:ascii="Times New Roman" w:hAnsi="Times New Roman" w:eastAsia="宋体"/>
                <w:color w:val="auto"/>
                <w:sz w:val="28"/>
                <w:szCs w:val="28"/>
              </w:rPr>
            </w:pPr>
          </w:p>
        </w:tc>
      </w:tr>
      <w:tr w14:paraId="4549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10F8BE72">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2CF890C7">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764892E6">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办公电话</w:t>
            </w:r>
          </w:p>
        </w:tc>
        <w:tc>
          <w:tcPr>
            <w:tcW w:w="1449" w:type="dxa"/>
            <w:tcBorders>
              <w:top w:val="single" w:color="auto" w:sz="4" w:space="0"/>
              <w:left w:val="nil"/>
              <w:bottom w:val="single" w:color="auto" w:sz="4" w:space="0"/>
              <w:right w:val="single" w:color="auto" w:sz="4" w:space="0"/>
            </w:tcBorders>
            <w:noWrap w:val="0"/>
            <w:vAlign w:val="center"/>
          </w:tcPr>
          <w:p w14:paraId="0B046628">
            <w:pPr>
              <w:spacing w:line="400" w:lineRule="exact"/>
              <w:ind w:firstLine="0" w:firstLineChars="0"/>
              <w:rPr>
                <w:rFonts w:ascii="Times New Roman" w:hAnsi="Times New Roman" w:eastAsia="宋体"/>
                <w:color w:val="auto"/>
                <w:spacing w:val="-2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59CE2DDA">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4DC6685E">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办公电话</w:t>
            </w:r>
          </w:p>
        </w:tc>
        <w:tc>
          <w:tcPr>
            <w:tcW w:w="2145" w:type="dxa"/>
            <w:gridSpan w:val="2"/>
            <w:tcBorders>
              <w:top w:val="single" w:color="auto" w:sz="4" w:space="0"/>
              <w:left w:val="nil"/>
              <w:bottom w:val="single" w:color="auto" w:sz="4" w:space="0"/>
              <w:right w:val="single" w:color="auto" w:sz="4" w:space="0"/>
            </w:tcBorders>
            <w:noWrap w:val="0"/>
            <w:vAlign w:val="center"/>
          </w:tcPr>
          <w:p w14:paraId="76145307">
            <w:pPr>
              <w:spacing w:line="400" w:lineRule="exact"/>
              <w:ind w:firstLine="0" w:firstLineChars="0"/>
              <w:rPr>
                <w:rFonts w:ascii="Times New Roman" w:hAnsi="Times New Roman" w:eastAsia="宋体"/>
                <w:color w:val="auto"/>
                <w:spacing w:val="-20"/>
                <w:sz w:val="28"/>
                <w:szCs w:val="28"/>
              </w:rPr>
            </w:pPr>
          </w:p>
        </w:tc>
      </w:tr>
      <w:tr w14:paraId="1872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2F37075A">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138AAB6D">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64E55B61">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传真</w:t>
            </w:r>
          </w:p>
        </w:tc>
        <w:tc>
          <w:tcPr>
            <w:tcW w:w="1449" w:type="dxa"/>
            <w:tcBorders>
              <w:top w:val="single" w:color="auto" w:sz="4" w:space="0"/>
              <w:left w:val="nil"/>
              <w:bottom w:val="single" w:color="auto" w:sz="4" w:space="0"/>
              <w:right w:val="single" w:color="auto" w:sz="4" w:space="0"/>
            </w:tcBorders>
            <w:noWrap w:val="0"/>
            <w:vAlign w:val="center"/>
          </w:tcPr>
          <w:p w14:paraId="79583CB1">
            <w:pPr>
              <w:spacing w:line="400" w:lineRule="exact"/>
              <w:ind w:firstLine="0" w:firstLineChars="0"/>
              <w:rPr>
                <w:rFonts w:ascii="Times New Roman" w:hAnsi="Times New Roman" w:eastAsia="宋体"/>
                <w:color w:val="auto"/>
                <w:spacing w:val="-2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3C81ACE9">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31CBCEAA">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传真</w:t>
            </w:r>
          </w:p>
        </w:tc>
        <w:tc>
          <w:tcPr>
            <w:tcW w:w="2145" w:type="dxa"/>
            <w:gridSpan w:val="2"/>
            <w:tcBorders>
              <w:top w:val="single" w:color="auto" w:sz="4" w:space="0"/>
              <w:left w:val="nil"/>
              <w:bottom w:val="single" w:color="auto" w:sz="4" w:space="0"/>
              <w:right w:val="single" w:color="auto" w:sz="4" w:space="0"/>
            </w:tcBorders>
            <w:noWrap w:val="0"/>
            <w:vAlign w:val="center"/>
          </w:tcPr>
          <w:p w14:paraId="7775F510">
            <w:pPr>
              <w:spacing w:line="400" w:lineRule="exact"/>
              <w:ind w:firstLine="0" w:firstLineChars="0"/>
              <w:rPr>
                <w:rFonts w:ascii="Times New Roman" w:hAnsi="Times New Roman" w:eastAsia="宋体"/>
                <w:color w:val="auto"/>
                <w:spacing w:val="-20"/>
                <w:sz w:val="28"/>
                <w:szCs w:val="28"/>
              </w:rPr>
            </w:pPr>
          </w:p>
        </w:tc>
      </w:tr>
      <w:tr w14:paraId="556C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3A2DB66A">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6208B133">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5CC233E0">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手机</w:t>
            </w:r>
          </w:p>
        </w:tc>
        <w:tc>
          <w:tcPr>
            <w:tcW w:w="1449" w:type="dxa"/>
            <w:tcBorders>
              <w:top w:val="single" w:color="auto" w:sz="4" w:space="0"/>
              <w:left w:val="nil"/>
              <w:bottom w:val="single" w:color="auto" w:sz="4" w:space="0"/>
              <w:right w:val="single" w:color="auto" w:sz="4" w:space="0"/>
            </w:tcBorders>
            <w:noWrap w:val="0"/>
            <w:vAlign w:val="center"/>
          </w:tcPr>
          <w:p w14:paraId="7AA8F54C">
            <w:pPr>
              <w:spacing w:line="400" w:lineRule="exact"/>
              <w:ind w:firstLine="0" w:firstLineChars="0"/>
              <w:rPr>
                <w:rFonts w:ascii="Times New Roman" w:hAnsi="Times New Roman" w:eastAsia="宋体"/>
                <w:color w:val="auto"/>
                <w:spacing w:val="-2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7171798E">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2CAC0193">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手机</w:t>
            </w:r>
          </w:p>
        </w:tc>
        <w:tc>
          <w:tcPr>
            <w:tcW w:w="2145" w:type="dxa"/>
            <w:gridSpan w:val="2"/>
            <w:tcBorders>
              <w:top w:val="single" w:color="auto" w:sz="4" w:space="0"/>
              <w:left w:val="nil"/>
              <w:bottom w:val="single" w:color="auto" w:sz="4" w:space="0"/>
              <w:right w:val="single" w:color="auto" w:sz="4" w:space="0"/>
            </w:tcBorders>
            <w:noWrap w:val="0"/>
            <w:vAlign w:val="center"/>
          </w:tcPr>
          <w:p w14:paraId="0C70FC75">
            <w:pPr>
              <w:spacing w:line="400" w:lineRule="exact"/>
              <w:ind w:firstLine="0" w:firstLineChars="0"/>
              <w:rPr>
                <w:rFonts w:ascii="Times New Roman" w:hAnsi="Times New Roman" w:eastAsia="宋体"/>
                <w:color w:val="auto"/>
                <w:spacing w:val="-20"/>
                <w:sz w:val="28"/>
                <w:szCs w:val="28"/>
              </w:rPr>
            </w:pPr>
          </w:p>
        </w:tc>
      </w:tr>
      <w:tr w14:paraId="3D49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0A51F8A1">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7A2477C2">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23443618">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电邮</w:t>
            </w:r>
          </w:p>
        </w:tc>
        <w:tc>
          <w:tcPr>
            <w:tcW w:w="1449" w:type="dxa"/>
            <w:tcBorders>
              <w:top w:val="single" w:color="auto" w:sz="4" w:space="0"/>
              <w:left w:val="nil"/>
              <w:bottom w:val="single" w:color="auto" w:sz="4" w:space="0"/>
              <w:right w:val="single" w:color="auto" w:sz="4" w:space="0"/>
            </w:tcBorders>
            <w:noWrap w:val="0"/>
            <w:vAlign w:val="center"/>
          </w:tcPr>
          <w:p w14:paraId="44E46C40">
            <w:pPr>
              <w:spacing w:line="400" w:lineRule="exact"/>
              <w:ind w:firstLine="0" w:firstLineChars="0"/>
              <w:rPr>
                <w:rFonts w:ascii="Times New Roman" w:hAnsi="Times New Roman" w:eastAsia="宋体"/>
                <w:color w:val="auto"/>
                <w:spacing w:val="-2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2EE1B9CA">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55D84B66">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电邮</w:t>
            </w:r>
          </w:p>
        </w:tc>
        <w:tc>
          <w:tcPr>
            <w:tcW w:w="2145" w:type="dxa"/>
            <w:gridSpan w:val="2"/>
            <w:tcBorders>
              <w:top w:val="single" w:color="auto" w:sz="4" w:space="0"/>
              <w:left w:val="nil"/>
              <w:bottom w:val="single" w:color="auto" w:sz="4" w:space="0"/>
              <w:right w:val="single" w:color="auto" w:sz="4" w:space="0"/>
            </w:tcBorders>
            <w:noWrap w:val="0"/>
            <w:vAlign w:val="center"/>
          </w:tcPr>
          <w:p w14:paraId="0AD90205">
            <w:pPr>
              <w:spacing w:line="400" w:lineRule="exact"/>
              <w:ind w:firstLine="0" w:firstLineChars="0"/>
              <w:rPr>
                <w:rFonts w:ascii="Times New Roman" w:hAnsi="Times New Roman" w:eastAsia="宋体"/>
                <w:color w:val="auto"/>
                <w:spacing w:val="-20"/>
                <w:sz w:val="28"/>
                <w:szCs w:val="28"/>
              </w:rPr>
            </w:pPr>
          </w:p>
        </w:tc>
      </w:tr>
      <w:tr w14:paraId="65B2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61E46688">
            <w:pPr>
              <w:widowControl/>
              <w:ind w:firstLine="0" w:firstLineChars="0"/>
              <w:jc w:val="left"/>
              <w:rPr>
                <w:rFonts w:ascii="Times New Roman" w:hAnsi="Times New Roman" w:eastAsia="宋体"/>
                <w:color w:val="auto"/>
                <w:spacing w:val="-20"/>
                <w:sz w:val="28"/>
                <w:szCs w:val="28"/>
              </w:rPr>
            </w:pPr>
          </w:p>
        </w:tc>
        <w:tc>
          <w:tcPr>
            <w:tcW w:w="972" w:type="dxa"/>
            <w:tcBorders>
              <w:top w:val="single" w:color="auto" w:sz="4" w:space="0"/>
              <w:left w:val="nil"/>
              <w:bottom w:val="single" w:color="auto" w:sz="4" w:space="0"/>
              <w:right w:val="single" w:color="auto" w:sz="4" w:space="0"/>
            </w:tcBorders>
            <w:noWrap w:val="0"/>
            <w:vAlign w:val="center"/>
          </w:tcPr>
          <w:p w14:paraId="4C0C6D02">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ascii="Times New Roman" w:hAnsi="Times New Roman" w:eastAsia="宋体"/>
                <w:color w:val="auto"/>
                <w:sz w:val="28"/>
                <w:szCs w:val="28"/>
              </w:rPr>
            </w:pPr>
            <w:r>
              <w:rPr>
                <w:rFonts w:ascii="Times New Roman" w:hAnsi="Times New Roman"/>
                <w:color w:val="auto"/>
                <w:sz w:val="28"/>
                <w:szCs w:val="28"/>
              </w:rPr>
              <w:t>邮编及地址</w:t>
            </w:r>
          </w:p>
        </w:tc>
        <w:tc>
          <w:tcPr>
            <w:tcW w:w="7852" w:type="dxa"/>
            <w:gridSpan w:val="10"/>
            <w:tcBorders>
              <w:top w:val="single" w:color="auto" w:sz="4" w:space="0"/>
              <w:left w:val="nil"/>
              <w:bottom w:val="single" w:color="auto" w:sz="4" w:space="0"/>
              <w:right w:val="single" w:color="auto" w:sz="4" w:space="0"/>
            </w:tcBorders>
            <w:noWrap w:val="0"/>
            <w:vAlign w:val="center"/>
          </w:tcPr>
          <w:p w14:paraId="787CB55C">
            <w:pPr>
              <w:spacing w:line="400" w:lineRule="exact"/>
              <w:ind w:firstLine="0" w:firstLineChars="0"/>
              <w:rPr>
                <w:rFonts w:ascii="Times New Roman" w:hAnsi="Times New Roman"/>
                <w:color w:val="auto"/>
                <w:sz w:val="28"/>
                <w:szCs w:val="28"/>
              </w:rPr>
            </w:pPr>
          </w:p>
          <w:p w14:paraId="1CBA72DA">
            <w:pPr>
              <w:spacing w:line="400" w:lineRule="exact"/>
              <w:ind w:firstLine="0" w:firstLineChars="0"/>
              <w:rPr>
                <w:rFonts w:ascii="Times New Roman" w:hAnsi="Times New Roman"/>
                <w:color w:val="auto"/>
                <w:sz w:val="28"/>
                <w:szCs w:val="28"/>
              </w:rPr>
            </w:pPr>
          </w:p>
          <w:p w14:paraId="3A075DED">
            <w:pPr>
              <w:spacing w:line="400" w:lineRule="exact"/>
              <w:ind w:firstLine="0" w:firstLineChars="0"/>
              <w:rPr>
                <w:rFonts w:ascii="Times New Roman" w:hAnsi="Times New Roman" w:eastAsia="宋体"/>
                <w:color w:val="auto"/>
                <w:sz w:val="28"/>
                <w:szCs w:val="28"/>
              </w:rPr>
            </w:pPr>
          </w:p>
        </w:tc>
      </w:tr>
      <w:tr w14:paraId="030E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58BF84D4">
            <w:pPr>
              <w:spacing w:line="500" w:lineRule="exact"/>
              <w:ind w:firstLine="0" w:firstLineChars="0"/>
              <w:jc w:val="center"/>
              <w:rPr>
                <w:rFonts w:ascii="Times New Roman" w:hAnsi="Times New Roman" w:eastAsia="宋体"/>
                <w:color w:val="auto"/>
                <w:sz w:val="28"/>
                <w:szCs w:val="28"/>
              </w:rPr>
            </w:pPr>
            <w:r>
              <w:rPr>
                <w:rFonts w:ascii="Times New Roman" w:hAnsi="Times New Roman" w:eastAsia="黑体"/>
                <w:color w:val="auto"/>
                <w:sz w:val="28"/>
                <w:szCs w:val="28"/>
              </w:rPr>
              <w:t>基本概况</w:t>
            </w:r>
          </w:p>
        </w:tc>
        <w:tc>
          <w:tcPr>
            <w:tcW w:w="7852" w:type="dxa"/>
            <w:gridSpan w:val="10"/>
            <w:tcBorders>
              <w:top w:val="single" w:color="auto" w:sz="4" w:space="0"/>
              <w:left w:val="nil"/>
              <w:bottom w:val="single" w:color="auto" w:sz="4" w:space="0"/>
              <w:right w:val="single" w:color="auto" w:sz="4" w:space="0"/>
            </w:tcBorders>
            <w:noWrap w:val="0"/>
            <w:vAlign w:val="center"/>
          </w:tcPr>
          <w:p w14:paraId="248984A8">
            <w:pPr>
              <w:spacing w:line="360" w:lineRule="exact"/>
              <w:ind w:firstLine="0" w:firstLineChars="0"/>
              <w:rPr>
                <w:rFonts w:ascii="Times New Roman" w:hAnsi="Times New Roman"/>
                <w:color w:val="auto"/>
                <w:sz w:val="28"/>
                <w:szCs w:val="28"/>
              </w:rPr>
            </w:pPr>
            <w:r>
              <w:rPr>
                <w:rFonts w:ascii="Times New Roman" w:hAnsi="Times New Roman"/>
                <w:color w:val="auto"/>
                <w:sz w:val="28"/>
                <w:szCs w:val="28"/>
              </w:rPr>
              <w:t>（本单位主要业务，主要业绩、主要荣誉简介。）</w:t>
            </w:r>
          </w:p>
          <w:p w14:paraId="345B24C9">
            <w:pPr>
              <w:spacing w:line="360" w:lineRule="exact"/>
              <w:ind w:firstLine="0" w:firstLineChars="0"/>
              <w:rPr>
                <w:rFonts w:ascii="Times New Roman" w:hAnsi="Times New Roman"/>
                <w:color w:val="auto"/>
                <w:sz w:val="28"/>
                <w:szCs w:val="28"/>
              </w:rPr>
            </w:pPr>
          </w:p>
          <w:p w14:paraId="4D40F91C">
            <w:pPr>
              <w:pStyle w:val="4"/>
              <w:spacing w:after="120"/>
              <w:ind w:firstLine="0" w:firstLineChars="0"/>
              <w:rPr>
                <w:rFonts w:ascii="Times New Roman" w:hAnsi="Times New Roman"/>
                <w:color w:val="auto"/>
                <w:sz w:val="28"/>
                <w:szCs w:val="28"/>
              </w:rPr>
            </w:pPr>
          </w:p>
          <w:p w14:paraId="04F7C794">
            <w:pPr>
              <w:spacing w:line="360" w:lineRule="exact"/>
              <w:ind w:firstLine="0" w:firstLineChars="0"/>
              <w:rPr>
                <w:rFonts w:ascii="Times New Roman" w:hAnsi="Times New Roman"/>
                <w:color w:val="auto"/>
                <w:sz w:val="28"/>
                <w:szCs w:val="28"/>
              </w:rPr>
            </w:pPr>
          </w:p>
          <w:p w14:paraId="7FEFE4A1">
            <w:pPr>
              <w:spacing w:line="360" w:lineRule="exact"/>
              <w:ind w:firstLine="0" w:firstLineChars="0"/>
              <w:rPr>
                <w:rFonts w:ascii="Times New Roman" w:hAnsi="Times New Roman"/>
                <w:color w:val="auto"/>
                <w:sz w:val="28"/>
                <w:szCs w:val="28"/>
              </w:rPr>
            </w:pPr>
          </w:p>
          <w:p w14:paraId="65F1756C">
            <w:pPr>
              <w:spacing w:line="400" w:lineRule="exact"/>
              <w:ind w:firstLine="0" w:firstLineChars="0"/>
              <w:rPr>
                <w:rFonts w:ascii="Times New Roman" w:hAnsi="Times New Roman" w:eastAsia="宋体"/>
                <w:color w:val="auto"/>
                <w:sz w:val="28"/>
                <w:szCs w:val="28"/>
              </w:rPr>
            </w:pPr>
          </w:p>
        </w:tc>
      </w:tr>
    </w:tbl>
    <w:p w14:paraId="5525C571">
      <w:pPr>
        <w:spacing w:line="560" w:lineRule="exact"/>
        <w:rPr>
          <w:rFonts w:ascii="Times New Roman" w:hAnsi="Times New Roman" w:eastAsia="黑体"/>
          <w:color w:val="auto"/>
          <w:sz w:val="32"/>
          <w:szCs w:val="32"/>
        </w:rPr>
      </w:pPr>
    </w:p>
    <w:p w14:paraId="7D074E3D">
      <w:pPr>
        <w:spacing w:line="560" w:lineRule="exact"/>
        <w:rPr>
          <w:rFonts w:ascii="Times New Roman" w:hAnsi="Times New Roman" w:eastAsia="黑体"/>
          <w:color w:val="auto"/>
          <w:sz w:val="32"/>
          <w:szCs w:val="32"/>
        </w:rPr>
      </w:pPr>
    </w:p>
    <w:p w14:paraId="47A8A7C5">
      <w:pPr>
        <w:spacing w:line="560" w:lineRule="exact"/>
        <w:rPr>
          <w:rFonts w:ascii="Times New Roman" w:hAnsi="Times New Roman" w:eastAsia="黑体"/>
          <w:color w:val="auto"/>
          <w:sz w:val="32"/>
          <w:szCs w:val="32"/>
        </w:rPr>
      </w:pPr>
    </w:p>
    <w:p w14:paraId="346C5EF4">
      <w:pPr>
        <w:spacing w:line="560" w:lineRule="exact"/>
        <w:rPr>
          <w:rFonts w:ascii="Times New Roman" w:hAnsi="Times New Roman" w:eastAsia="黑体" w:cs="Times New Roman"/>
          <w:color w:val="auto"/>
          <w:sz w:val="32"/>
          <w:szCs w:val="32"/>
        </w:rPr>
      </w:pPr>
      <w:r>
        <w:rPr>
          <w:rFonts w:ascii="Times New Roman" w:hAnsi="Times New Roman" w:eastAsia="黑体"/>
          <w:color w:val="auto"/>
          <w:sz w:val="32"/>
          <w:szCs w:val="32"/>
        </w:rPr>
        <w:t>一、项目方案</w:t>
      </w:r>
    </w:p>
    <w:tbl>
      <w:tblPr>
        <w:tblStyle w:val="6"/>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38"/>
      </w:tblGrid>
      <w:tr w14:paraId="214C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0"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05BCE33E">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项目</w:t>
            </w:r>
          </w:p>
          <w:p w14:paraId="2D04FF98">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内容</w:t>
            </w:r>
          </w:p>
          <w:p w14:paraId="00254CBF">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及</w:t>
            </w:r>
          </w:p>
          <w:p w14:paraId="7CADCF47">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申报</w:t>
            </w:r>
          </w:p>
          <w:p w14:paraId="49EC6470">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理由</w:t>
            </w:r>
          </w:p>
        </w:tc>
        <w:tc>
          <w:tcPr>
            <w:tcW w:w="8038" w:type="dxa"/>
            <w:tcBorders>
              <w:top w:val="single" w:color="auto" w:sz="4" w:space="0"/>
              <w:left w:val="nil"/>
              <w:bottom w:val="single" w:color="auto" w:sz="4" w:space="0"/>
              <w:right w:val="single" w:color="auto" w:sz="4" w:space="0"/>
            </w:tcBorders>
            <w:noWrap w:val="0"/>
            <w:vAlign w:val="top"/>
          </w:tcPr>
          <w:p w14:paraId="4AA20A2C">
            <w:pPr>
              <w:spacing w:line="500" w:lineRule="exact"/>
              <w:ind w:firstLine="0" w:firstLineChars="0"/>
              <w:rPr>
                <w:rFonts w:ascii="Times New Roman" w:hAnsi="Times New Roman"/>
                <w:color w:val="auto"/>
                <w:sz w:val="28"/>
                <w:szCs w:val="28"/>
              </w:rPr>
            </w:pPr>
            <w:r>
              <w:rPr>
                <w:rFonts w:ascii="Times New Roman" w:hAnsi="Times New Roman"/>
                <w:color w:val="auto"/>
                <w:sz w:val="28"/>
                <w:szCs w:val="28"/>
              </w:rPr>
              <w:t>（包括项目实施的重要意义，实施背景和工作目标，项目具体内容、主要措施和具体实施方式，可另附页。）</w:t>
            </w:r>
          </w:p>
          <w:p w14:paraId="165AF8CB">
            <w:pPr>
              <w:spacing w:line="500" w:lineRule="exact"/>
              <w:ind w:firstLine="0" w:firstLineChars="0"/>
              <w:rPr>
                <w:rFonts w:ascii="Times New Roman" w:hAnsi="Times New Roman" w:eastAsia="宋体"/>
                <w:color w:val="auto"/>
                <w:sz w:val="28"/>
                <w:szCs w:val="28"/>
              </w:rPr>
            </w:pPr>
          </w:p>
        </w:tc>
      </w:tr>
      <w:tr w14:paraId="40F3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7"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70D772CE">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预期</w:t>
            </w:r>
          </w:p>
          <w:p w14:paraId="51B173C0">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目标</w:t>
            </w:r>
          </w:p>
          <w:p w14:paraId="38DA02F1">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及</w:t>
            </w:r>
          </w:p>
          <w:p w14:paraId="111F5648">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成果</w:t>
            </w:r>
          </w:p>
          <w:p w14:paraId="256119E3">
            <w:pPr>
              <w:spacing w:line="500" w:lineRule="exact"/>
              <w:ind w:firstLine="0" w:firstLineChars="0"/>
              <w:jc w:val="center"/>
              <w:rPr>
                <w:rFonts w:ascii="Times New Roman" w:hAnsi="Times New Roman" w:eastAsia="宋体"/>
                <w:color w:val="auto"/>
                <w:sz w:val="28"/>
                <w:szCs w:val="28"/>
              </w:rPr>
            </w:pPr>
            <w:r>
              <w:rPr>
                <w:rFonts w:ascii="Times New Roman" w:hAnsi="Times New Roman" w:eastAsia="黑体"/>
                <w:color w:val="auto"/>
                <w:sz w:val="28"/>
                <w:szCs w:val="28"/>
              </w:rPr>
              <w:t>形式</w:t>
            </w:r>
          </w:p>
        </w:tc>
        <w:tc>
          <w:tcPr>
            <w:tcW w:w="8038" w:type="dxa"/>
            <w:tcBorders>
              <w:top w:val="single" w:color="auto" w:sz="4" w:space="0"/>
              <w:left w:val="nil"/>
              <w:bottom w:val="single" w:color="auto" w:sz="4" w:space="0"/>
              <w:right w:val="single" w:color="auto" w:sz="4" w:space="0"/>
            </w:tcBorders>
            <w:noWrap w:val="0"/>
            <w:vAlign w:val="top"/>
          </w:tcPr>
          <w:p w14:paraId="1EBABDFF">
            <w:pPr>
              <w:spacing w:line="500" w:lineRule="exact"/>
              <w:ind w:firstLine="0" w:firstLineChars="0"/>
              <w:rPr>
                <w:rFonts w:ascii="Times New Roman" w:hAnsi="Times New Roman"/>
                <w:color w:val="auto"/>
                <w:sz w:val="28"/>
                <w:szCs w:val="28"/>
              </w:rPr>
            </w:pPr>
            <w:r>
              <w:rPr>
                <w:rFonts w:ascii="Times New Roman" w:hAnsi="Times New Roman"/>
                <w:color w:val="auto"/>
                <w:sz w:val="28"/>
                <w:szCs w:val="28"/>
              </w:rPr>
              <w:t>（项目实施后的预期目标、成果和具体可考核指标。）</w:t>
            </w:r>
          </w:p>
          <w:p w14:paraId="1D351F86">
            <w:pPr>
              <w:spacing w:line="500" w:lineRule="exact"/>
              <w:ind w:firstLine="0" w:firstLineChars="0"/>
              <w:rPr>
                <w:rFonts w:ascii="Times New Roman" w:hAnsi="Times New Roman" w:eastAsia="宋体"/>
                <w:color w:val="auto"/>
                <w:sz w:val="28"/>
                <w:szCs w:val="28"/>
              </w:rPr>
            </w:pPr>
          </w:p>
        </w:tc>
      </w:tr>
      <w:tr w14:paraId="7D5D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2"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27EE9AC4">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项目</w:t>
            </w:r>
          </w:p>
          <w:p w14:paraId="018899C8">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实施</w:t>
            </w:r>
          </w:p>
          <w:p w14:paraId="7B9B4854">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计划</w:t>
            </w:r>
          </w:p>
        </w:tc>
        <w:tc>
          <w:tcPr>
            <w:tcW w:w="8038" w:type="dxa"/>
            <w:tcBorders>
              <w:top w:val="single" w:color="auto" w:sz="4" w:space="0"/>
              <w:left w:val="nil"/>
              <w:bottom w:val="single" w:color="auto" w:sz="4" w:space="0"/>
              <w:right w:val="single" w:color="auto" w:sz="4" w:space="0"/>
            </w:tcBorders>
            <w:noWrap w:val="0"/>
            <w:vAlign w:val="top"/>
          </w:tcPr>
          <w:p w14:paraId="30A64767">
            <w:pPr>
              <w:spacing w:line="500" w:lineRule="exact"/>
              <w:ind w:firstLine="0" w:firstLineChars="0"/>
              <w:rPr>
                <w:rFonts w:ascii="Times New Roman" w:hAnsi="Times New Roman"/>
                <w:color w:val="auto"/>
                <w:sz w:val="28"/>
                <w:szCs w:val="28"/>
              </w:rPr>
            </w:pPr>
            <w:r>
              <w:rPr>
                <w:rFonts w:ascii="Times New Roman" w:hAnsi="Times New Roman"/>
                <w:color w:val="auto"/>
                <w:sz w:val="28"/>
                <w:szCs w:val="28"/>
              </w:rPr>
              <w:t>（总体进度时间安排，确保</w:t>
            </w:r>
            <w:r>
              <w:rPr>
                <w:rFonts w:hint="default" w:ascii="Times New Roman" w:hAnsi="Times New Roman"/>
                <w:color w:val="auto"/>
                <w:sz w:val="28"/>
                <w:szCs w:val="28"/>
              </w:rPr>
              <w:t>202</w:t>
            </w:r>
            <w:r>
              <w:rPr>
                <w:rFonts w:hint="default"/>
                <w:color w:val="auto"/>
                <w:sz w:val="28"/>
                <w:szCs w:val="28"/>
                <w:lang w:val="en-US" w:eastAsia="zh-CN"/>
              </w:rPr>
              <w:t>6</w:t>
            </w:r>
            <w:r>
              <w:rPr>
                <w:rFonts w:hint="default" w:ascii="Times New Roman" w:hAnsi="Times New Roman"/>
                <w:color w:val="auto"/>
                <w:sz w:val="28"/>
                <w:szCs w:val="28"/>
              </w:rPr>
              <w:t>年*月*日前</w:t>
            </w:r>
            <w:r>
              <w:rPr>
                <w:rFonts w:ascii="Times New Roman" w:hAnsi="Times New Roman"/>
                <w:color w:val="auto"/>
                <w:sz w:val="28"/>
                <w:szCs w:val="28"/>
              </w:rPr>
              <w:t>提交项目总结报告</w:t>
            </w:r>
            <w:r>
              <w:rPr>
                <w:rFonts w:hint="default" w:ascii="Times New Roman" w:hAnsi="Times New Roman"/>
                <w:color w:val="auto"/>
                <w:sz w:val="28"/>
                <w:szCs w:val="28"/>
              </w:rPr>
              <w:t>。</w:t>
            </w:r>
            <w:r>
              <w:rPr>
                <w:rFonts w:ascii="Times New Roman" w:hAnsi="Times New Roman"/>
                <w:color w:val="auto"/>
                <w:sz w:val="28"/>
                <w:szCs w:val="28"/>
              </w:rPr>
              <w:t>）</w:t>
            </w:r>
          </w:p>
          <w:p w14:paraId="1A7BF164">
            <w:pPr>
              <w:spacing w:line="500" w:lineRule="exact"/>
              <w:ind w:firstLine="0" w:firstLineChars="0"/>
              <w:rPr>
                <w:rFonts w:ascii="Times New Roman" w:hAnsi="Times New Roman" w:eastAsia="黑体"/>
                <w:color w:val="auto"/>
                <w:sz w:val="28"/>
                <w:szCs w:val="28"/>
              </w:rPr>
            </w:pPr>
          </w:p>
        </w:tc>
      </w:tr>
      <w:tr w14:paraId="32FC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0"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6DF26438">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保障</w:t>
            </w:r>
          </w:p>
          <w:p w14:paraId="59F1203A">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措施</w:t>
            </w:r>
          </w:p>
        </w:tc>
        <w:tc>
          <w:tcPr>
            <w:tcW w:w="8038" w:type="dxa"/>
            <w:tcBorders>
              <w:top w:val="single" w:color="auto" w:sz="4" w:space="0"/>
              <w:left w:val="nil"/>
              <w:bottom w:val="single" w:color="auto" w:sz="4" w:space="0"/>
              <w:right w:val="single" w:color="auto" w:sz="4" w:space="0"/>
            </w:tcBorders>
            <w:noWrap w:val="0"/>
            <w:vAlign w:val="top"/>
          </w:tcPr>
          <w:p w14:paraId="23155B49">
            <w:pPr>
              <w:spacing w:line="500" w:lineRule="exact"/>
              <w:ind w:firstLine="0" w:firstLineChars="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（人力资源、信息化保障等保障项目顺利实施的相关条件等内容。）</w:t>
            </w:r>
          </w:p>
          <w:p w14:paraId="55A42FE1">
            <w:pPr>
              <w:spacing w:line="500" w:lineRule="exact"/>
              <w:ind w:firstLine="0" w:firstLineChars="0"/>
              <w:rPr>
                <w:rFonts w:ascii="Times New Roman" w:hAnsi="Times New Roman"/>
                <w:color w:val="auto"/>
              </w:rPr>
            </w:pPr>
          </w:p>
          <w:p w14:paraId="138BB02A">
            <w:pPr>
              <w:pStyle w:val="4"/>
              <w:spacing w:after="156"/>
              <w:ind w:firstLine="0" w:firstLineChars="0"/>
              <w:rPr>
                <w:rFonts w:ascii="Times New Roman" w:hAnsi="Times New Roman"/>
                <w:color w:val="auto"/>
              </w:rPr>
            </w:pPr>
          </w:p>
        </w:tc>
      </w:tr>
    </w:tbl>
    <w:p w14:paraId="27BB7C4C">
      <w:pPr>
        <w:rPr>
          <w:rFonts w:ascii="Times New Roman" w:hAnsi="Times New Roman" w:eastAsia="黑体"/>
          <w:color w:val="auto"/>
          <w:sz w:val="32"/>
          <w:szCs w:val="32"/>
        </w:rPr>
      </w:pPr>
    </w:p>
    <w:p w14:paraId="4011CC95">
      <w:pPr>
        <w:rPr>
          <w:rFonts w:ascii="Times New Roman" w:hAnsi="Times New Roman" w:eastAsia="黑体"/>
          <w:color w:val="auto"/>
          <w:sz w:val="32"/>
          <w:szCs w:val="32"/>
        </w:rPr>
      </w:pPr>
    </w:p>
    <w:p w14:paraId="6301ADB6">
      <w:pPr>
        <w:rPr>
          <w:rFonts w:ascii="Times New Roman" w:hAnsi="Times New Roman" w:eastAsia="黑体"/>
          <w:color w:val="auto"/>
          <w:sz w:val="32"/>
          <w:szCs w:val="32"/>
        </w:rPr>
      </w:pPr>
    </w:p>
    <w:p w14:paraId="39072512">
      <w:pPr>
        <w:rPr>
          <w:rFonts w:ascii="Times New Roman" w:hAnsi="Times New Roman" w:eastAsia="黑体"/>
          <w:color w:val="auto"/>
          <w:sz w:val="32"/>
          <w:szCs w:val="32"/>
        </w:rPr>
      </w:pPr>
    </w:p>
    <w:p w14:paraId="02303D68">
      <w:pPr>
        <w:rPr>
          <w:rFonts w:ascii="Times New Roman" w:hAnsi="Times New Roman" w:eastAsia="黑体"/>
          <w:color w:val="auto"/>
          <w:sz w:val="32"/>
          <w:szCs w:val="32"/>
        </w:rPr>
        <w:sectPr>
          <w:pgSz w:w="11906" w:h="16838"/>
          <w:pgMar w:top="1134" w:right="1304" w:bottom="1134" w:left="1417" w:header="850" w:footer="1020" w:gutter="0"/>
          <w:pgNumType w:fmt="decimal"/>
          <w:cols w:space="720" w:num="1"/>
          <w:rtlGutter w:val="0"/>
          <w:docGrid w:type="linesAndChars" w:linePitch="612" w:charSpace="4133"/>
        </w:sectPr>
      </w:pPr>
    </w:p>
    <w:p w14:paraId="730CD879">
      <w:pPr>
        <w:rPr>
          <w:rFonts w:ascii="Times New Roman" w:hAnsi="Times New Roman" w:eastAsia="宋体" w:cs="Times New Roman"/>
          <w:color w:val="auto"/>
          <w:sz w:val="32"/>
          <w:szCs w:val="32"/>
        </w:rPr>
      </w:pPr>
      <w:r>
        <w:rPr>
          <w:rFonts w:ascii="Times New Roman" w:hAnsi="Times New Roman" w:eastAsia="黑体"/>
          <w:color w:val="auto"/>
          <w:sz w:val="32"/>
          <w:szCs w:val="32"/>
        </w:rPr>
        <w:t>二、项目负责人及项目组成员</w:t>
      </w:r>
      <w:r>
        <w:rPr>
          <w:rFonts w:ascii="Times New Roman" w:hAnsi="Times New Roman"/>
          <w:color w:val="auto"/>
          <w:sz w:val="32"/>
          <w:szCs w:val="32"/>
        </w:rPr>
        <w:t>（可加页）</w:t>
      </w:r>
    </w:p>
    <w:tbl>
      <w:tblPr>
        <w:tblStyle w:val="6"/>
        <w:tblW w:w="14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124"/>
        <w:gridCol w:w="2126"/>
        <w:gridCol w:w="1418"/>
        <w:gridCol w:w="1842"/>
        <w:gridCol w:w="1814"/>
        <w:gridCol w:w="2126"/>
        <w:gridCol w:w="1416"/>
      </w:tblGrid>
      <w:tr w14:paraId="5FB0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2E3C8C01">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项目组</w:t>
            </w:r>
          </w:p>
        </w:tc>
        <w:tc>
          <w:tcPr>
            <w:tcW w:w="1263" w:type="dxa"/>
            <w:tcBorders>
              <w:top w:val="single" w:color="auto" w:sz="4" w:space="0"/>
              <w:left w:val="nil"/>
              <w:bottom w:val="single" w:color="auto" w:sz="4" w:space="0"/>
              <w:right w:val="single" w:color="auto" w:sz="4" w:space="0"/>
            </w:tcBorders>
            <w:noWrap w:val="0"/>
            <w:vAlign w:val="center"/>
          </w:tcPr>
          <w:p w14:paraId="0CCD7375">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姓名</w:t>
            </w:r>
          </w:p>
        </w:tc>
        <w:tc>
          <w:tcPr>
            <w:tcW w:w="840" w:type="dxa"/>
            <w:tcBorders>
              <w:top w:val="single" w:color="auto" w:sz="4" w:space="0"/>
              <w:left w:val="nil"/>
              <w:bottom w:val="single" w:color="auto" w:sz="4" w:space="0"/>
              <w:right w:val="single" w:color="auto" w:sz="4" w:space="0"/>
            </w:tcBorders>
            <w:noWrap w:val="0"/>
            <w:vAlign w:val="center"/>
          </w:tcPr>
          <w:p w14:paraId="6402B0EC">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性别</w:t>
            </w:r>
          </w:p>
        </w:tc>
        <w:tc>
          <w:tcPr>
            <w:tcW w:w="1124" w:type="dxa"/>
            <w:tcBorders>
              <w:top w:val="single" w:color="auto" w:sz="4" w:space="0"/>
              <w:left w:val="nil"/>
              <w:bottom w:val="single" w:color="auto" w:sz="4" w:space="0"/>
              <w:right w:val="single" w:color="auto" w:sz="4" w:space="0"/>
            </w:tcBorders>
            <w:noWrap w:val="0"/>
            <w:vAlign w:val="center"/>
          </w:tcPr>
          <w:p w14:paraId="4FA8D9DB">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出生</w:t>
            </w:r>
          </w:p>
          <w:p w14:paraId="783AF897">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年月</w:t>
            </w:r>
          </w:p>
        </w:tc>
        <w:tc>
          <w:tcPr>
            <w:tcW w:w="2126" w:type="dxa"/>
            <w:tcBorders>
              <w:top w:val="single" w:color="auto" w:sz="4" w:space="0"/>
              <w:left w:val="nil"/>
              <w:bottom w:val="single" w:color="auto" w:sz="4" w:space="0"/>
              <w:right w:val="single" w:color="auto" w:sz="4" w:space="0"/>
            </w:tcBorders>
            <w:noWrap w:val="0"/>
            <w:vAlign w:val="center"/>
          </w:tcPr>
          <w:p w14:paraId="76F106F3">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单位</w:t>
            </w:r>
          </w:p>
        </w:tc>
        <w:tc>
          <w:tcPr>
            <w:tcW w:w="1418" w:type="dxa"/>
            <w:tcBorders>
              <w:top w:val="single" w:color="auto" w:sz="4" w:space="0"/>
              <w:left w:val="nil"/>
              <w:bottom w:val="single" w:color="auto" w:sz="4" w:space="0"/>
              <w:right w:val="single" w:color="auto" w:sz="4" w:space="0"/>
            </w:tcBorders>
            <w:noWrap w:val="0"/>
            <w:vAlign w:val="center"/>
          </w:tcPr>
          <w:p w14:paraId="6AB8E704">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职务/</w:t>
            </w:r>
          </w:p>
          <w:p w14:paraId="6BF88821">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职称</w:t>
            </w:r>
          </w:p>
        </w:tc>
        <w:tc>
          <w:tcPr>
            <w:tcW w:w="1842" w:type="dxa"/>
            <w:tcBorders>
              <w:top w:val="single" w:color="auto" w:sz="4" w:space="0"/>
              <w:left w:val="nil"/>
              <w:bottom w:val="single" w:color="auto" w:sz="4" w:space="0"/>
              <w:right w:val="single" w:color="auto" w:sz="4" w:space="0"/>
            </w:tcBorders>
            <w:noWrap w:val="0"/>
            <w:vAlign w:val="center"/>
          </w:tcPr>
          <w:p w14:paraId="46A10AFD">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所学专业</w:t>
            </w:r>
          </w:p>
          <w:p w14:paraId="56BA26FB">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及学历</w:t>
            </w:r>
          </w:p>
        </w:tc>
        <w:tc>
          <w:tcPr>
            <w:tcW w:w="1814" w:type="dxa"/>
            <w:tcBorders>
              <w:top w:val="single" w:color="auto" w:sz="4" w:space="0"/>
              <w:left w:val="nil"/>
              <w:bottom w:val="single" w:color="auto" w:sz="4" w:space="0"/>
              <w:right w:val="single" w:color="auto" w:sz="4" w:space="0"/>
            </w:tcBorders>
            <w:noWrap w:val="0"/>
            <w:vAlign w:val="center"/>
          </w:tcPr>
          <w:p w14:paraId="6C9989A8">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现从事专业</w:t>
            </w:r>
          </w:p>
        </w:tc>
        <w:tc>
          <w:tcPr>
            <w:tcW w:w="2126" w:type="dxa"/>
            <w:tcBorders>
              <w:top w:val="single" w:color="auto" w:sz="4" w:space="0"/>
              <w:left w:val="nil"/>
              <w:bottom w:val="single" w:color="auto" w:sz="4" w:space="0"/>
              <w:right w:val="single" w:color="auto" w:sz="4" w:space="0"/>
            </w:tcBorders>
            <w:noWrap w:val="0"/>
            <w:vAlign w:val="center"/>
          </w:tcPr>
          <w:p w14:paraId="378B831B">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在项目中任务</w:t>
            </w:r>
          </w:p>
        </w:tc>
        <w:tc>
          <w:tcPr>
            <w:tcW w:w="1416" w:type="dxa"/>
            <w:tcBorders>
              <w:top w:val="single" w:color="auto" w:sz="4" w:space="0"/>
              <w:left w:val="nil"/>
              <w:bottom w:val="single" w:color="auto" w:sz="4" w:space="0"/>
              <w:right w:val="single" w:color="auto" w:sz="4" w:space="0"/>
            </w:tcBorders>
            <w:noWrap w:val="0"/>
            <w:vAlign w:val="center"/>
          </w:tcPr>
          <w:p w14:paraId="298AD28A">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签名</w:t>
            </w:r>
          </w:p>
        </w:tc>
      </w:tr>
      <w:tr w14:paraId="5FE1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4F3EDC9B">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项目</w:t>
            </w:r>
          </w:p>
          <w:p w14:paraId="4A564717">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负责人</w:t>
            </w:r>
          </w:p>
        </w:tc>
        <w:tc>
          <w:tcPr>
            <w:tcW w:w="1263" w:type="dxa"/>
            <w:tcBorders>
              <w:top w:val="single" w:color="auto" w:sz="4" w:space="0"/>
              <w:left w:val="nil"/>
              <w:bottom w:val="single" w:color="auto" w:sz="4" w:space="0"/>
              <w:right w:val="single" w:color="auto" w:sz="4" w:space="0"/>
            </w:tcBorders>
            <w:noWrap w:val="0"/>
            <w:vAlign w:val="center"/>
          </w:tcPr>
          <w:p w14:paraId="62C6B789">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2439C6E8">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5FC7A26B">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0E0CD431">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31410529">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0D29C327">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74FF478F">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11C45C6A">
            <w:pPr>
              <w:adjustRightInd w:val="0"/>
              <w:snapToGrid w:val="0"/>
              <w:ind w:firstLine="0" w:firstLineChars="0"/>
              <w:jc w:val="center"/>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2D15B6FA">
            <w:pPr>
              <w:adjustRightInd w:val="0"/>
              <w:snapToGrid w:val="0"/>
              <w:ind w:firstLine="0" w:firstLineChars="0"/>
              <w:jc w:val="center"/>
              <w:rPr>
                <w:rFonts w:ascii="Times New Roman" w:hAnsi="Times New Roman" w:eastAsia="宋体"/>
                <w:color w:val="auto"/>
                <w:sz w:val="24"/>
              </w:rPr>
            </w:pPr>
          </w:p>
        </w:tc>
      </w:tr>
      <w:tr w14:paraId="20B5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restart"/>
            <w:tcBorders>
              <w:top w:val="nil"/>
              <w:left w:val="single" w:color="auto" w:sz="4" w:space="0"/>
              <w:bottom w:val="single" w:color="auto" w:sz="4" w:space="0"/>
              <w:right w:val="single" w:color="auto" w:sz="4" w:space="0"/>
            </w:tcBorders>
            <w:noWrap w:val="0"/>
            <w:vAlign w:val="top"/>
          </w:tcPr>
          <w:p w14:paraId="7C3B9A5E">
            <w:pPr>
              <w:adjustRightInd w:val="0"/>
              <w:snapToGrid w:val="0"/>
              <w:ind w:firstLine="0" w:firstLineChars="0"/>
              <w:jc w:val="center"/>
              <w:rPr>
                <w:rFonts w:ascii="Times New Roman" w:hAnsi="Times New Roman" w:eastAsia="黑体"/>
                <w:color w:val="auto"/>
                <w:sz w:val="24"/>
              </w:rPr>
            </w:pPr>
          </w:p>
          <w:p w14:paraId="4C0F2B57">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项目组</w:t>
            </w:r>
          </w:p>
          <w:p w14:paraId="799B5961">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主要</w:t>
            </w:r>
            <w:r>
              <w:rPr>
                <w:rFonts w:hint="default" w:ascii="Times New Roman" w:hAnsi="Times New Roman" w:eastAsia="黑体"/>
                <w:color w:val="auto"/>
                <w:sz w:val="24"/>
              </w:rPr>
              <w:t>成</w:t>
            </w:r>
            <w:r>
              <w:rPr>
                <w:rFonts w:ascii="Times New Roman" w:hAnsi="Times New Roman" w:eastAsia="黑体"/>
                <w:color w:val="auto"/>
                <w:sz w:val="24"/>
              </w:rPr>
              <w:t>员</w:t>
            </w:r>
          </w:p>
        </w:tc>
        <w:tc>
          <w:tcPr>
            <w:tcW w:w="1263" w:type="dxa"/>
            <w:tcBorders>
              <w:top w:val="single" w:color="auto" w:sz="4" w:space="0"/>
              <w:left w:val="nil"/>
              <w:bottom w:val="single" w:color="auto" w:sz="4" w:space="0"/>
              <w:right w:val="single" w:color="auto" w:sz="4" w:space="0"/>
            </w:tcBorders>
            <w:noWrap w:val="0"/>
            <w:vAlign w:val="center"/>
          </w:tcPr>
          <w:p w14:paraId="14335794">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5BA4A13F">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0AC9E7E0">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4ED24B07">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1C2A1104">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15C0436E">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1BF3124D">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2FBB6206">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543CD129">
            <w:pPr>
              <w:adjustRightInd w:val="0"/>
              <w:snapToGrid w:val="0"/>
              <w:ind w:firstLine="0" w:firstLineChars="0"/>
              <w:jc w:val="center"/>
              <w:rPr>
                <w:rFonts w:ascii="Times New Roman" w:hAnsi="Times New Roman" w:eastAsia="宋体"/>
                <w:color w:val="auto"/>
                <w:sz w:val="24"/>
              </w:rPr>
            </w:pPr>
          </w:p>
        </w:tc>
      </w:tr>
      <w:tr w14:paraId="1F85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14E2618A">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1179A822">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14814A90">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70932F1F">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0AF51943">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33827EBF">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4523AAFD">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11A4622E">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0EE05317">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767531C0">
            <w:pPr>
              <w:adjustRightInd w:val="0"/>
              <w:snapToGrid w:val="0"/>
              <w:ind w:firstLine="0" w:firstLineChars="0"/>
              <w:jc w:val="center"/>
              <w:rPr>
                <w:rFonts w:ascii="Times New Roman" w:hAnsi="Times New Roman" w:eastAsia="宋体"/>
                <w:color w:val="auto"/>
                <w:sz w:val="24"/>
              </w:rPr>
            </w:pPr>
          </w:p>
        </w:tc>
      </w:tr>
      <w:tr w14:paraId="7440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4A1845F5">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02C1D4BC">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4A43F421">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42F8B0EE">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7B9165AC">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20883A1C">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3F252803">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497534DA">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7FB93A5E">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4BAF7DE6">
            <w:pPr>
              <w:adjustRightInd w:val="0"/>
              <w:snapToGrid w:val="0"/>
              <w:ind w:firstLine="0" w:firstLineChars="0"/>
              <w:jc w:val="center"/>
              <w:rPr>
                <w:rFonts w:ascii="Times New Roman" w:hAnsi="Times New Roman" w:eastAsia="宋体"/>
                <w:color w:val="auto"/>
                <w:sz w:val="24"/>
              </w:rPr>
            </w:pPr>
          </w:p>
        </w:tc>
      </w:tr>
      <w:tr w14:paraId="03B6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24E10934">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671F544F">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70E522E2">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3C4CC52E">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61431D2B">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321EE1A1">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3F345BEF">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4852F2F1">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3FD79825">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6BE287BF">
            <w:pPr>
              <w:adjustRightInd w:val="0"/>
              <w:snapToGrid w:val="0"/>
              <w:ind w:firstLine="0" w:firstLineChars="0"/>
              <w:jc w:val="center"/>
              <w:rPr>
                <w:rFonts w:ascii="Times New Roman" w:hAnsi="Times New Roman" w:eastAsia="宋体"/>
                <w:color w:val="auto"/>
                <w:sz w:val="24"/>
              </w:rPr>
            </w:pPr>
          </w:p>
        </w:tc>
      </w:tr>
      <w:tr w14:paraId="1457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55F1D57D">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53AF6A0A">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78C978EB">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6B5F8E1B">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152E15E7">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7EBDBD27">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086DE250">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230988F0">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0ECACF59">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31B9E1A5">
            <w:pPr>
              <w:adjustRightInd w:val="0"/>
              <w:snapToGrid w:val="0"/>
              <w:ind w:firstLine="0" w:firstLineChars="0"/>
              <w:jc w:val="center"/>
              <w:rPr>
                <w:rFonts w:ascii="Times New Roman" w:hAnsi="Times New Roman" w:eastAsia="宋体"/>
                <w:color w:val="auto"/>
                <w:sz w:val="24"/>
              </w:rPr>
            </w:pPr>
          </w:p>
        </w:tc>
      </w:tr>
      <w:tr w14:paraId="1BD3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15F54576">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3519DF66">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4796C426">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423C9CD7">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7F66FE56">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13B8CC9F">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4D6FC9A3">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7BC6313D">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4224DECC">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4358A837">
            <w:pPr>
              <w:adjustRightInd w:val="0"/>
              <w:snapToGrid w:val="0"/>
              <w:ind w:firstLine="0" w:firstLineChars="0"/>
              <w:jc w:val="center"/>
              <w:rPr>
                <w:rFonts w:ascii="Times New Roman" w:hAnsi="Times New Roman" w:eastAsia="宋体"/>
                <w:color w:val="auto"/>
                <w:sz w:val="24"/>
              </w:rPr>
            </w:pPr>
          </w:p>
        </w:tc>
      </w:tr>
      <w:tr w14:paraId="0DF1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065E40BA">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3A329051">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3A5DD2C7">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7C204250">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18B97006">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46484FC8">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696A03C2">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164AF367">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2343B9CC">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10DEDF68">
            <w:pPr>
              <w:adjustRightInd w:val="0"/>
              <w:snapToGrid w:val="0"/>
              <w:ind w:firstLine="0" w:firstLineChars="0"/>
              <w:jc w:val="center"/>
              <w:rPr>
                <w:rFonts w:ascii="Times New Roman" w:hAnsi="Times New Roman" w:eastAsia="宋体"/>
                <w:color w:val="auto"/>
                <w:sz w:val="24"/>
              </w:rPr>
            </w:pPr>
          </w:p>
        </w:tc>
      </w:tr>
      <w:tr w14:paraId="2B3A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1CA4049A">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56729D98">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4955CC8E">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5574DAEE">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2EFD16DF">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039B0B11">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2C36A7A7">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25CD18B6">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24097B2E">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1A7C3E7C">
            <w:pPr>
              <w:adjustRightInd w:val="0"/>
              <w:snapToGrid w:val="0"/>
              <w:ind w:firstLine="0" w:firstLineChars="0"/>
              <w:jc w:val="center"/>
              <w:rPr>
                <w:rFonts w:ascii="Times New Roman" w:hAnsi="Times New Roman" w:eastAsia="宋体"/>
                <w:color w:val="auto"/>
                <w:sz w:val="24"/>
              </w:rPr>
            </w:pPr>
          </w:p>
        </w:tc>
      </w:tr>
      <w:tr w14:paraId="4A77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15D8B1B0">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4E431A68">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4759D6C7">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7BDE89CE">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04AA1223">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3899D0C5">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5AEC7F71">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1593E502">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6A84A4CE">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76928598">
            <w:pPr>
              <w:adjustRightInd w:val="0"/>
              <w:snapToGrid w:val="0"/>
              <w:ind w:firstLine="0" w:firstLineChars="0"/>
              <w:jc w:val="center"/>
              <w:rPr>
                <w:rFonts w:ascii="Times New Roman" w:hAnsi="Times New Roman" w:eastAsia="宋体"/>
                <w:color w:val="auto"/>
                <w:sz w:val="24"/>
              </w:rPr>
            </w:pPr>
          </w:p>
        </w:tc>
      </w:tr>
      <w:tr w14:paraId="0FF3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34014A03">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76AC3D9C">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3817D5C9">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04AF0632">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0C07DF44">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2324617B">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32F266C3">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485C1243">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573FFC82">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359B99F6">
            <w:pPr>
              <w:adjustRightInd w:val="0"/>
              <w:snapToGrid w:val="0"/>
              <w:ind w:firstLine="0" w:firstLineChars="0"/>
              <w:jc w:val="center"/>
              <w:rPr>
                <w:rFonts w:ascii="Times New Roman" w:hAnsi="Times New Roman" w:eastAsia="宋体"/>
                <w:color w:val="auto"/>
                <w:sz w:val="24"/>
              </w:rPr>
            </w:pPr>
          </w:p>
        </w:tc>
      </w:tr>
    </w:tbl>
    <w:p w14:paraId="25D6D768">
      <w:pPr>
        <w:rPr>
          <w:rFonts w:ascii="Times New Roman" w:hAnsi="Times New Roman" w:eastAsia="黑体"/>
          <w:color w:val="auto"/>
          <w:sz w:val="32"/>
          <w:szCs w:val="32"/>
        </w:rPr>
      </w:pPr>
    </w:p>
    <w:p w14:paraId="3999D4DC">
      <w:pPr>
        <w:rPr>
          <w:rFonts w:ascii="Times New Roman" w:hAnsi="Times New Roman" w:eastAsia="黑体"/>
          <w:color w:val="auto"/>
          <w:sz w:val="32"/>
          <w:szCs w:val="32"/>
        </w:rPr>
      </w:pPr>
    </w:p>
    <w:p w14:paraId="2131C6A4">
      <w:pPr>
        <w:rPr>
          <w:rFonts w:ascii="Times New Roman" w:hAnsi="Times New Roman" w:eastAsia="黑体"/>
          <w:color w:val="auto"/>
          <w:sz w:val="32"/>
          <w:szCs w:val="32"/>
        </w:rPr>
        <w:sectPr>
          <w:pgSz w:w="16838" w:h="11906" w:orient="landscape"/>
          <w:pgMar w:top="1417" w:right="1134" w:bottom="1304" w:left="1134" w:header="850" w:footer="1020" w:gutter="0"/>
          <w:pgNumType w:fmt="decimal"/>
          <w:cols w:space="720" w:num="1"/>
          <w:rtlGutter w:val="0"/>
          <w:docGrid w:type="linesAndChars" w:linePitch="612" w:charSpace="4133"/>
        </w:sectPr>
      </w:pPr>
    </w:p>
    <w:p w14:paraId="57300E4F">
      <w:pPr>
        <w:rPr>
          <w:rFonts w:ascii="Times New Roman" w:hAnsi="Times New Roman" w:eastAsia="黑体"/>
          <w:color w:val="auto"/>
          <w:sz w:val="30"/>
          <w:szCs w:val="30"/>
        </w:rPr>
      </w:pPr>
      <w:r>
        <w:rPr>
          <w:rFonts w:ascii="Times New Roman" w:hAnsi="Times New Roman" w:eastAsia="黑体"/>
          <w:color w:val="auto"/>
          <w:sz w:val="32"/>
          <w:szCs w:val="32"/>
        </w:rPr>
        <w:t>三、项目支出预算明细表</w:t>
      </w:r>
    </w:p>
    <w:p w14:paraId="138AA319">
      <w:pPr>
        <w:wordWrap w:val="0"/>
        <w:spacing w:before="240" w:line="560" w:lineRule="exact"/>
        <w:jc w:val="right"/>
        <w:rPr>
          <w:rFonts w:ascii="Times New Roman" w:hAnsi="Times New Roman" w:eastAsia="宋体"/>
          <w:color w:val="auto"/>
          <w:szCs w:val="21"/>
        </w:rPr>
      </w:pPr>
      <w:r>
        <w:rPr>
          <w:rFonts w:ascii="Times New Roman" w:hAnsi="Times New Roman"/>
          <w:color w:val="auto"/>
        </w:rPr>
        <w:t xml:space="preserve">单位：万元  </w:t>
      </w:r>
    </w:p>
    <w:tbl>
      <w:tblPr>
        <w:tblStyle w:val="6"/>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96"/>
        <w:gridCol w:w="4352"/>
        <w:gridCol w:w="1515"/>
        <w:gridCol w:w="2405"/>
      </w:tblGrid>
      <w:tr w14:paraId="75DF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restart"/>
            <w:tcBorders>
              <w:top w:val="single" w:color="auto" w:sz="4" w:space="0"/>
              <w:left w:val="single" w:color="auto" w:sz="4" w:space="0"/>
              <w:bottom w:val="single" w:color="auto" w:sz="4" w:space="0"/>
              <w:right w:val="single" w:color="auto" w:sz="4" w:space="0"/>
            </w:tcBorders>
            <w:noWrap w:val="0"/>
            <w:vAlign w:val="center"/>
          </w:tcPr>
          <w:p w14:paraId="7046573F">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项</w:t>
            </w:r>
          </w:p>
          <w:p w14:paraId="3917A019">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目</w:t>
            </w:r>
          </w:p>
          <w:p w14:paraId="52F636B0">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支</w:t>
            </w:r>
          </w:p>
          <w:p w14:paraId="1C907330">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出</w:t>
            </w:r>
          </w:p>
          <w:p w14:paraId="092910DD">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预</w:t>
            </w:r>
          </w:p>
          <w:p w14:paraId="39A7EA98">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算</w:t>
            </w:r>
          </w:p>
          <w:p w14:paraId="0C1E0B13">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及</w:t>
            </w:r>
          </w:p>
          <w:p w14:paraId="46855A53">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测</w:t>
            </w:r>
          </w:p>
          <w:p w14:paraId="74C175F8">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算</w:t>
            </w:r>
          </w:p>
          <w:p w14:paraId="68C77FD7">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依</w:t>
            </w:r>
          </w:p>
          <w:p w14:paraId="7704ADBB">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据</w:t>
            </w:r>
          </w:p>
        </w:tc>
        <w:tc>
          <w:tcPr>
            <w:tcW w:w="896" w:type="dxa"/>
            <w:vMerge w:val="restart"/>
            <w:tcBorders>
              <w:top w:val="single" w:color="auto" w:sz="4" w:space="0"/>
              <w:left w:val="nil"/>
              <w:bottom w:val="single" w:color="auto" w:sz="4" w:space="0"/>
              <w:right w:val="single" w:color="auto" w:sz="4" w:space="0"/>
            </w:tcBorders>
            <w:noWrap w:val="0"/>
            <w:vAlign w:val="center"/>
          </w:tcPr>
          <w:p w14:paraId="72F81B08">
            <w:pPr>
              <w:spacing w:line="400" w:lineRule="exact"/>
              <w:ind w:firstLine="0" w:firstLineChars="0"/>
              <w:jc w:val="center"/>
              <w:rPr>
                <w:rFonts w:hint="default" w:ascii="Times New Roman" w:hAnsi="Times New Roman" w:eastAsia="黑体"/>
                <w:color w:val="auto"/>
                <w:sz w:val="28"/>
                <w:szCs w:val="28"/>
                <w:lang w:eastAsia="zh"/>
              </w:rPr>
            </w:pPr>
            <w:r>
              <w:rPr>
                <w:rFonts w:ascii="Times New Roman" w:hAnsi="Times New Roman" w:eastAsia="黑体"/>
                <w:color w:val="auto"/>
                <w:sz w:val="28"/>
                <w:szCs w:val="28"/>
              </w:rPr>
              <w:t>项目</w:t>
            </w:r>
            <w:r>
              <w:rPr>
                <w:rFonts w:hint="default" w:eastAsia="黑体"/>
                <w:color w:val="auto"/>
                <w:sz w:val="28"/>
                <w:szCs w:val="28"/>
                <w:lang w:eastAsia="zh"/>
              </w:rPr>
              <w:t>资金</w:t>
            </w:r>
          </w:p>
        </w:tc>
        <w:tc>
          <w:tcPr>
            <w:tcW w:w="5867" w:type="dxa"/>
            <w:gridSpan w:val="2"/>
            <w:tcBorders>
              <w:top w:val="single" w:color="auto" w:sz="4" w:space="0"/>
              <w:left w:val="nil"/>
              <w:bottom w:val="single" w:color="auto" w:sz="4" w:space="0"/>
              <w:right w:val="single" w:color="auto" w:sz="4" w:space="0"/>
            </w:tcBorders>
            <w:noWrap w:val="0"/>
            <w:vAlign w:val="center"/>
          </w:tcPr>
          <w:p w14:paraId="34E8108D">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合计金额</w:t>
            </w:r>
          </w:p>
        </w:tc>
        <w:tc>
          <w:tcPr>
            <w:tcW w:w="2405" w:type="dxa"/>
            <w:tcBorders>
              <w:top w:val="single" w:color="auto" w:sz="4" w:space="0"/>
              <w:left w:val="nil"/>
              <w:bottom w:val="single" w:color="auto" w:sz="4" w:space="0"/>
              <w:right w:val="single" w:color="auto" w:sz="4" w:space="0"/>
            </w:tcBorders>
            <w:noWrap w:val="0"/>
            <w:vAlign w:val="center"/>
          </w:tcPr>
          <w:p w14:paraId="27FD97C4">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说明</w:t>
            </w:r>
          </w:p>
        </w:tc>
      </w:tr>
      <w:tr w14:paraId="7EA4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56C82795">
            <w:pPr>
              <w:widowControl/>
              <w:ind w:firstLine="0" w:firstLineChars="0"/>
              <w:jc w:val="left"/>
              <w:rPr>
                <w:rFonts w:ascii="Times New Roman" w:hAnsi="Times New Roman" w:eastAsia="黑体"/>
                <w:color w:val="auto"/>
                <w:sz w:val="28"/>
                <w:szCs w:val="28"/>
              </w:rPr>
            </w:pPr>
          </w:p>
        </w:tc>
        <w:tc>
          <w:tcPr>
            <w:tcW w:w="896" w:type="dxa"/>
            <w:vMerge w:val="continue"/>
            <w:tcBorders>
              <w:top w:val="single" w:color="auto" w:sz="4" w:space="0"/>
              <w:left w:val="nil"/>
              <w:bottom w:val="single" w:color="auto" w:sz="4" w:space="0"/>
              <w:right w:val="single" w:color="auto" w:sz="4" w:space="0"/>
            </w:tcBorders>
            <w:noWrap w:val="0"/>
            <w:vAlign w:val="center"/>
          </w:tcPr>
          <w:p w14:paraId="6FA69C7E">
            <w:pPr>
              <w:widowControl/>
              <w:ind w:firstLine="0" w:firstLineChars="0"/>
              <w:jc w:val="left"/>
              <w:rPr>
                <w:rFonts w:ascii="Times New Roman" w:hAnsi="Times New Roman" w:eastAsia="黑体"/>
                <w:color w:val="auto"/>
                <w:sz w:val="28"/>
                <w:szCs w:val="28"/>
              </w:rPr>
            </w:pPr>
          </w:p>
        </w:tc>
        <w:tc>
          <w:tcPr>
            <w:tcW w:w="5867" w:type="dxa"/>
            <w:gridSpan w:val="2"/>
            <w:tcBorders>
              <w:top w:val="single" w:color="auto" w:sz="4" w:space="0"/>
              <w:left w:val="nil"/>
              <w:bottom w:val="single" w:color="auto" w:sz="4" w:space="0"/>
              <w:right w:val="single" w:color="auto" w:sz="4" w:space="0"/>
            </w:tcBorders>
            <w:noWrap w:val="0"/>
            <w:vAlign w:val="center"/>
          </w:tcPr>
          <w:p w14:paraId="1245BDC3">
            <w:pPr>
              <w:spacing w:line="400" w:lineRule="exact"/>
              <w:ind w:firstLine="0" w:firstLineChars="0"/>
              <w:jc w:val="center"/>
              <w:rPr>
                <w:rFonts w:hint="default" w:ascii="Times New Roman" w:hAnsi="Times New Roman" w:eastAsia="黑体"/>
                <w:color w:val="auto"/>
                <w:sz w:val="28"/>
                <w:szCs w:val="28"/>
                <w:lang w:val="en-US" w:eastAsia="zh-CN"/>
              </w:rPr>
            </w:pPr>
            <w:r>
              <w:rPr>
                <w:rFonts w:hint="default" w:eastAsia="黑体"/>
                <w:color w:val="auto"/>
                <w:sz w:val="28"/>
                <w:szCs w:val="28"/>
                <w:lang w:val="en-US" w:eastAsia="zh-CN"/>
              </w:rPr>
              <w:t>35</w:t>
            </w:r>
          </w:p>
        </w:tc>
        <w:tc>
          <w:tcPr>
            <w:tcW w:w="2405" w:type="dxa"/>
            <w:tcBorders>
              <w:top w:val="single" w:color="auto" w:sz="4" w:space="0"/>
              <w:left w:val="nil"/>
              <w:bottom w:val="single" w:color="auto" w:sz="4" w:space="0"/>
              <w:right w:val="single" w:color="auto" w:sz="4" w:space="0"/>
            </w:tcBorders>
            <w:noWrap w:val="0"/>
            <w:vAlign w:val="center"/>
          </w:tcPr>
          <w:p w14:paraId="71B1295E">
            <w:pPr>
              <w:spacing w:line="400" w:lineRule="exact"/>
              <w:ind w:firstLine="0" w:firstLineChars="0"/>
              <w:jc w:val="left"/>
              <w:rPr>
                <w:rFonts w:hint="default" w:ascii="Times New Roman" w:hAnsi="Times New Roman" w:eastAsia="仿宋_GB2312"/>
                <w:color w:val="auto"/>
                <w:sz w:val="28"/>
                <w:szCs w:val="28"/>
              </w:rPr>
            </w:pPr>
            <w:r>
              <w:rPr>
                <w:rFonts w:hint="default" w:eastAsia="仿宋_GB2312"/>
                <w:color w:val="auto"/>
                <w:sz w:val="28"/>
                <w:szCs w:val="28"/>
                <w:lang w:eastAsia="zh"/>
              </w:rPr>
              <w:t>拟安排金额，最终立项金额以省财政厅批复为准</w:t>
            </w:r>
          </w:p>
        </w:tc>
      </w:tr>
      <w:tr w14:paraId="5CC1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3F19F816">
            <w:pPr>
              <w:widowControl/>
              <w:ind w:firstLine="0" w:firstLineChars="0"/>
              <w:jc w:val="left"/>
              <w:rPr>
                <w:rFonts w:ascii="Times New Roman" w:hAnsi="Times New Roman" w:eastAsia="黑体"/>
                <w:color w:val="auto"/>
                <w:sz w:val="28"/>
                <w:szCs w:val="28"/>
              </w:rPr>
            </w:pPr>
          </w:p>
        </w:tc>
        <w:tc>
          <w:tcPr>
            <w:tcW w:w="896" w:type="dxa"/>
            <w:vMerge w:val="restart"/>
            <w:tcBorders>
              <w:top w:val="single" w:color="auto" w:sz="4" w:space="0"/>
              <w:left w:val="nil"/>
              <w:bottom w:val="single" w:color="auto" w:sz="4" w:space="0"/>
              <w:right w:val="single" w:color="auto" w:sz="4" w:space="0"/>
            </w:tcBorders>
            <w:noWrap w:val="0"/>
            <w:vAlign w:val="center"/>
          </w:tcPr>
          <w:p w14:paraId="5337DC45">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省</w:t>
            </w:r>
          </w:p>
          <w:p w14:paraId="0ED3B7C8">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局</w:t>
            </w:r>
          </w:p>
          <w:p w14:paraId="21682842">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拨</w:t>
            </w:r>
          </w:p>
          <w:p w14:paraId="336DF223">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款</w:t>
            </w:r>
          </w:p>
          <w:p w14:paraId="5EB335FB">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项</w:t>
            </w:r>
          </w:p>
          <w:p w14:paraId="126C1C6B">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目</w:t>
            </w:r>
          </w:p>
          <w:p w14:paraId="7D584E18">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支</w:t>
            </w:r>
          </w:p>
          <w:p w14:paraId="0E85DC68">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出</w:t>
            </w:r>
          </w:p>
          <w:p w14:paraId="6BE8ED35">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明</w:t>
            </w:r>
          </w:p>
          <w:p w14:paraId="318DF8D3">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细</w:t>
            </w:r>
          </w:p>
        </w:tc>
        <w:tc>
          <w:tcPr>
            <w:tcW w:w="4352" w:type="dxa"/>
            <w:tcBorders>
              <w:top w:val="single" w:color="auto" w:sz="4" w:space="0"/>
              <w:left w:val="nil"/>
              <w:bottom w:val="single" w:color="auto" w:sz="4" w:space="0"/>
              <w:right w:val="single" w:color="auto" w:sz="4" w:space="0"/>
            </w:tcBorders>
            <w:noWrap w:val="0"/>
            <w:vAlign w:val="center"/>
          </w:tcPr>
          <w:p w14:paraId="290B808F">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支出项目内容</w:t>
            </w:r>
          </w:p>
        </w:tc>
        <w:tc>
          <w:tcPr>
            <w:tcW w:w="1515" w:type="dxa"/>
            <w:tcBorders>
              <w:top w:val="single" w:color="auto" w:sz="4" w:space="0"/>
              <w:left w:val="nil"/>
              <w:bottom w:val="single" w:color="auto" w:sz="4" w:space="0"/>
              <w:right w:val="single" w:color="auto" w:sz="4" w:space="0"/>
            </w:tcBorders>
            <w:noWrap w:val="0"/>
            <w:vAlign w:val="center"/>
          </w:tcPr>
          <w:p w14:paraId="65045A91">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金额</w:t>
            </w:r>
          </w:p>
        </w:tc>
        <w:tc>
          <w:tcPr>
            <w:tcW w:w="2405" w:type="dxa"/>
            <w:tcBorders>
              <w:top w:val="single" w:color="auto" w:sz="4" w:space="0"/>
              <w:left w:val="nil"/>
              <w:bottom w:val="single" w:color="auto" w:sz="4" w:space="0"/>
              <w:right w:val="single" w:color="auto" w:sz="4" w:space="0"/>
            </w:tcBorders>
            <w:noWrap w:val="0"/>
            <w:vAlign w:val="center"/>
          </w:tcPr>
          <w:p w14:paraId="57BAE876">
            <w:pPr>
              <w:spacing w:line="400" w:lineRule="exact"/>
              <w:ind w:firstLine="0" w:firstLineChars="0"/>
              <w:jc w:val="left"/>
              <w:rPr>
                <w:rFonts w:hint="default" w:ascii="Times New Roman" w:hAnsi="Times New Roman" w:eastAsia="仿宋_GB2312"/>
                <w:color w:val="auto"/>
                <w:sz w:val="28"/>
                <w:szCs w:val="28"/>
              </w:rPr>
            </w:pPr>
          </w:p>
        </w:tc>
      </w:tr>
      <w:tr w14:paraId="0E99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6586F794">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0E0270D8">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0242D602">
            <w:pPr>
              <w:spacing w:line="400" w:lineRule="exact"/>
              <w:ind w:firstLine="0" w:firstLineChars="0"/>
              <w:rPr>
                <w:rFonts w:ascii="Times New Roman" w:hAnsi="Times New Roman" w:eastAsia="黑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74C6E093">
            <w:pPr>
              <w:spacing w:line="400" w:lineRule="exact"/>
              <w:ind w:firstLine="0" w:firstLineChars="0"/>
              <w:jc w:val="center"/>
              <w:rPr>
                <w:rFonts w:ascii="Times New Roman" w:hAnsi="Times New Roman" w:eastAsia="黑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28FFA604">
            <w:pPr>
              <w:spacing w:line="400" w:lineRule="exact"/>
              <w:ind w:firstLine="0" w:firstLineChars="0"/>
              <w:jc w:val="center"/>
              <w:rPr>
                <w:rFonts w:ascii="Times New Roman" w:hAnsi="Times New Roman" w:eastAsia="宋体"/>
                <w:color w:val="auto"/>
                <w:sz w:val="28"/>
                <w:szCs w:val="28"/>
              </w:rPr>
            </w:pPr>
          </w:p>
        </w:tc>
      </w:tr>
      <w:tr w14:paraId="3CB2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6840E359">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2B34732D">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51A90081">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596B9877">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4D7AFBE5">
            <w:pPr>
              <w:spacing w:line="400" w:lineRule="exact"/>
              <w:ind w:firstLine="0" w:firstLineChars="0"/>
              <w:rPr>
                <w:rFonts w:ascii="Times New Roman" w:hAnsi="Times New Roman" w:eastAsia="宋体"/>
                <w:color w:val="auto"/>
                <w:sz w:val="28"/>
                <w:szCs w:val="28"/>
              </w:rPr>
            </w:pPr>
          </w:p>
        </w:tc>
      </w:tr>
      <w:tr w14:paraId="6A83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52D005E4">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5EEC1A04">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24FACD4F">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2D65F3DA">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13928071">
            <w:pPr>
              <w:spacing w:line="400" w:lineRule="exact"/>
              <w:ind w:firstLine="0" w:firstLineChars="0"/>
              <w:rPr>
                <w:rFonts w:ascii="Times New Roman" w:hAnsi="Times New Roman" w:eastAsia="宋体"/>
                <w:color w:val="auto"/>
                <w:sz w:val="28"/>
                <w:szCs w:val="28"/>
              </w:rPr>
            </w:pPr>
          </w:p>
        </w:tc>
      </w:tr>
      <w:tr w14:paraId="0139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23FA968E">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320009DC">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5FFB5F8C">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1F7E1C56">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7A5F50CF">
            <w:pPr>
              <w:spacing w:line="400" w:lineRule="exact"/>
              <w:ind w:firstLine="0" w:firstLineChars="0"/>
              <w:rPr>
                <w:rFonts w:ascii="Times New Roman" w:hAnsi="Times New Roman" w:eastAsia="宋体"/>
                <w:color w:val="auto"/>
                <w:sz w:val="28"/>
                <w:szCs w:val="28"/>
              </w:rPr>
            </w:pPr>
          </w:p>
        </w:tc>
      </w:tr>
      <w:tr w14:paraId="5FDF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15E3F822">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7DA76154">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38EFA32C">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5149D220">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7AB3AB57">
            <w:pPr>
              <w:spacing w:line="400" w:lineRule="exact"/>
              <w:ind w:firstLine="0" w:firstLineChars="0"/>
              <w:rPr>
                <w:rFonts w:ascii="Times New Roman" w:hAnsi="Times New Roman" w:eastAsia="宋体"/>
                <w:color w:val="auto"/>
                <w:sz w:val="28"/>
                <w:szCs w:val="28"/>
              </w:rPr>
            </w:pPr>
          </w:p>
        </w:tc>
      </w:tr>
      <w:tr w14:paraId="22D7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5EDB370B">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025C30EB">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35AD89C3">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5CE2D40A">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05DB2B29">
            <w:pPr>
              <w:spacing w:line="400" w:lineRule="exact"/>
              <w:ind w:firstLine="0" w:firstLineChars="0"/>
              <w:rPr>
                <w:rFonts w:ascii="Times New Roman" w:hAnsi="Times New Roman" w:eastAsia="宋体"/>
                <w:color w:val="auto"/>
                <w:sz w:val="28"/>
                <w:szCs w:val="28"/>
              </w:rPr>
            </w:pPr>
          </w:p>
        </w:tc>
      </w:tr>
      <w:tr w14:paraId="2ED3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5CD058AF">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39788600">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02745AD6">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77ED3165">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6D49B906">
            <w:pPr>
              <w:spacing w:line="400" w:lineRule="exact"/>
              <w:ind w:firstLine="0" w:firstLineChars="0"/>
              <w:rPr>
                <w:rFonts w:ascii="Times New Roman" w:hAnsi="Times New Roman" w:eastAsia="宋体"/>
                <w:color w:val="auto"/>
                <w:sz w:val="28"/>
                <w:szCs w:val="28"/>
              </w:rPr>
            </w:pPr>
          </w:p>
        </w:tc>
      </w:tr>
      <w:tr w14:paraId="4FBD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147D5145">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625C9D29">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09BED4CB">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39723C10">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54F4245B">
            <w:pPr>
              <w:spacing w:line="400" w:lineRule="exact"/>
              <w:ind w:firstLine="0" w:firstLineChars="0"/>
              <w:rPr>
                <w:rFonts w:ascii="Times New Roman" w:hAnsi="Times New Roman" w:eastAsia="宋体"/>
                <w:color w:val="auto"/>
                <w:sz w:val="28"/>
                <w:szCs w:val="28"/>
              </w:rPr>
            </w:pPr>
          </w:p>
        </w:tc>
      </w:tr>
      <w:tr w14:paraId="1FF2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63D19F50">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21CCF8FB">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572DB7BC">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3C4E6B7D">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3F671A88">
            <w:pPr>
              <w:spacing w:line="400" w:lineRule="exact"/>
              <w:ind w:firstLine="0" w:firstLineChars="0"/>
              <w:rPr>
                <w:rFonts w:ascii="Times New Roman" w:hAnsi="Times New Roman" w:eastAsia="宋体"/>
                <w:color w:val="auto"/>
                <w:sz w:val="28"/>
                <w:szCs w:val="28"/>
              </w:rPr>
            </w:pPr>
          </w:p>
        </w:tc>
      </w:tr>
      <w:tr w14:paraId="385C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6E80CAA1">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6F908B7A">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4DD94B04">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58A86CAF">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0C3D64BE">
            <w:pPr>
              <w:spacing w:line="400" w:lineRule="exact"/>
              <w:ind w:firstLine="0" w:firstLineChars="0"/>
              <w:rPr>
                <w:rFonts w:ascii="Times New Roman" w:hAnsi="Times New Roman" w:eastAsia="宋体"/>
                <w:color w:val="auto"/>
                <w:sz w:val="28"/>
                <w:szCs w:val="28"/>
              </w:rPr>
            </w:pPr>
          </w:p>
        </w:tc>
      </w:tr>
      <w:tr w14:paraId="4663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31ECFC06">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79E0EAAE">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60D79DB7">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2236EB25">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2B17EC4B">
            <w:pPr>
              <w:spacing w:line="400" w:lineRule="exact"/>
              <w:ind w:firstLine="0" w:firstLineChars="0"/>
              <w:rPr>
                <w:rFonts w:ascii="Times New Roman" w:hAnsi="Times New Roman" w:eastAsia="宋体"/>
                <w:color w:val="auto"/>
                <w:sz w:val="28"/>
                <w:szCs w:val="28"/>
              </w:rPr>
            </w:pPr>
          </w:p>
        </w:tc>
      </w:tr>
    </w:tbl>
    <w:p w14:paraId="3A27CB3A">
      <w:pPr>
        <w:ind w:firstLine="640" w:firstLineChars="200"/>
        <w:rPr>
          <w:rFonts w:hint="default" w:ascii="Times New Roman" w:hAnsi="Times New Roman" w:eastAsia="黑体"/>
          <w:color w:val="auto"/>
          <w:sz w:val="32"/>
          <w:szCs w:val="32"/>
        </w:rPr>
      </w:pPr>
    </w:p>
    <w:p w14:paraId="2D833B30">
      <w:pPr>
        <w:rPr>
          <w:rFonts w:hint="default" w:ascii="Times New Roman" w:hAnsi="Times New Roman" w:eastAsia="黑体"/>
          <w:color w:val="auto"/>
          <w:sz w:val="32"/>
          <w:szCs w:val="32"/>
        </w:rPr>
      </w:pPr>
    </w:p>
    <w:p w14:paraId="60D6B467">
      <w:pPr>
        <w:rPr>
          <w:rFonts w:hint="default" w:ascii="Times New Roman" w:hAnsi="Times New Roman" w:eastAsia="黑体"/>
          <w:color w:val="auto"/>
          <w:sz w:val="32"/>
          <w:szCs w:val="32"/>
        </w:rPr>
      </w:pPr>
    </w:p>
    <w:p w14:paraId="7F267030">
      <w:pPr>
        <w:rPr>
          <w:rFonts w:hint="default" w:ascii="Times New Roman" w:hAnsi="Times New Roman" w:eastAsia="黑体"/>
          <w:color w:val="auto"/>
          <w:sz w:val="32"/>
          <w:szCs w:val="32"/>
        </w:rPr>
      </w:pPr>
    </w:p>
    <w:p w14:paraId="13DC6177">
      <w:pPr>
        <w:rPr>
          <w:rFonts w:hint="default" w:ascii="Times New Roman" w:hAnsi="Times New Roman" w:eastAsia="黑体"/>
          <w:color w:val="auto"/>
          <w:sz w:val="32"/>
          <w:szCs w:val="32"/>
        </w:rPr>
      </w:pPr>
    </w:p>
    <w:p w14:paraId="409D1CA5">
      <w:pPr>
        <w:rPr>
          <w:rFonts w:ascii="Times New Roman" w:hAnsi="Times New Roman" w:eastAsia="黑体" w:cs="Times New Roman"/>
          <w:color w:val="auto"/>
          <w:sz w:val="32"/>
          <w:szCs w:val="32"/>
        </w:rPr>
      </w:pPr>
      <w:r>
        <w:rPr>
          <w:rFonts w:hint="default" w:ascii="Times New Roman" w:hAnsi="Times New Roman" w:eastAsia="黑体"/>
          <w:color w:val="auto"/>
          <w:sz w:val="32"/>
          <w:szCs w:val="32"/>
        </w:rPr>
        <w:t>四、相关单位意见</w:t>
      </w:r>
    </w:p>
    <w:tbl>
      <w:tblPr>
        <w:tblStyle w:val="6"/>
        <w:tblW w:w="92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217"/>
      </w:tblGrid>
      <w:tr w14:paraId="2CDEB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14:paraId="1FD2F541">
            <w:pPr>
              <w:spacing w:line="500" w:lineRule="exact"/>
              <w:ind w:left="0" w:leftChars="0" w:firstLine="0" w:firstLineChars="0"/>
              <w:jc w:val="left"/>
              <w:rPr>
                <w:rFonts w:ascii="Times New Roman" w:hAnsi="Times New Roman" w:eastAsia="黑体"/>
                <w:color w:val="auto"/>
                <w:sz w:val="28"/>
                <w:szCs w:val="28"/>
              </w:rPr>
            </w:pPr>
            <w:r>
              <w:rPr>
                <w:rFonts w:ascii="Times New Roman" w:hAnsi="Times New Roman" w:eastAsia="黑体"/>
                <w:color w:val="auto"/>
                <w:sz w:val="28"/>
                <w:szCs w:val="28"/>
              </w:rPr>
              <w:t>申报单位意见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14:paraId="1022BF2E">
            <w:pPr>
              <w:spacing w:line="500" w:lineRule="exact"/>
              <w:jc w:val="left"/>
              <w:rPr>
                <w:rFonts w:ascii="Times New Roman" w:hAnsi="Times New Roman" w:eastAsia="仿宋_GB2312"/>
                <w:color w:val="auto"/>
                <w:sz w:val="28"/>
                <w:szCs w:val="28"/>
              </w:rPr>
            </w:pPr>
          </w:p>
          <w:p w14:paraId="676B9F9E">
            <w:pPr>
              <w:spacing w:line="500" w:lineRule="exact"/>
              <w:jc w:val="left"/>
              <w:rPr>
                <w:rFonts w:ascii="Times New Roman" w:hAnsi="Times New Roman" w:eastAsia="仿宋_GB2312"/>
                <w:color w:val="auto"/>
                <w:sz w:val="28"/>
                <w:szCs w:val="28"/>
              </w:rPr>
            </w:pPr>
          </w:p>
          <w:p w14:paraId="37709257">
            <w:pPr>
              <w:spacing w:line="500" w:lineRule="exact"/>
              <w:jc w:val="left"/>
              <w:rPr>
                <w:rFonts w:hint="default" w:ascii="Times New Roman" w:hAnsi="Times New Roman" w:eastAsia="仿宋_GB2312"/>
                <w:color w:val="auto"/>
                <w:sz w:val="28"/>
                <w:szCs w:val="28"/>
              </w:rPr>
            </w:pPr>
          </w:p>
          <w:p w14:paraId="4A199E04">
            <w:pPr>
              <w:wordWrap w:val="0"/>
              <w:spacing w:before="240" w:line="560" w:lineRule="exact"/>
              <w:jc w:val="center"/>
              <w:rPr>
                <w:rFonts w:ascii="Times New Roman" w:hAnsi="Times New Roman"/>
                <w:color w:val="auto"/>
              </w:rPr>
            </w:pPr>
            <w:r>
              <w:rPr>
                <w:rFonts w:hint="default" w:ascii="Times New Roman" w:hAnsi="Times New Roman"/>
                <w:color w:val="auto"/>
                <w:lang w:eastAsia="zh-CN"/>
              </w:rPr>
              <w:t>单位</w:t>
            </w:r>
            <w:r>
              <w:rPr>
                <w:rFonts w:ascii="Times New Roman" w:hAnsi="Times New Roman"/>
                <w:color w:val="auto"/>
              </w:rPr>
              <w:t>负责人签名：</w:t>
            </w:r>
          </w:p>
          <w:p w14:paraId="6C517C46">
            <w:pPr>
              <w:wordWrap w:val="0"/>
              <w:spacing w:before="240" w:line="560" w:lineRule="exact"/>
              <w:jc w:val="right"/>
              <w:rPr>
                <w:rFonts w:ascii="Times New Roman" w:hAnsi="Times New Roman"/>
                <w:color w:val="auto"/>
              </w:rPr>
            </w:pPr>
          </w:p>
          <w:p w14:paraId="2014FCDD">
            <w:pPr>
              <w:wordWrap w:val="0"/>
              <w:spacing w:before="240" w:line="560" w:lineRule="exact"/>
              <w:ind w:firstLine="2560" w:firstLineChars="800"/>
              <w:jc w:val="both"/>
              <w:rPr>
                <w:rFonts w:ascii="Times New Roman" w:hAnsi="Times New Roman"/>
                <w:color w:val="auto"/>
              </w:rPr>
            </w:pPr>
            <w:r>
              <w:rPr>
                <w:rFonts w:ascii="Times New Roman" w:hAnsi="Times New Roman"/>
                <w:color w:val="auto"/>
              </w:rPr>
              <w:t>单位盖章：</w:t>
            </w:r>
          </w:p>
          <w:p w14:paraId="572CEF5D">
            <w:pPr>
              <w:wordWrap w:val="0"/>
              <w:spacing w:before="240" w:line="560" w:lineRule="exact"/>
              <w:jc w:val="right"/>
              <w:rPr>
                <w:rFonts w:ascii="Times New Roman" w:hAnsi="Times New Roman"/>
                <w:color w:val="auto"/>
              </w:rPr>
            </w:pPr>
          </w:p>
          <w:p w14:paraId="38CCC2F4">
            <w:pPr>
              <w:wordWrap w:val="0"/>
              <w:spacing w:before="240" w:line="560" w:lineRule="exact"/>
              <w:jc w:val="center"/>
              <w:rPr>
                <w:rFonts w:ascii="Times New Roman" w:hAnsi="Times New Roman" w:eastAsia="仿宋_GB2312"/>
                <w:color w:val="auto"/>
                <w:sz w:val="28"/>
                <w:szCs w:val="28"/>
              </w:rPr>
            </w:pPr>
            <w:r>
              <w:rPr>
                <w:rFonts w:ascii="Times New Roman" w:hAnsi="Times New Roman"/>
                <w:color w:val="auto"/>
              </w:rPr>
              <w:t>年</w:t>
            </w:r>
            <w:r>
              <w:rPr>
                <w:rFonts w:hint="default" w:ascii="Times New Roman" w:hAnsi="Times New Roman"/>
                <w:color w:val="auto"/>
              </w:rPr>
              <w:t xml:space="preserve"> </w:t>
            </w:r>
            <w:r>
              <w:rPr>
                <w:rFonts w:ascii="Times New Roman" w:hAnsi="Times New Roman"/>
                <w:color w:val="auto"/>
              </w:rPr>
              <w:t xml:space="preserve">   月</w:t>
            </w:r>
            <w:r>
              <w:rPr>
                <w:rFonts w:hint="default" w:ascii="Times New Roman" w:hAnsi="Times New Roman"/>
                <w:color w:val="auto"/>
              </w:rPr>
              <w:t xml:space="preserve"> </w:t>
            </w:r>
            <w:r>
              <w:rPr>
                <w:rFonts w:ascii="Times New Roman" w:hAnsi="Times New Roman"/>
                <w:color w:val="auto"/>
              </w:rPr>
              <w:t xml:space="preserve">   日</w:t>
            </w:r>
          </w:p>
        </w:tc>
      </w:tr>
    </w:tbl>
    <w:p w14:paraId="7AE2C8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仓耳舒圆体 W03">
    <w:panose1 w:val="02020400000000000000"/>
    <w:charset w:val="80"/>
    <w:family w:val="auto"/>
    <w:pitch w:val="default"/>
    <w:sig w:usb0="80000023" w:usb1="08C1045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51581"/>
    <w:rsid w:val="41A51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keepNext w:val="0"/>
      <w:keepLines w:val="0"/>
      <w:widowControl w:val="0"/>
      <w:suppressLineNumbers w:val="0"/>
      <w:spacing w:before="0" w:beforeAutospacing="0" w:after="0" w:afterAutospacing="0"/>
      <w:ind w:left="0" w:right="0" w:firstLine="630"/>
      <w:jc w:val="both"/>
    </w:pPr>
    <w:rPr>
      <w:rFonts w:hint="eastAsia" w:ascii="黑体" w:hAnsi="宋体" w:eastAsia="黑体" w:cs="Times New Roman"/>
      <w:kern w:val="2"/>
      <w:sz w:val="32"/>
      <w:szCs w:val="32"/>
      <w:lang w:val="en-US" w:eastAsia="zh-CN" w:bidi="ar"/>
    </w:rPr>
  </w:style>
  <w:style w:type="paragraph" w:styleId="4">
    <w:name w:val="Normal Indent"/>
    <w:basedOn w:val="1"/>
    <w:qFormat/>
    <w:uiPriority w:val="0"/>
    <w:pPr>
      <w:keepNext w:val="0"/>
      <w:keepLines w:val="0"/>
      <w:widowControl w:val="0"/>
      <w:suppressLineNumbers w:val="0"/>
      <w:adjustRightInd w:val="0"/>
      <w:spacing w:before="0" w:beforeAutospacing="0" w:after="0" w:afterAutospacing="0" w:line="360" w:lineRule="auto"/>
      <w:ind w:left="0" w:right="0" w:firstLine="420"/>
      <w:jc w:val="both"/>
      <w:textAlignment w:val="baseline"/>
    </w:pPr>
    <w:rPr>
      <w:rFonts w:hint="default" w:ascii="Calibri" w:hAnsi="Calibri" w:eastAsia="宋体" w:cs="Times New Roman"/>
      <w:kern w:val="0"/>
      <w:sz w:val="24"/>
      <w:szCs w:val="24"/>
      <w:lang w:val="en-US" w:eastAsia="zh-CN" w:bidi="ar"/>
    </w:rPr>
  </w:style>
  <w:style w:type="paragraph" w:styleId="5">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character" w:customStyle="1" w:styleId="8">
    <w:name w:val="15"/>
    <w:basedOn w:val="7"/>
    <w:qFormat/>
    <w:uiPriority w:val="0"/>
    <w:rPr>
      <w:rFonts w:hint="default" w:ascii="Times New Roman" w:hAnsi="Times New Roman" w:eastAsia="宋体"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2025-08-27T07:47:00Z</dcterms:created>
  <dc:creator>胡翌婧</dc:creator>
  <cp:lastModifiedBy>胡翌婧</cp:lastModifiedBy>
  <dcterms:modified xsi:type="dcterms:W3CDTF">2025-08-27T07:48:13Z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3A7D4BC95DDD432083A3C5210BB10C7A_11</vt:lpwstr>
  </property>
  <property fmtid="{D5CDD505-2E9C-101B-9397-08002B2CF9AE}" pid="4" name="KSOTemplateDocerSaveRecord">
    <vt:lpwstr>eyJoZGlkIjoiODNjM2VkZWUwYjdkZDYzZGY2NmZiZGNiZGIyMjFjYWIiLCJ1c2VySWQiOiIyNDQ2MzYxMzgifQ==</vt:lpwstr>
  </property>
</Properties>
</file>