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BDE11">
      <w:pPr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 w14:paraId="06E23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u w:val="none" w:color="auto"/>
          <w:lang w:val="en-US" w:eastAsia="zh-CN"/>
        </w:rPr>
        <w:t>广州市南沙区</w:t>
      </w:r>
      <w:r>
        <w:rPr>
          <w:rFonts w:hint="eastAsia" w:eastAsia="方正小标宋简体" w:cs="Times New Roman"/>
          <w:color w:val="auto"/>
          <w:kern w:val="0"/>
          <w:sz w:val="44"/>
          <w:szCs w:val="44"/>
          <w:highlight w:val="none"/>
          <w:u w:val="none" w:color="auto"/>
          <w:lang w:val="en-US" w:eastAsia="zh-CN"/>
        </w:rPr>
        <w:t>青创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 w:color="auto"/>
        </w:rPr>
        <w:t>基地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 w:color="auto"/>
          <w:lang w:eastAsia="zh-CN"/>
        </w:rPr>
        <w:t>考核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u w:val="none" w:color="auto"/>
        </w:rPr>
        <w:t>申请表</w:t>
      </w:r>
    </w:p>
    <w:tbl>
      <w:tblPr>
        <w:tblStyle w:val="3"/>
        <w:tblpPr w:leftFromText="180" w:rightFromText="180" w:vertAnchor="text" w:horzAnchor="page" w:tblpX="948" w:tblpY="1329"/>
        <w:tblOverlap w:val="never"/>
        <w:tblW w:w="98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5"/>
        <w:gridCol w:w="1733"/>
        <w:gridCol w:w="349"/>
        <w:gridCol w:w="1160"/>
        <w:gridCol w:w="561"/>
        <w:gridCol w:w="614"/>
        <w:gridCol w:w="495"/>
        <w:gridCol w:w="308"/>
        <w:gridCol w:w="978"/>
        <w:gridCol w:w="489"/>
        <w:gridCol w:w="533"/>
        <w:gridCol w:w="1561"/>
      </w:tblGrid>
      <w:tr w14:paraId="7C44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10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7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运营</w:t>
            </w:r>
          </w:p>
          <w:p w14:paraId="4C2C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管理</w:t>
            </w:r>
          </w:p>
          <w:p w14:paraId="5295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机构</w:t>
            </w:r>
          </w:p>
        </w:tc>
        <w:tc>
          <w:tcPr>
            <w:tcW w:w="208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5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名称</w:t>
            </w:r>
          </w:p>
        </w:tc>
        <w:tc>
          <w:tcPr>
            <w:tcW w:w="669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7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</w:tr>
      <w:tr w14:paraId="2A8D4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3F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E9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地址</w:t>
            </w:r>
          </w:p>
        </w:tc>
        <w:tc>
          <w:tcPr>
            <w:tcW w:w="669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6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</w:tr>
      <w:tr w14:paraId="4E8A9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73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D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登记注册机关</w:t>
            </w:r>
          </w:p>
        </w:tc>
        <w:tc>
          <w:tcPr>
            <w:tcW w:w="669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8A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</w:tr>
      <w:tr w14:paraId="69D9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9D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99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主要负责人</w:t>
            </w:r>
          </w:p>
        </w:tc>
        <w:tc>
          <w:tcPr>
            <w:tcW w:w="1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38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0B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>联系方式</w:t>
            </w:r>
          </w:p>
        </w:tc>
        <w:tc>
          <w:tcPr>
            <w:tcW w:w="356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10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</w:tr>
      <w:tr w14:paraId="26E9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16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AF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性质（单选）</w:t>
            </w:r>
          </w:p>
        </w:tc>
        <w:tc>
          <w:tcPr>
            <w:tcW w:w="669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73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□机关  □事业  □国有企业  □民营企业 □民办非企业单位</w:t>
            </w:r>
          </w:p>
        </w:tc>
      </w:tr>
      <w:tr w14:paraId="7B6C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9" w:hRule="atLeast"/>
        </w:trPr>
        <w:tc>
          <w:tcPr>
            <w:tcW w:w="10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FF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46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与场地提供方关系（单选）</w:t>
            </w:r>
          </w:p>
        </w:tc>
        <w:tc>
          <w:tcPr>
            <w:tcW w:w="313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6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□自有  □租赁□无偿使用</w:t>
            </w:r>
          </w:p>
        </w:tc>
        <w:tc>
          <w:tcPr>
            <w:tcW w:w="146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00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使用（租用）期限（单选）</w:t>
            </w:r>
          </w:p>
        </w:tc>
        <w:tc>
          <w:tcPr>
            <w:tcW w:w="209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2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□永久 □ 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single" w:color="auto"/>
              </w:rPr>
              <w:t>  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single" w:color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single" w:color="auto"/>
              </w:rPr>
              <w:t> 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年</w:t>
            </w:r>
          </w:p>
        </w:tc>
      </w:tr>
      <w:tr w14:paraId="125A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3" w:hRule="atLeast"/>
        </w:trPr>
        <w:tc>
          <w:tcPr>
            <w:tcW w:w="10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0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创业</w:t>
            </w:r>
          </w:p>
          <w:p w14:paraId="0DF99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孵化</w:t>
            </w:r>
          </w:p>
          <w:p w14:paraId="54752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基地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2E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名称</w:t>
            </w:r>
          </w:p>
        </w:tc>
        <w:tc>
          <w:tcPr>
            <w:tcW w:w="669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A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</w:tr>
      <w:tr w14:paraId="2330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1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D2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446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>基地概况</w:t>
            </w:r>
          </w:p>
        </w:tc>
        <w:tc>
          <w:tcPr>
            <w:tcW w:w="6699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8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>可附另页填写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eastAsia="zh-CN"/>
              </w:rPr>
              <w:t>）</w:t>
            </w:r>
          </w:p>
        </w:tc>
      </w:tr>
      <w:tr w14:paraId="72E33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4" w:hRule="atLeast"/>
        </w:trPr>
        <w:tc>
          <w:tcPr>
            <w:tcW w:w="10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A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F7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总建筑面积</w:t>
            </w:r>
          </w:p>
          <w:p w14:paraId="7BF76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（平方米）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04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B3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投入孵化面积（平方米）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2B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</w:tr>
      <w:tr w14:paraId="32DF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0" w:hRule="atLeast"/>
        </w:trPr>
        <w:tc>
          <w:tcPr>
            <w:tcW w:w="10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DE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1C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基地建设使用资金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eastAsia="zh-CN"/>
              </w:rPr>
              <w:t>）</w:t>
            </w:r>
          </w:p>
        </w:tc>
        <w:tc>
          <w:tcPr>
            <w:tcW w:w="233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B9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1781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5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组建方式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br w:type="textWrapping"/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（选择打√）</w:t>
            </w:r>
          </w:p>
        </w:tc>
        <w:tc>
          <w:tcPr>
            <w:tcW w:w="258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C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新建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br w:type="textWrapping"/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sym w:font="Wingdings" w:char="00A8"/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改建</w:t>
            </w:r>
          </w:p>
        </w:tc>
      </w:tr>
      <w:tr w14:paraId="27ED4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05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31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208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16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>入驻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创业实体数量（个）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7A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E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入驻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eastAsia="zh-CN"/>
              </w:rPr>
              <w:t>港澳青年创业企业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（个）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E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2D7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入驻率（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%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）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D7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</w:tc>
      </w:tr>
      <w:tr w14:paraId="39DB9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27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18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申报单位意见</w:t>
            </w:r>
          </w:p>
        </w:tc>
        <w:tc>
          <w:tcPr>
            <w:tcW w:w="7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2B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  <w:p w14:paraId="6C80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（盖章）</w:t>
            </w:r>
          </w:p>
          <w:p w14:paraId="53C2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年   月   日</w:t>
            </w:r>
          </w:p>
        </w:tc>
      </w:tr>
      <w:tr w14:paraId="25152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F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>第三方机构意见</w:t>
            </w:r>
          </w:p>
        </w:tc>
        <w:tc>
          <w:tcPr>
            <w:tcW w:w="7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D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（盖章）</w:t>
            </w:r>
          </w:p>
          <w:p w14:paraId="5D0C4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年   月   日</w:t>
            </w:r>
          </w:p>
        </w:tc>
      </w:tr>
      <w:tr w14:paraId="70D20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</w:trPr>
        <w:tc>
          <w:tcPr>
            <w:tcW w:w="2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2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eastAsia="zh-CN"/>
              </w:rPr>
              <w:t>审核意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见</w:t>
            </w:r>
          </w:p>
        </w:tc>
        <w:tc>
          <w:tcPr>
            <w:tcW w:w="70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2C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</w:p>
          <w:p w14:paraId="30553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  <w:lang w:val="en-US" w:eastAsia="zh-CN"/>
              </w:rPr>
              <w:t xml:space="preserve">                                             </w:t>
            </w: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（盖章）</w:t>
            </w:r>
          </w:p>
          <w:p w14:paraId="47BBD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32"/>
                <w:highlight w:val="none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color w:val="auto"/>
                <w:sz w:val="24"/>
                <w:szCs w:val="32"/>
                <w:highlight w:val="none"/>
                <w:u w:val="none" w:color="auto"/>
              </w:rPr>
              <w:t>年   月   日</w:t>
            </w:r>
          </w:p>
        </w:tc>
      </w:tr>
    </w:tbl>
    <w:p w14:paraId="2D86D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default"/>
          <w:color w:val="auto"/>
          <w:highlight w:val="none"/>
          <w:u w:val="none" w:color="auto"/>
        </w:rPr>
      </w:pPr>
    </w:p>
    <w:p w14:paraId="65F36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宋体"/>
          <w:color w:val="auto"/>
          <w:kern w:val="0"/>
          <w:sz w:val="28"/>
          <w:szCs w:val="28"/>
          <w:highlight w:val="none"/>
          <w:u w:val="none" w:color="auto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28"/>
          <w:szCs w:val="28"/>
          <w:highlight w:val="none"/>
          <w:u w:val="none" w:color="auto"/>
        </w:rPr>
        <w:t>申报单位（盖章）：             填报日期：    年    月    日</w:t>
      </w:r>
    </w:p>
    <w:p w14:paraId="6BDE87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ZGZiMTliNDA1NGQwNTk0YWUzMDk4YTg4YTA0NTcifQ=="/>
  </w:docVars>
  <w:rsids>
    <w:rsidRoot w:val="545A17C3"/>
    <w:rsid w:val="05D87E47"/>
    <w:rsid w:val="1D666256"/>
    <w:rsid w:val="223F4393"/>
    <w:rsid w:val="26602206"/>
    <w:rsid w:val="2FB44183"/>
    <w:rsid w:val="545A17C3"/>
    <w:rsid w:val="5A07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2023-12-21T00:55:00Z</dcterms:created>
  <dc:creator>林诗妍</dc:creator>
  <cp:lastModifiedBy>梓欣</cp:lastModifiedBy>
  <dcterms:modified xsi:type="dcterms:W3CDTF">2025-02-27T09:07:27Z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937519657D184B14958DFA8DF3AD327A</vt:lpwstr>
  </property>
</Properties>
</file>