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147A4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150" w:afterAutospacing="0" w:line="54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424242"/>
          <w:spacing w:val="0"/>
          <w:sz w:val="27"/>
          <w:szCs w:val="27"/>
        </w:rPr>
      </w:pPr>
      <w:bookmarkStart w:id="0" w:name="_GoBack"/>
      <w:r>
        <w:rPr>
          <w:rFonts w:hint="eastAsia" w:ascii="微软雅黑" w:hAnsi="微软雅黑" w:eastAsia="微软雅黑" w:cs="微软雅黑"/>
          <w:i w:val="0"/>
          <w:iCs w:val="0"/>
          <w:caps w:val="0"/>
          <w:color w:val="424242"/>
          <w:spacing w:val="0"/>
          <w:sz w:val="27"/>
          <w:szCs w:val="27"/>
          <w:bdr w:val="none" w:color="auto" w:sz="0" w:space="0"/>
          <w:shd w:val="clear" w:fill="FFFFFF"/>
          <w:lang w:eastAsia="zh-CN"/>
        </w:rPr>
        <w:t>附件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24242"/>
          <w:spacing w:val="0"/>
          <w:sz w:val="27"/>
          <w:szCs w:val="27"/>
          <w:lang w:eastAsia="zh-CN"/>
        </w:rPr>
        <w:t>：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424242"/>
          <w:spacing w:val="0"/>
          <w:sz w:val="27"/>
          <w:szCs w:val="27"/>
          <w:bdr w:val="none" w:color="auto" w:sz="0" w:space="0"/>
          <w:shd w:val="clear" w:fill="FFFFFF"/>
        </w:rPr>
        <w:t>202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424242"/>
          <w:spacing w:val="0"/>
          <w:sz w:val="27"/>
          <w:szCs w:val="27"/>
          <w:bdr w:val="none" w:color="auto" w:sz="0" w:space="0"/>
          <w:shd w:val="clear" w:fill="FFFFFF"/>
          <w:lang w:val="en-US"/>
        </w:rPr>
        <w:t>4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424242"/>
          <w:spacing w:val="0"/>
          <w:sz w:val="27"/>
          <w:szCs w:val="27"/>
          <w:bdr w:val="none" w:color="auto" w:sz="0" w:space="0"/>
          <w:shd w:val="clear" w:fill="FFFFFF"/>
          <w:lang w:eastAsia="zh-CN"/>
        </w:rPr>
        <w:t>年知识产权信息分析项目通过汇总表</w:t>
      </w:r>
      <w:bookmarkEnd w:id="0"/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424242"/>
          <w:spacing w:val="0"/>
          <w:sz w:val="27"/>
          <w:szCs w:val="27"/>
          <w:bdr w:val="none" w:color="auto" w:sz="0" w:space="0"/>
          <w:shd w:val="clear" w:fill="FFFFFF"/>
          <w:lang w:eastAsia="zh-CN"/>
        </w:rPr>
        <w:t>（单位：元）</w:t>
      </w:r>
    </w:p>
    <w:tbl>
      <w:tblPr>
        <w:tblW w:w="928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21"/>
        <w:gridCol w:w="2369"/>
        <w:gridCol w:w="4363"/>
        <w:gridCol w:w="1532"/>
      </w:tblGrid>
      <w:tr w14:paraId="3F4ABD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3624BCE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7"/>
                <w:szCs w:val="27"/>
                <w:bdr w:val="none" w:color="auto" w:sz="0" w:space="0"/>
              </w:rPr>
              <w:t>序号</w:t>
            </w:r>
          </w:p>
        </w:tc>
        <w:tc>
          <w:tcPr>
            <w:tcW w:w="23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016531F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7"/>
                <w:szCs w:val="27"/>
                <w:bdr w:val="none" w:color="auto" w:sz="0" w:space="0"/>
              </w:rPr>
              <w:t>申请编号</w:t>
            </w:r>
          </w:p>
        </w:tc>
        <w:tc>
          <w:tcPr>
            <w:tcW w:w="43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7D12185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7"/>
                <w:szCs w:val="27"/>
                <w:bdr w:val="none" w:color="auto" w:sz="0" w:space="0"/>
              </w:rPr>
              <w:t>申请单位全称/申请人</w:t>
            </w:r>
          </w:p>
        </w:tc>
        <w:tc>
          <w:tcPr>
            <w:tcW w:w="15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7A60CF0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7"/>
                <w:szCs w:val="27"/>
                <w:bdr w:val="none" w:color="auto" w:sz="0" w:space="0"/>
              </w:rPr>
              <w:t>通过金额</w:t>
            </w:r>
          </w:p>
        </w:tc>
      </w:tr>
      <w:tr w14:paraId="25E518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30842AB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7"/>
                <w:szCs w:val="27"/>
                <w:bdr w:val="none" w:color="auto" w:sz="0" w:space="0"/>
              </w:rPr>
              <w:t>1</w:t>
            </w:r>
          </w:p>
        </w:tc>
        <w:tc>
          <w:tcPr>
            <w:tcW w:w="2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53FDACA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7"/>
                <w:szCs w:val="27"/>
                <w:bdr w:val="none" w:color="auto" w:sz="0" w:space="0"/>
              </w:rPr>
              <w:t>ZS20250912-019</w:t>
            </w:r>
          </w:p>
        </w:tc>
        <w:tc>
          <w:tcPr>
            <w:tcW w:w="43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4B90B13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7"/>
                <w:szCs w:val="27"/>
                <w:bdr w:val="none" w:color="auto" w:sz="0" w:space="0"/>
              </w:rPr>
              <w:t>金发科技股份有限公司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7A31D58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7"/>
                <w:szCs w:val="27"/>
                <w:bdr w:val="none" w:color="auto" w:sz="0" w:space="0"/>
              </w:rPr>
              <w:t>45000</w:t>
            </w:r>
          </w:p>
        </w:tc>
      </w:tr>
      <w:tr w14:paraId="6BEB21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1126EB6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7"/>
                <w:szCs w:val="27"/>
                <w:bdr w:val="none" w:color="auto" w:sz="0" w:space="0"/>
              </w:rPr>
              <w:t>2</w:t>
            </w:r>
          </w:p>
        </w:tc>
        <w:tc>
          <w:tcPr>
            <w:tcW w:w="2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20FA810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7"/>
                <w:szCs w:val="27"/>
                <w:bdr w:val="none" w:color="auto" w:sz="0" w:space="0"/>
              </w:rPr>
              <w:t>ZS20250916-009</w:t>
            </w:r>
          </w:p>
        </w:tc>
        <w:tc>
          <w:tcPr>
            <w:tcW w:w="43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02A0A94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7"/>
                <w:szCs w:val="27"/>
                <w:bdr w:val="none" w:color="auto" w:sz="0" w:space="0"/>
              </w:rPr>
              <w:t>广州广合科技股份有限公司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42F93C4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7"/>
                <w:szCs w:val="27"/>
                <w:bdr w:val="none" w:color="auto" w:sz="0" w:space="0"/>
              </w:rPr>
              <w:t>66000</w:t>
            </w:r>
          </w:p>
        </w:tc>
      </w:tr>
      <w:tr w14:paraId="4C245F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639935C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7"/>
                <w:szCs w:val="27"/>
                <w:bdr w:val="none" w:color="auto" w:sz="0" w:space="0"/>
              </w:rPr>
              <w:t>3</w:t>
            </w:r>
          </w:p>
        </w:tc>
        <w:tc>
          <w:tcPr>
            <w:tcW w:w="2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50B6D12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7"/>
                <w:szCs w:val="27"/>
                <w:bdr w:val="none" w:color="auto" w:sz="0" w:space="0"/>
              </w:rPr>
              <w:t>ZS20250916-031</w:t>
            </w:r>
          </w:p>
        </w:tc>
        <w:tc>
          <w:tcPr>
            <w:tcW w:w="43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277D22A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7"/>
                <w:szCs w:val="27"/>
                <w:bdr w:val="none" w:color="auto" w:sz="0" w:space="0"/>
              </w:rPr>
              <w:t>广州广电运通智能科技有限公司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67EB38C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7"/>
                <w:szCs w:val="27"/>
                <w:bdr w:val="none" w:color="auto" w:sz="0" w:space="0"/>
              </w:rPr>
              <w:t>2940</w:t>
            </w:r>
          </w:p>
        </w:tc>
      </w:tr>
      <w:tr w14:paraId="24321A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2172846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7"/>
                <w:szCs w:val="27"/>
                <w:bdr w:val="none" w:color="auto" w:sz="0" w:space="0"/>
              </w:rPr>
              <w:t>4</w:t>
            </w:r>
          </w:p>
        </w:tc>
        <w:tc>
          <w:tcPr>
            <w:tcW w:w="2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150FE1B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7"/>
                <w:szCs w:val="27"/>
                <w:bdr w:val="none" w:color="auto" w:sz="0" w:space="0"/>
              </w:rPr>
              <w:t>ZS20250916-034</w:t>
            </w:r>
          </w:p>
        </w:tc>
        <w:tc>
          <w:tcPr>
            <w:tcW w:w="43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3526280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7"/>
                <w:szCs w:val="27"/>
                <w:bdr w:val="none" w:color="auto" w:sz="0" w:space="0"/>
              </w:rPr>
              <w:t>广州瑞派医疗器械有限责任公司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43FCAE2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7"/>
                <w:szCs w:val="27"/>
                <w:bdr w:val="none" w:color="auto" w:sz="0" w:space="0"/>
              </w:rPr>
              <w:t>48000</w:t>
            </w:r>
          </w:p>
        </w:tc>
      </w:tr>
      <w:tr w14:paraId="512BA6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6D1C253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7"/>
                <w:szCs w:val="27"/>
                <w:bdr w:val="none" w:color="auto" w:sz="0" w:space="0"/>
              </w:rPr>
              <w:t>5</w:t>
            </w:r>
          </w:p>
        </w:tc>
        <w:tc>
          <w:tcPr>
            <w:tcW w:w="2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5CBACD5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7"/>
                <w:szCs w:val="27"/>
                <w:bdr w:val="none" w:color="auto" w:sz="0" w:space="0"/>
              </w:rPr>
              <w:t>ZS20250917-010</w:t>
            </w:r>
          </w:p>
        </w:tc>
        <w:tc>
          <w:tcPr>
            <w:tcW w:w="43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7BC0D63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7"/>
                <w:szCs w:val="27"/>
                <w:bdr w:val="none" w:color="auto" w:sz="0" w:space="0"/>
              </w:rPr>
              <w:t>广州国家实验室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371FE7A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7"/>
                <w:szCs w:val="27"/>
                <w:bdr w:val="none" w:color="auto" w:sz="0" w:space="0"/>
              </w:rPr>
              <w:t>100000</w:t>
            </w:r>
          </w:p>
        </w:tc>
      </w:tr>
      <w:tr w14:paraId="47B880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32BDBD1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7"/>
                <w:szCs w:val="27"/>
                <w:bdr w:val="none" w:color="auto" w:sz="0" w:space="0"/>
              </w:rPr>
              <w:t>6</w:t>
            </w:r>
          </w:p>
        </w:tc>
        <w:tc>
          <w:tcPr>
            <w:tcW w:w="2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1E9544E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7"/>
                <w:szCs w:val="27"/>
                <w:bdr w:val="none" w:color="auto" w:sz="0" w:space="0"/>
              </w:rPr>
              <w:t>ZS20250918-010</w:t>
            </w:r>
          </w:p>
        </w:tc>
        <w:tc>
          <w:tcPr>
            <w:tcW w:w="43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72EB246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7"/>
                <w:szCs w:val="27"/>
                <w:bdr w:val="none" w:color="auto" w:sz="0" w:space="0"/>
              </w:rPr>
              <w:t>利德健康科技（广州）有限公司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085D8DD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7"/>
                <w:szCs w:val="27"/>
                <w:bdr w:val="none" w:color="auto" w:sz="0" w:space="0"/>
              </w:rPr>
              <w:t>35700</w:t>
            </w:r>
          </w:p>
        </w:tc>
      </w:tr>
      <w:tr w14:paraId="4D7DC7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6DE8087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7"/>
                <w:szCs w:val="27"/>
                <w:bdr w:val="none" w:color="auto" w:sz="0" w:space="0"/>
              </w:rPr>
              <w:t>7</w:t>
            </w:r>
          </w:p>
        </w:tc>
        <w:tc>
          <w:tcPr>
            <w:tcW w:w="2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1FA992D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7"/>
                <w:szCs w:val="27"/>
                <w:bdr w:val="none" w:color="auto" w:sz="0" w:space="0"/>
              </w:rPr>
              <w:t>ZS20250918-015</w:t>
            </w:r>
          </w:p>
        </w:tc>
        <w:tc>
          <w:tcPr>
            <w:tcW w:w="43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737B84D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7"/>
                <w:szCs w:val="27"/>
                <w:bdr w:val="none" w:color="auto" w:sz="0" w:space="0"/>
              </w:rPr>
              <w:t>广州汇电云联数科能源有限公司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48DBF91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7"/>
                <w:szCs w:val="27"/>
                <w:bdr w:val="none" w:color="auto" w:sz="0" w:space="0"/>
              </w:rPr>
              <w:t>45000</w:t>
            </w:r>
          </w:p>
        </w:tc>
      </w:tr>
      <w:tr w14:paraId="0E6863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026513B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7"/>
                <w:szCs w:val="27"/>
                <w:bdr w:val="none" w:color="auto" w:sz="0" w:space="0"/>
              </w:rPr>
              <w:t>8</w:t>
            </w:r>
          </w:p>
        </w:tc>
        <w:tc>
          <w:tcPr>
            <w:tcW w:w="2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008ADC2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7"/>
                <w:szCs w:val="27"/>
                <w:bdr w:val="none" w:color="auto" w:sz="0" w:space="0"/>
              </w:rPr>
              <w:t>ZS20250918-017</w:t>
            </w:r>
          </w:p>
        </w:tc>
        <w:tc>
          <w:tcPr>
            <w:tcW w:w="43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4BEDBBE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7"/>
                <w:szCs w:val="27"/>
                <w:bdr w:val="none" w:color="auto" w:sz="0" w:space="0"/>
              </w:rPr>
              <w:t>广州市均能科技有限公司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397474C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7"/>
                <w:szCs w:val="27"/>
                <w:bdr w:val="none" w:color="auto" w:sz="0" w:space="0"/>
              </w:rPr>
              <w:t>10500</w:t>
            </w:r>
          </w:p>
        </w:tc>
      </w:tr>
      <w:tr w14:paraId="62E1DF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3EB0EEC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7"/>
                <w:szCs w:val="27"/>
                <w:bdr w:val="none" w:color="auto" w:sz="0" w:space="0"/>
              </w:rPr>
              <w:t>9</w:t>
            </w:r>
          </w:p>
        </w:tc>
        <w:tc>
          <w:tcPr>
            <w:tcW w:w="2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658806D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7"/>
                <w:szCs w:val="27"/>
                <w:bdr w:val="none" w:color="auto" w:sz="0" w:space="0"/>
              </w:rPr>
              <w:t>ZS20250918-018</w:t>
            </w:r>
          </w:p>
        </w:tc>
        <w:tc>
          <w:tcPr>
            <w:tcW w:w="43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32E6DCB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7"/>
                <w:szCs w:val="27"/>
                <w:bdr w:val="none" w:color="auto" w:sz="0" w:space="0"/>
              </w:rPr>
              <w:t>广州明珞装备股份有限公司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6B6D719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7"/>
                <w:szCs w:val="27"/>
                <w:bdr w:val="none" w:color="auto" w:sz="0" w:space="0"/>
              </w:rPr>
              <w:t>1260</w:t>
            </w:r>
          </w:p>
        </w:tc>
      </w:tr>
      <w:tr w14:paraId="2A533E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609F811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7"/>
                <w:szCs w:val="27"/>
                <w:bdr w:val="none" w:color="auto" w:sz="0" w:space="0"/>
              </w:rPr>
              <w:t>10</w:t>
            </w:r>
          </w:p>
        </w:tc>
        <w:tc>
          <w:tcPr>
            <w:tcW w:w="2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5B05426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7"/>
                <w:szCs w:val="27"/>
                <w:bdr w:val="none" w:color="auto" w:sz="0" w:space="0"/>
              </w:rPr>
              <w:t>ZS20250918-019</w:t>
            </w:r>
          </w:p>
        </w:tc>
        <w:tc>
          <w:tcPr>
            <w:tcW w:w="43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09ABEBC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7"/>
                <w:szCs w:val="27"/>
                <w:bdr w:val="none" w:color="auto" w:sz="0" w:space="0"/>
              </w:rPr>
              <w:t>广州天赐高新材料股份有限公司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040E56F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7"/>
                <w:szCs w:val="27"/>
                <w:bdr w:val="none" w:color="auto" w:sz="0" w:space="0"/>
              </w:rPr>
              <w:t>51900</w:t>
            </w:r>
          </w:p>
        </w:tc>
      </w:tr>
      <w:tr w14:paraId="5D838D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740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540A7E0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7"/>
                <w:szCs w:val="27"/>
                <w:bdr w:val="none" w:color="auto" w:sz="0" w:space="0"/>
              </w:rPr>
              <w:t>合计：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0C9599A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7"/>
                <w:szCs w:val="27"/>
                <w:bdr w:val="none" w:color="auto" w:sz="0" w:space="0"/>
              </w:rPr>
              <w:t>406300</w:t>
            </w:r>
          </w:p>
        </w:tc>
      </w:tr>
    </w:tbl>
    <w:p w14:paraId="16990F5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C52DA8"/>
    <w:rsid w:val="0AC52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2025-09-28T02:11:00Z</dcterms:created>
  <dc:creator>Administrator</dc:creator>
  <cp:lastModifiedBy>Administrator</cp:lastModifiedBy>
  <dcterms:modified xsi:type="dcterms:W3CDTF">2025-09-28T02:11:33Z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0974C481EC8C4B419E02EE68DB26E78E_11</vt:lpwstr>
  </property>
  <property fmtid="{D5CDD505-2E9C-101B-9397-08002B2CF9AE}" pid="4" name="KSOTemplateDocerSaveRecord">
    <vt:lpwstr>eyJoZGlkIjoiYTJjNGM0NzM2ODZjMzhkNjBiZDFlN2FiZTkzMTE4NjQifQ==</vt:lpwstr>
  </property>
</Properties>
</file>